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5F40D" w14:textId="77777777" w:rsidR="008B2701" w:rsidRDefault="008B2701" w:rsidP="008B2701">
      <w:pPr>
        <w:spacing w:after="0" w:line="360" w:lineRule="auto"/>
        <w:jc w:val="both"/>
      </w:pPr>
      <w:bookmarkStart w:id="0" w:name="_Toc468116730"/>
      <w:r>
        <w:rPr>
          <w:noProof/>
          <w:lang w:eastAsia="es-CL"/>
        </w:rPr>
        <w:drawing>
          <wp:anchor distT="0" distB="0" distL="114300" distR="114300" simplePos="0" relativeHeight="251671552" behindDoc="0" locked="0" layoutInCell="1" allowOverlap="1" wp14:anchorId="18BC6613" wp14:editId="0EA4A3F9">
            <wp:simplePos x="0" y="0"/>
            <wp:positionH relativeFrom="margin">
              <wp:posOffset>-884075</wp:posOffset>
            </wp:positionH>
            <wp:positionV relativeFrom="paragraph">
              <wp:posOffset>-712853</wp:posOffset>
            </wp:positionV>
            <wp:extent cx="7032625" cy="1295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3262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04F85" w14:textId="77777777" w:rsidR="008B2701" w:rsidRDefault="008B2701" w:rsidP="008B2701">
      <w:pPr>
        <w:spacing w:after="0" w:line="360" w:lineRule="auto"/>
        <w:jc w:val="both"/>
      </w:pPr>
    </w:p>
    <w:p w14:paraId="4B576F04" w14:textId="77777777" w:rsidR="008B2701" w:rsidRDefault="008B2701" w:rsidP="008B2701">
      <w:pPr>
        <w:spacing w:after="0" w:line="360" w:lineRule="auto"/>
        <w:jc w:val="both"/>
        <w:rPr>
          <w:rFonts w:ascii="Arial Narrow" w:hAnsi="Arial Narrow"/>
          <w:sz w:val="56"/>
          <w:szCs w:val="56"/>
        </w:rPr>
      </w:pPr>
    </w:p>
    <w:p w14:paraId="744AD427" w14:textId="77777777" w:rsidR="008B2701" w:rsidRDefault="008B2701" w:rsidP="008B2701">
      <w:pPr>
        <w:spacing w:after="0" w:line="240" w:lineRule="auto"/>
        <w:jc w:val="center"/>
        <w:rPr>
          <w:rFonts w:ascii="Arial Narrow" w:hAnsi="Arial Narrow"/>
          <w:i/>
          <w:sz w:val="56"/>
          <w:szCs w:val="56"/>
        </w:rPr>
      </w:pPr>
    </w:p>
    <w:p w14:paraId="75B9C4FD" w14:textId="77777777" w:rsidR="008B2701" w:rsidRPr="00EB715E" w:rsidRDefault="008B2701" w:rsidP="008B2701">
      <w:pPr>
        <w:spacing w:after="0" w:line="240" w:lineRule="auto"/>
        <w:jc w:val="center"/>
        <w:rPr>
          <w:rFonts w:ascii="Arial Narrow" w:hAnsi="Arial Narrow"/>
          <w:i/>
          <w:sz w:val="56"/>
          <w:szCs w:val="56"/>
        </w:rPr>
      </w:pPr>
      <w:r w:rsidRPr="00EB715E">
        <w:rPr>
          <w:rFonts w:ascii="Arial Narrow" w:hAnsi="Arial Narrow"/>
          <w:i/>
          <w:sz w:val="56"/>
          <w:szCs w:val="56"/>
        </w:rPr>
        <w:t>“Es importante que se recuerde siempre, que no se pierda la Historia”</w:t>
      </w:r>
    </w:p>
    <w:p w14:paraId="72C7229B" w14:textId="77777777" w:rsidR="008B2701" w:rsidRDefault="008B2701" w:rsidP="008B2701">
      <w:pPr>
        <w:spacing w:after="0" w:line="240" w:lineRule="auto"/>
        <w:jc w:val="center"/>
        <w:rPr>
          <w:rFonts w:ascii="Arial Narrow" w:hAnsi="Arial Narrow"/>
          <w:sz w:val="56"/>
          <w:szCs w:val="56"/>
        </w:rPr>
      </w:pPr>
    </w:p>
    <w:p w14:paraId="5C878885" w14:textId="77777777" w:rsidR="008B2701" w:rsidRDefault="008B2701" w:rsidP="008B2701">
      <w:pPr>
        <w:spacing w:after="0" w:line="240" w:lineRule="auto"/>
        <w:jc w:val="center"/>
        <w:rPr>
          <w:rFonts w:ascii="Arial Narrow" w:hAnsi="Arial Narrow"/>
          <w:sz w:val="56"/>
          <w:szCs w:val="56"/>
        </w:rPr>
      </w:pPr>
      <w:r>
        <w:rPr>
          <w:rFonts w:ascii="Arial Narrow" w:hAnsi="Arial Narrow"/>
          <w:sz w:val="56"/>
          <w:szCs w:val="56"/>
        </w:rPr>
        <w:t>MANQUEMAPU, LA APROPIACIÓN DE UNA COYUNTURA Y LA CONSTRUCCIÓN DE UNA NUEVA IDENTIDAD</w:t>
      </w:r>
    </w:p>
    <w:p w14:paraId="568D4C07" w14:textId="77777777" w:rsidR="008B2701" w:rsidRDefault="008B2701" w:rsidP="008B2701">
      <w:pPr>
        <w:spacing w:after="0" w:line="360" w:lineRule="auto"/>
        <w:jc w:val="both"/>
        <w:rPr>
          <w:rFonts w:ascii="Arial Narrow" w:hAnsi="Arial Narrow"/>
          <w:sz w:val="56"/>
          <w:szCs w:val="56"/>
        </w:rPr>
      </w:pPr>
    </w:p>
    <w:p w14:paraId="05AA9019" w14:textId="77777777" w:rsidR="008B2701" w:rsidRPr="0007349C" w:rsidRDefault="008B2701" w:rsidP="008B2701">
      <w:pPr>
        <w:tabs>
          <w:tab w:val="left" w:pos="1605"/>
        </w:tabs>
        <w:spacing w:after="0" w:line="240" w:lineRule="auto"/>
        <w:jc w:val="both"/>
        <w:rPr>
          <w:rFonts w:ascii="Arial" w:hAnsi="Arial" w:cs="Arial"/>
          <w:i/>
          <w:sz w:val="24"/>
          <w:lang w:val="es-AR"/>
        </w:rPr>
      </w:pPr>
      <w:r w:rsidRPr="0007349C">
        <w:rPr>
          <w:rFonts w:ascii="Arial" w:hAnsi="Arial" w:cs="Arial"/>
          <w:i/>
          <w:sz w:val="24"/>
          <w:lang w:val="es-AR"/>
        </w:rPr>
        <w:t>Seminario para optar al título profesional del profesor en Enseñanza media con mención en Historia y Geografía.</w:t>
      </w:r>
    </w:p>
    <w:p w14:paraId="7B66C39A" w14:textId="77777777" w:rsidR="008B2701" w:rsidRDefault="008B2701" w:rsidP="008B2701">
      <w:pPr>
        <w:tabs>
          <w:tab w:val="left" w:pos="1320"/>
        </w:tabs>
        <w:spacing w:after="0" w:line="360" w:lineRule="auto"/>
        <w:jc w:val="both"/>
        <w:rPr>
          <w:rFonts w:ascii="Arial Narrow" w:hAnsi="Arial Narrow"/>
        </w:rPr>
      </w:pPr>
    </w:p>
    <w:p w14:paraId="306AF7D0" w14:textId="77777777" w:rsidR="008B2701" w:rsidRPr="0007349C" w:rsidRDefault="008B2701" w:rsidP="008B2701">
      <w:pPr>
        <w:spacing w:after="0" w:line="360" w:lineRule="auto"/>
        <w:jc w:val="both"/>
        <w:rPr>
          <w:rFonts w:ascii="Arial Narrow" w:hAnsi="Arial Narrow"/>
        </w:rPr>
      </w:pPr>
    </w:p>
    <w:p w14:paraId="12B1ACA0" w14:textId="77777777" w:rsidR="008B2701" w:rsidRDefault="008B2701" w:rsidP="008B2701">
      <w:pPr>
        <w:spacing w:after="0" w:line="360" w:lineRule="auto"/>
        <w:jc w:val="both"/>
      </w:pPr>
      <w:r>
        <w:rPr>
          <w:noProof/>
          <w:lang w:eastAsia="es-CL"/>
        </w:rPr>
        <mc:AlternateContent>
          <mc:Choice Requires="wps">
            <w:drawing>
              <wp:anchor distT="0" distB="0" distL="114300" distR="114300" simplePos="0" relativeHeight="251673600" behindDoc="0" locked="0" layoutInCell="1" allowOverlap="1" wp14:anchorId="5D333C5B" wp14:editId="119F520B">
                <wp:simplePos x="0" y="0"/>
                <wp:positionH relativeFrom="column">
                  <wp:posOffset>3410585</wp:posOffset>
                </wp:positionH>
                <wp:positionV relativeFrom="paragraph">
                  <wp:posOffset>13335</wp:posOffset>
                </wp:positionV>
                <wp:extent cx="2514600" cy="1724025"/>
                <wp:effectExtent l="0" t="0" r="0" b="9525"/>
                <wp:wrapNone/>
                <wp:docPr id="6" name="Cuadro de texto 6"/>
                <wp:cNvGraphicFramePr/>
                <a:graphic xmlns:a="http://schemas.openxmlformats.org/drawingml/2006/main">
                  <a:graphicData uri="http://schemas.microsoft.com/office/word/2010/wordprocessingShape">
                    <wps:wsp>
                      <wps:cNvSpPr txBox="1"/>
                      <wps:spPr>
                        <a:xfrm>
                          <a:off x="0" y="0"/>
                          <a:ext cx="2514600"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B42E0" w14:textId="77777777" w:rsidR="008B2701" w:rsidRPr="00092386" w:rsidRDefault="008B2701" w:rsidP="008B2701">
                            <w:pPr>
                              <w:rPr>
                                <w:rFonts w:ascii="Times New Roman" w:hAnsi="Times New Roman"/>
                                <w:b/>
                                <w:lang w:val="es-ES"/>
                              </w:rPr>
                            </w:pPr>
                            <w:r w:rsidRPr="00092386">
                              <w:rPr>
                                <w:rFonts w:ascii="Times New Roman" w:hAnsi="Times New Roman"/>
                                <w:b/>
                                <w:lang w:val="es-ES"/>
                              </w:rPr>
                              <w:t>Autor:</w:t>
                            </w:r>
                          </w:p>
                          <w:p w14:paraId="4F71443F" w14:textId="77777777" w:rsidR="008B2701" w:rsidRPr="00092386" w:rsidRDefault="008B2701" w:rsidP="008B2701">
                            <w:pPr>
                              <w:rPr>
                                <w:rFonts w:ascii="Times New Roman" w:hAnsi="Times New Roman"/>
                                <w:lang w:val="es-ES"/>
                              </w:rPr>
                            </w:pPr>
                            <w:r w:rsidRPr="00092386">
                              <w:rPr>
                                <w:rFonts w:ascii="Times New Roman" w:hAnsi="Times New Roman"/>
                                <w:lang w:val="es-ES"/>
                              </w:rPr>
                              <w:t xml:space="preserve">Felipe </w:t>
                            </w:r>
                            <w:proofErr w:type="spellStart"/>
                            <w:r>
                              <w:rPr>
                                <w:rFonts w:ascii="Times New Roman" w:hAnsi="Times New Roman"/>
                                <w:lang w:val="es-ES"/>
                              </w:rPr>
                              <w:t>Eliacer</w:t>
                            </w:r>
                            <w:proofErr w:type="spellEnd"/>
                            <w:r>
                              <w:rPr>
                                <w:rFonts w:ascii="Times New Roman" w:hAnsi="Times New Roman"/>
                                <w:lang w:val="es-ES"/>
                              </w:rPr>
                              <w:t xml:space="preserve"> </w:t>
                            </w:r>
                            <w:r w:rsidRPr="00092386">
                              <w:rPr>
                                <w:rFonts w:ascii="Times New Roman" w:hAnsi="Times New Roman"/>
                                <w:lang w:val="es-ES"/>
                              </w:rPr>
                              <w:t>Hermosilla</w:t>
                            </w:r>
                            <w:r>
                              <w:rPr>
                                <w:rFonts w:ascii="Times New Roman" w:hAnsi="Times New Roman"/>
                                <w:lang w:val="es-ES"/>
                              </w:rPr>
                              <w:t xml:space="preserve"> Aguilera</w:t>
                            </w:r>
                          </w:p>
                          <w:p w14:paraId="4753F98E" w14:textId="77777777" w:rsidR="008B2701" w:rsidRPr="00092386" w:rsidRDefault="008B2701" w:rsidP="008B2701">
                            <w:pPr>
                              <w:rPr>
                                <w:rFonts w:ascii="Times New Roman" w:hAnsi="Times New Roman"/>
                                <w:lang w:val="es-ES"/>
                              </w:rPr>
                            </w:pPr>
                          </w:p>
                          <w:p w14:paraId="7B99A02A" w14:textId="77777777" w:rsidR="008B2701" w:rsidRPr="00092386" w:rsidRDefault="008B2701" w:rsidP="008B2701">
                            <w:pPr>
                              <w:rPr>
                                <w:rFonts w:ascii="Times New Roman" w:hAnsi="Times New Roman"/>
                                <w:b/>
                                <w:lang w:val="es-ES"/>
                              </w:rPr>
                            </w:pPr>
                            <w:r w:rsidRPr="00092386">
                              <w:rPr>
                                <w:rFonts w:ascii="Times New Roman" w:hAnsi="Times New Roman"/>
                                <w:b/>
                                <w:lang w:val="es-ES"/>
                              </w:rPr>
                              <w:t>Profesor tutor:</w:t>
                            </w:r>
                          </w:p>
                          <w:p w14:paraId="4FA25475" w14:textId="77777777" w:rsidR="008B2701" w:rsidRPr="00092386" w:rsidRDefault="008B2701" w:rsidP="008B2701">
                            <w:pPr>
                              <w:rPr>
                                <w:rFonts w:ascii="Times New Roman" w:hAnsi="Times New Roman"/>
                                <w:lang w:val="es-ES"/>
                              </w:rPr>
                            </w:pPr>
                            <w:r w:rsidRPr="00092386">
                              <w:rPr>
                                <w:rFonts w:ascii="Times New Roman" w:hAnsi="Times New Roman"/>
                                <w:lang w:val="es-ES"/>
                              </w:rPr>
                              <w:t xml:space="preserve">Marcelo </w:t>
                            </w:r>
                            <w:r>
                              <w:rPr>
                                <w:rFonts w:ascii="Times New Roman" w:hAnsi="Times New Roman"/>
                                <w:lang w:val="es-ES"/>
                              </w:rPr>
                              <w:t xml:space="preserve">Javier </w:t>
                            </w:r>
                            <w:r w:rsidRPr="00092386">
                              <w:rPr>
                                <w:rFonts w:ascii="Times New Roman" w:hAnsi="Times New Roman"/>
                                <w:lang w:val="es-ES"/>
                              </w:rPr>
                              <w:t>Neira</w:t>
                            </w:r>
                            <w:r>
                              <w:rPr>
                                <w:rFonts w:ascii="Times New Roman" w:hAnsi="Times New Roman"/>
                                <w:lang w:val="es-ES"/>
                              </w:rPr>
                              <w:t xml:space="preserve"> Navarro</w:t>
                            </w:r>
                          </w:p>
                          <w:p w14:paraId="218EE73F" w14:textId="77777777" w:rsidR="008B2701" w:rsidRDefault="008B2701" w:rsidP="008B27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333C5B" id="_x0000_t202" coordsize="21600,21600" o:spt="202" path="m,l,21600r21600,l21600,xe">
                <v:stroke joinstyle="miter"/>
                <v:path gradientshapeok="t" o:connecttype="rect"/>
              </v:shapetype>
              <v:shape id="Cuadro de texto 6" o:spid="_x0000_s1026" type="#_x0000_t202" style="position:absolute;left:0;text-align:left;margin-left:268.55pt;margin-top:1.05pt;width:198pt;height:135.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" fillcolor="white [3201]" stroked="f" strokeweight=".5pt">
                <v:textbox>
                  <w:txbxContent>
                    <w:p w14:paraId="0FEB42E0" w14:textId="77777777" w:rsidR="008B2701" w:rsidRPr="00092386" w:rsidRDefault="008B2701" w:rsidP="008B2701">
                      <w:pPr>
                        <w:rPr>
                          <w:rFonts w:ascii="Times New Roman" w:hAnsi="Times New Roman"/>
                          <w:b/>
                          <w:lang w:val="es-ES"/>
                        </w:rPr>
                      </w:pPr>
                      <w:r w:rsidRPr="00092386">
                        <w:rPr>
                          <w:rFonts w:ascii="Times New Roman" w:hAnsi="Times New Roman"/>
                          <w:b/>
                          <w:lang w:val="es-ES"/>
                        </w:rPr>
                        <w:t>Autor:</w:t>
                      </w:r>
                    </w:p>
                    <w:p w14:paraId="4F71443F" w14:textId="77777777" w:rsidR="008B2701" w:rsidRPr="00092386" w:rsidRDefault="008B2701" w:rsidP="008B2701">
                      <w:pPr>
                        <w:rPr>
                          <w:rFonts w:ascii="Times New Roman" w:hAnsi="Times New Roman"/>
                          <w:lang w:val="es-ES"/>
                        </w:rPr>
                      </w:pPr>
                      <w:r w:rsidRPr="00092386">
                        <w:rPr>
                          <w:rFonts w:ascii="Times New Roman" w:hAnsi="Times New Roman"/>
                          <w:lang w:val="es-ES"/>
                        </w:rPr>
                        <w:t xml:space="preserve">Felipe </w:t>
                      </w:r>
                      <w:proofErr w:type="spellStart"/>
                      <w:r>
                        <w:rPr>
                          <w:rFonts w:ascii="Times New Roman" w:hAnsi="Times New Roman"/>
                          <w:lang w:val="es-ES"/>
                        </w:rPr>
                        <w:t>Eliacer</w:t>
                      </w:r>
                      <w:proofErr w:type="spellEnd"/>
                      <w:r>
                        <w:rPr>
                          <w:rFonts w:ascii="Times New Roman" w:hAnsi="Times New Roman"/>
                          <w:lang w:val="es-ES"/>
                        </w:rPr>
                        <w:t xml:space="preserve"> </w:t>
                      </w:r>
                      <w:r w:rsidRPr="00092386">
                        <w:rPr>
                          <w:rFonts w:ascii="Times New Roman" w:hAnsi="Times New Roman"/>
                          <w:lang w:val="es-ES"/>
                        </w:rPr>
                        <w:t>Hermosilla</w:t>
                      </w:r>
                      <w:r>
                        <w:rPr>
                          <w:rFonts w:ascii="Times New Roman" w:hAnsi="Times New Roman"/>
                          <w:lang w:val="es-ES"/>
                        </w:rPr>
                        <w:t xml:space="preserve"> Aguilera</w:t>
                      </w:r>
                    </w:p>
                    <w:p w14:paraId="4753F98E" w14:textId="77777777" w:rsidR="008B2701" w:rsidRPr="00092386" w:rsidRDefault="008B2701" w:rsidP="008B2701">
                      <w:pPr>
                        <w:rPr>
                          <w:rFonts w:ascii="Times New Roman" w:hAnsi="Times New Roman"/>
                          <w:lang w:val="es-ES"/>
                        </w:rPr>
                      </w:pPr>
                    </w:p>
                    <w:p w14:paraId="7B99A02A" w14:textId="77777777" w:rsidR="008B2701" w:rsidRPr="00092386" w:rsidRDefault="008B2701" w:rsidP="008B2701">
                      <w:pPr>
                        <w:rPr>
                          <w:rFonts w:ascii="Times New Roman" w:hAnsi="Times New Roman"/>
                          <w:b/>
                          <w:lang w:val="es-ES"/>
                        </w:rPr>
                      </w:pPr>
                      <w:r w:rsidRPr="00092386">
                        <w:rPr>
                          <w:rFonts w:ascii="Times New Roman" w:hAnsi="Times New Roman"/>
                          <w:b/>
                          <w:lang w:val="es-ES"/>
                        </w:rPr>
                        <w:t>Profesor tutor:</w:t>
                      </w:r>
                    </w:p>
                    <w:p w14:paraId="4FA25475" w14:textId="77777777" w:rsidR="008B2701" w:rsidRPr="00092386" w:rsidRDefault="008B2701" w:rsidP="008B2701">
                      <w:pPr>
                        <w:rPr>
                          <w:rFonts w:ascii="Times New Roman" w:hAnsi="Times New Roman"/>
                          <w:lang w:val="es-ES"/>
                        </w:rPr>
                      </w:pPr>
                      <w:r w:rsidRPr="00092386">
                        <w:rPr>
                          <w:rFonts w:ascii="Times New Roman" w:hAnsi="Times New Roman"/>
                          <w:lang w:val="es-ES"/>
                        </w:rPr>
                        <w:t xml:space="preserve">Marcelo </w:t>
                      </w:r>
                      <w:r>
                        <w:rPr>
                          <w:rFonts w:ascii="Times New Roman" w:hAnsi="Times New Roman"/>
                          <w:lang w:val="es-ES"/>
                        </w:rPr>
                        <w:t xml:space="preserve">Javier </w:t>
                      </w:r>
                      <w:r w:rsidRPr="00092386">
                        <w:rPr>
                          <w:rFonts w:ascii="Times New Roman" w:hAnsi="Times New Roman"/>
                          <w:lang w:val="es-ES"/>
                        </w:rPr>
                        <w:t>Neira</w:t>
                      </w:r>
                      <w:r>
                        <w:rPr>
                          <w:rFonts w:ascii="Times New Roman" w:hAnsi="Times New Roman"/>
                          <w:lang w:val="es-ES"/>
                        </w:rPr>
                        <w:t xml:space="preserve"> Navarro</w:t>
                      </w:r>
                    </w:p>
                    <w:p w14:paraId="218EE73F" w14:textId="77777777" w:rsidR="008B2701" w:rsidRDefault="008B2701" w:rsidP="008B2701"/>
                  </w:txbxContent>
                </v:textbox>
              </v:shape>
            </w:pict>
          </mc:Fallback>
        </mc:AlternateContent>
      </w:r>
    </w:p>
    <w:p w14:paraId="4538233B" w14:textId="77777777" w:rsidR="008B2701" w:rsidRDefault="008B2701" w:rsidP="008B2701">
      <w:pPr>
        <w:spacing w:after="0" w:line="360" w:lineRule="auto"/>
        <w:jc w:val="both"/>
      </w:pPr>
    </w:p>
    <w:p w14:paraId="15AC759D" w14:textId="77777777" w:rsidR="008B2701" w:rsidRDefault="008B2701" w:rsidP="008B2701">
      <w:pPr>
        <w:spacing w:after="0" w:line="360" w:lineRule="auto"/>
        <w:jc w:val="both"/>
      </w:pPr>
    </w:p>
    <w:p w14:paraId="1428C016" w14:textId="77777777" w:rsidR="008B2701" w:rsidRPr="004B791C" w:rsidRDefault="008B2701" w:rsidP="008B2701">
      <w:pPr>
        <w:spacing w:after="0" w:line="360" w:lineRule="auto"/>
        <w:jc w:val="both"/>
      </w:pPr>
    </w:p>
    <w:p w14:paraId="7A5DBA5F" w14:textId="77777777" w:rsidR="008B2701" w:rsidRPr="004B791C" w:rsidRDefault="008B2701" w:rsidP="008B2701">
      <w:pPr>
        <w:spacing w:after="0" w:line="360" w:lineRule="auto"/>
        <w:jc w:val="both"/>
      </w:pPr>
    </w:p>
    <w:p w14:paraId="78C3B90E" w14:textId="77777777" w:rsidR="008B2701" w:rsidRDefault="008B2701" w:rsidP="008B2701">
      <w:pPr>
        <w:spacing w:after="0" w:line="360" w:lineRule="auto"/>
        <w:jc w:val="both"/>
      </w:pPr>
    </w:p>
    <w:p w14:paraId="079F59AE" w14:textId="77777777" w:rsidR="008B2701" w:rsidRDefault="008B2701" w:rsidP="008B2701">
      <w:pPr>
        <w:spacing w:after="0" w:line="360" w:lineRule="auto"/>
        <w:jc w:val="both"/>
      </w:pPr>
    </w:p>
    <w:p w14:paraId="07402AFA" w14:textId="77777777" w:rsidR="008B2701" w:rsidRDefault="008B2701" w:rsidP="008B2701">
      <w:pPr>
        <w:spacing w:after="0" w:line="360" w:lineRule="auto"/>
        <w:jc w:val="both"/>
      </w:pPr>
    </w:p>
    <w:p w14:paraId="43BD663A" w14:textId="77777777" w:rsidR="008B2701" w:rsidRPr="00005D40" w:rsidRDefault="008B2701" w:rsidP="008B2701">
      <w:pPr>
        <w:spacing w:after="0" w:line="360" w:lineRule="auto"/>
        <w:jc w:val="both"/>
      </w:pPr>
      <w:r>
        <w:rPr>
          <w:rFonts w:ascii="Arial Narrow" w:hAnsi="Arial Narrow"/>
          <w:noProof/>
          <w:sz w:val="56"/>
          <w:szCs w:val="56"/>
          <w:lang w:eastAsia="es-CL"/>
        </w:rPr>
        <mc:AlternateContent>
          <mc:Choice Requires="wps">
            <w:drawing>
              <wp:anchor distT="0" distB="0" distL="114300" distR="114300" simplePos="0" relativeHeight="251672576" behindDoc="0" locked="0" layoutInCell="1" allowOverlap="1" wp14:anchorId="281B2173" wp14:editId="33DF0E1F">
                <wp:simplePos x="0" y="0"/>
                <wp:positionH relativeFrom="margin">
                  <wp:align>center</wp:align>
                </wp:positionH>
                <wp:positionV relativeFrom="paragraph">
                  <wp:posOffset>170312</wp:posOffset>
                </wp:positionV>
                <wp:extent cx="2695575" cy="304800"/>
                <wp:effectExtent l="0" t="0" r="28575"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04800"/>
                        </a:xfrm>
                        <a:prstGeom prst="rect">
                          <a:avLst/>
                        </a:prstGeom>
                        <a:solidFill>
                          <a:srgbClr val="FFFFFF"/>
                        </a:solidFill>
                        <a:ln w="9525">
                          <a:solidFill>
                            <a:srgbClr val="FFFFFF"/>
                          </a:solidFill>
                          <a:miter lim="800000"/>
                          <a:headEnd/>
                          <a:tailEnd/>
                        </a:ln>
                      </wps:spPr>
                      <wps:txbx>
                        <w:txbxContent>
                          <w:p w14:paraId="6E0B56A7" w14:textId="77777777" w:rsidR="008B2701" w:rsidRPr="00092386" w:rsidRDefault="008B2701" w:rsidP="008B2701">
                            <w:pPr>
                              <w:jc w:val="center"/>
                              <w:rPr>
                                <w:rFonts w:ascii="Times New Roman" w:hAnsi="Times New Roman"/>
                                <w:b/>
                                <w:lang w:val="es-ES"/>
                              </w:rPr>
                            </w:pPr>
                            <w:r>
                              <w:rPr>
                                <w:rFonts w:ascii="Times New Roman" w:hAnsi="Times New Roman"/>
                                <w:b/>
                                <w:lang w:val="es-ES"/>
                              </w:rPr>
                              <w:t xml:space="preserve">Osorno, </w:t>
                            </w:r>
                            <w:proofErr w:type="gramStart"/>
                            <w:r>
                              <w:rPr>
                                <w:rFonts w:ascii="Times New Roman" w:hAnsi="Times New Roman"/>
                                <w:b/>
                                <w:lang w:val="es-ES"/>
                              </w:rPr>
                              <w:t>Noviembre</w:t>
                            </w:r>
                            <w:proofErr w:type="gramEnd"/>
                            <w:r>
                              <w:rPr>
                                <w:rFonts w:ascii="Times New Roman" w:hAnsi="Times New Roman"/>
                                <w:b/>
                                <w:lang w:val="es-ES"/>
                              </w:rPr>
                              <w:t xml:space="preserve"> de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B2173" id="Cuadro de texto 3" o:spid="_x0000_s1027" type="#_x0000_t202" style="position:absolute;left:0;text-align:left;margin-left:0;margin-top:13.4pt;width:212.25pt;height:24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" strokecolor="white">
                <v:textbox>
                  <w:txbxContent>
                    <w:p w14:paraId="6E0B56A7" w14:textId="77777777" w:rsidR="008B2701" w:rsidRPr="00092386" w:rsidRDefault="008B2701" w:rsidP="008B2701">
                      <w:pPr>
                        <w:jc w:val="center"/>
                        <w:rPr>
                          <w:rFonts w:ascii="Times New Roman" w:hAnsi="Times New Roman"/>
                          <w:b/>
                          <w:lang w:val="es-ES"/>
                        </w:rPr>
                      </w:pPr>
                      <w:r>
                        <w:rPr>
                          <w:rFonts w:ascii="Times New Roman" w:hAnsi="Times New Roman"/>
                          <w:b/>
                          <w:lang w:val="es-ES"/>
                        </w:rPr>
                        <w:t xml:space="preserve">Osorno, </w:t>
                      </w:r>
                      <w:proofErr w:type="gramStart"/>
                      <w:r>
                        <w:rPr>
                          <w:rFonts w:ascii="Times New Roman" w:hAnsi="Times New Roman"/>
                          <w:b/>
                          <w:lang w:val="es-ES"/>
                        </w:rPr>
                        <w:t>Noviembre</w:t>
                      </w:r>
                      <w:proofErr w:type="gramEnd"/>
                      <w:r>
                        <w:rPr>
                          <w:rFonts w:ascii="Times New Roman" w:hAnsi="Times New Roman"/>
                          <w:b/>
                          <w:lang w:val="es-ES"/>
                        </w:rPr>
                        <w:t xml:space="preserve"> de 2016</w:t>
                      </w:r>
                    </w:p>
                  </w:txbxContent>
                </v:textbox>
                <w10:wrap anchorx="margin"/>
              </v:shape>
            </w:pict>
          </mc:Fallback>
        </mc:AlternateContent>
      </w:r>
    </w:p>
    <w:p w14:paraId="54079BC1" w14:textId="77777777" w:rsidR="008B2701" w:rsidRPr="00380CFB" w:rsidRDefault="008B2701" w:rsidP="008B27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Dedicado a</w:t>
      </w:r>
      <w:r w:rsidRPr="00380CFB">
        <w:rPr>
          <w:rFonts w:ascii="Times New Roman" w:hAnsi="Times New Roman" w:cs="Times New Roman"/>
          <w:sz w:val="24"/>
          <w:szCs w:val="24"/>
        </w:rPr>
        <w:t xml:space="preserve"> quienes lo hicieron posible… </w:t>
      </w:r>
    </w:p>
    <w:p w14:paraId="42EF2F67" w14:textId="77777777" w:rsidR="008B2701" w:rsidRDefault="008B2701" w:rsidP="008B2701">
      <w:pPr>
        <w:spacing w:after="0" w:line="360" w:lineRule="auto"/>
        <w:jc w:val="both"/>
      </w:pPr>
    </w:p>
    <w:p w14:paraId="6CFA58A8" w14:textId="77777777" w:rsidR="008B2701" w:rsidRDefault="008B2701" w:rsidP="008B2701">
      <w:pPr>
        <w:spacing w:after="0" w:line="360" w:lineRule="auto"/>
        <w:jc w:val="both"/>
      </w:pPr>
    </w:p>
    <w:p w14:paraId="5B2827DB" w14:textId="77777777" w:rsidR="008B2701" w:rsidRDefault="008B2701" w:rsidP="008B2701">
      <w:pPr>
        <w:spacing w:after="0" w:line="360" w:lineRule="auto"/>
        <w:jc w:val="both"/>
      </w:pPr>
    </w:p>
    <w:p w14:paraId="2E8DDC18" w14:textId="77777777" w:rsidR="008B2701" w:rsidRDefault="008B2701" w:rsidP="008B2701">
      <w:pPr>
        <w:spacing w:after="0" w:line="360" w:lineRule="auto"/>
        <w:jc w:val="both"/>
      </w:pPr>
    </w:p>
    <w:p w14:paraId="13414EE7" w14:textId="77777777" w:rsidR="008B2701" w:rsidRDefault="008B2701" w:rsidP="008B2701">
      <w:pPr>
        <w:spacing w:after="0" w:line="360" w:lineRule="auto"/>
        <w:jc w:val="both"/>
      </w:pPr>
    </w:p>
    <w:p w14:paraId="4B7CA0A6" w14:textId="77777777" w:rsidR="008B2701" w:rsidRDefault="008B2701" w:rsidP="008B2701">
      <w:pPr>
        <w:spacing w:after="0" w:line="360" w:lineRule="auto"/>
        <w:jc w:val="both"/>
      </w:pPr>
    </w:p>
    <w:p w14:paraId="072BEB02" w14:textId="77777777" w:rsidR="008B2701" w:rsidRDefault="008B2701" w:rsidP="008B2701">
      <w:pPr>
        <w:spacing w:after="0" w:line="360" w:lineRule="auto"/>
        <w:jc w:val="both"/>
      </w:pPr>
    </w:p>
    <w:p w14:paraId="3AE35204" w14:textId="77777777" w:rsidR="008B2701" w:rsidRDefault="008B2701" w:rsidP="008B2701">
      <w:pPr>
        <w:spacing w:after="0" w:line="360" w:lineRule="auto"/>
        <w:jc w:val="both"/>
      </w:pPr>
    </w:p>
    <w:p w14:paraId="3DCE3653" w14:textId="77777777" w:rsidR="008B2701" w:rsidRDefault="008B2701" w:rsidP="008B2701">
      <w:pPr>
        <w:spacing w:after="0" w:line="360" w:lineRule="auto"/>
        <w:jc w:val="both"/>
      </w:pPr>
    </w:p>
    <w:p w14:paraId="2B06E3F2" w14:textId="77777777" w:rsidR="008B2701" w:rsidRDefault="008B2701" w:rsidP="008B2701">
      <w:pPr>
        <w:spacing w:after="0" w:line="360" w:lineRule="auto"/>
        <w:jc w:val="both"/>
      </w:pPr>
    </w:p>
    <w:p w14:paraId="426393EE" w14:textId="77777777" w:rsidR="008B2701" w:rsidRDefault="008B2701" w:rsidP="008B2701">
      <w:pPr>
        <w:spacing w:after="0" w:line="360" w:lineRule="auto"/>
        <w:jc w:val="both"/>
      </w:pPr>
    </w:p>
    <w:p w14:paraId="012EE336" w14:textId="77777777" w:rsidR="008B2701" w:rsidRDefault="008B2701" w:rsidP="008B2701">
      <w:pPr>
        <w:spacing w:after="0" w:line="360" w:lineRule="auto"/>
        <w:jc w:val="both"/>
      </w:pPr>
    </w:p>
    <w:p w14:paraId="7ECF489C" w14:textId="77777777" w:rsidR="008B2701" w:rsidRDefault="008B2701" w:rsidP="008B2701">
      <w:pPr>
        <w:spacing w:after="0" w:line="360" w:lineRule="auto"/>
        <w:jc w:val="both"/>
      </w:pPr>
    </w:p>
    <w:p w14:paraId="71217923" w14:textId="77777777" w:rsidR="008B2701" w:rsidRDefault="008B2701" w:rsidP="008B2701">
      <w:pPr>
        <w:spacing w:after="0" w:line="360" w:lineRule="auto"/>
        <w:jc w:val="both"/>
      </w:pPr>
    </w:p>
    <w:p w14:paraId="2C3131D2" w14:textId="77777777" w:rsidR="008B2701" w:rsidRDefault="008B2701" w:rsidP="008B2701">
      <w:pPr>
        <w:spacing w:after="0" w:line="360" w:lineRule="auto"/>
        <w:jc w:val="both"/>
      </w:pPr>
    </w:p>
    <w:p w14:paraId="765113BC" w14:textId="77777777" w:rsidR="008B2701" w:rsidRDefault="008B2701" w:rsidP="008B2701">
      <w:pPr>
        <w:spacing w:after="0" w:line="360" w:lineRule="auto"/>
        <w:jc w:val="both"/>
      </w:pPr>
    </w:p>
    <w:p w14:paraId="1F6F1A52" w14:textId="77777777" w:rsidR="008B2701" w:rsidRDefault="008B2701" w:rsidP="008B2701">
      <w:pPr>
        <w:spacing w:after="0" w:line="360" w:lineRule="auto"/>
        <w:jc w:val="both"/>
      </w:pPr>
    </w:p>
    <w:p w14:paraId="04517B8F" w14:textId="77777777" w:rsidR="008B2701" w:rsidRDefault="008B2701" w:rsidP="008B2701">
      <w:pPr>
        <w:spacing w:after="0" w:line="360" w:lineRule="auto"/>
        <w:jc w:val="both"/>
      </w:pPr>
    </w:p>
    <w:p w14:paraId="44FDC02A" w14:textId="77777777" w:rsidR="008B2701" w:rsidRDefault="008B2701" w:rsidP="008B2701">
      <w:pPr>
        <w:spacing w:after="0" w:line="360" w:lineRule="auto"/>
        <w:jc w:val="both"/>
      </w:pPr>
    </w:p>
    <w:p w14:paraId="55C1F355" w14:textId="77777777" w:rsidR="008B2701" w:rsidRDefault="008B2701" w:rsidP="008B2701">
      <w:pPr>
        <w:spacing w:after="0" w:line="360" w:lineRule="auto"/>
        <w:jc w:val="both"/>
      </w:pPr>
    </w:p>
    <w:p w14:paraId="0CA0E92F" w14:textId="77777777" w:rsidR="008B2701" w:rsidRDefault="008B2701" w:rsidP="008B2701">
      <w:pPr>
        <w:spacing w:after="0" w:line="360" w:lineRule="auto"/>
        <w:jc w:val="both"/>
      </w:pPr>
    </w:p>
    <w:p w14:paraId="141E79BB" w14:textId="77777777" w:rsidR="008B2701" w:rsidRDefault="008B2701" w:rsidP="008B2701">
      <w:pPr>
        <w:spacing w:after="0" w:line="360" w:lineRule="auto"/>
        <w:jc w:val="both"/>
      </w:pPr>
    </w:p>
    <w:p w14:paraId="7030C39D" w14:textId="77777777" w:rsidR="008B2701" w:rsidRDefault="008B2701" w:rsidP="008B2701">
      <w:pPr>
        <w:spacing w:after="0" w:line="360" w:lineRule="auto"/>
        <w:jc w:val="both"/>
      </w:pPr>
    </w:p>
    <w:p w14:paraId="19CD3F38" w14:textId="77777777" w:rsidR="008B2701" w:rsidRDefault="008B2701" w:rsidP="008B2701">
      <w:pPr>
        <w:spacing w:after="0" w:line="360" w:lineRule="auto"/>
        <w:jc w:val="both"/>
      </w:pPr>
    </w:p>
    <w:p w14:paraId="71FF1172" w14:textId="77777777" w:rsidR="008B2701" w:rsidRDefault="008B2701" w:rsidP="008B2701">
      <w:pPr>
        <w:spacing w:after="0" w:line="360" w:lineRule="auto"/>
        <w:jc w:val="both"/>
      </w:pPr>
    </w:p>
    <w:p w14:paraId="614D34E7" w14:textId="77777777" w:rsidR="008B2701" w:rsidRDefault="008B2701" w:rsidP="008B2701">
      <w:pPr>
        <w:spacing w:after="0" w:line="360" w:lineRule="auto"/>
        <w:jc w:val="both"/>
      </w:pPr>
    </w:p>
    <w:p w14:paraId="69F370BC" w14:textId="77777777" w:rsidR="008B2701" w:rsidRDefault="008B2701" w:rsidP="008B2701">
      <w:pPr>
        <w:spacing w:after="0" w:line="360" w:lineRule="auto"/>
        <w:jc w:val="both"/>
      </w:pPr>
    </w:p>
    <w:p w14:paraId="3B38CEF0" w14:textId="77777777" w:rsidR="008B2701" w:rsidRDefault="008B2701" w:rsidP="008B2701">
      <w:pPr>
        <w:spacing w:after="0" w:line="360" w:lineRule="auto"/>
        <w:jc w:val="both"/>
      </w:pPr>
    </w:p>
    <w:p w14:paraId="0D67A395" w14:textId="77777777" w:rsidR="008B2701" w:rsidRDefault="008B2701" w:rsidP="008B2701">
      <w:pPr>
        <w:spacing w:after="0" w:line="360" w:lineRule="auto"/>
        <w:jc w:val="both"/>
      </w:pPr>
    </w:p>
    <w:p w14:paraId="5BFB4F2A" w14:textId="77777777" w:rsidR="008B2701" w:rsidRDefault="008B2701" w:rsidP="008B2701">
      <w:pPr>
        <w:spacing w:after="0" w:line="360" w:lineRule="auto"/>
        <w:jc w:val="both"/>
      </w:pPr>
    </w:p>
    <w:p w14:paraId="5318D566" w14:textId="77777777" w:rsidR="008B2701" w:rsidRDefault="008B2701" w:rsidP="008B2701">
      <w:pPr>
        <w:spacing w:after="0" w:line="360" w:lineRule="auto"/>
        <w:jc w:val="both"/>
      </w:pPr>
    </w:p>
    <w:p w14:paraId="7ABF8D68" w14:textId="77777777" w:rsidR="008B2701" w:rsidRPr="00380CFB" w:rsidRDefault="008B2701" w:rsidP="008B2701">
      <w:pPr>
        <w:spacing w:after="0" w:line="360" w:lineRule="auto"/>
        <w:jc w:val="both"/>
        <w:rPr>
          <w:rFonts w:ascii="Times New Roman" w:hAnsi="Times New Roman" w:cs="Times New Roman"/>
          <w:sz w:val="24"/>
          <w:szCs w:val="24"/>
        </w:rPr>
      </w:pPr>
      <w:r w:rsidRPr="00380CFB">
        <w:rPr>
          <w:rFonts w:ascii="Times New Roman" w:hAnsi="Times New Roman" w:cs="Times New Roman"/>
          <w:sz w:val="24"/>
          <w:szCs w:val="24"/>
        </w:rPr>
        <w:lastRenderedPageBreak/>
        <w:t>Agradecimientos</w:t>
      </w:r>
    </w:p>
    <w:p w14:paraId="21A0C971" w14:textId="77777777" w:rsidR="008B2701" w:rsidRPr="00380CFB" w:rsidRDefault="008B2701" w:rsidP="008B2701">
      <w:pPr>
        <w:spacing w:after="0" w:line="360" w:lineRule="auto"/>
        <w:jc w:val="both"/>
        <w:rPr>
          <w:rFonts w:ascii="Times New Roman" w:hAnsi="Times New Roman" w:cs="Times New Roman"/>
          <w:sz w:val="24"/>
          <w:szCs w:val="24"/>
        </w:rPr>
      </w:pPr>
    </w:p>
    <w:p w14:paraId="305CB4DD" w14:textId="77777777" w:rsidR="008B2701" w:rsidRPr="00380CFB" w:rsidRDefault="008B2701" w:rsidP="008B2701">
      <w:pPr>
        <w:spacing w:after="0" w:line="360" w:lineRule="auto"/>
        <w:jc w:val="both"/>
        <w:rPr>
          <w:rFonts w:ascii="Times New Roman" w:hAnsi="Times New Roman" w:cs="Times New Roman"/>
          <w:sz w:val="24"/>
          <w:szCs w:val="24"/>
        </w:rPr>
      </w:pPr>
      <w:r w:rsidRPr="00380CFB">
        <w:rPr>
          <w:rFonts w:ascii="Times New Roman" w:hAnsi="Times New Roman" w:cs="Times New Roman"/>
          <w:sz w:val="24"/>
          <w:szCs w:val="24"/>
        </w:rPr>
        <w:t xml:space="preserve">Agradecer en primera instancia al profesor Marcelo Neira, que desde el primer momento que le manifesté que me guiara en el presente seminario, no dudo en apoyarme. Sin su ayuda, tiempo y buena voluntad, no habría sido posible abordar el tema de estudio. </w:t>
      </w:r>
    </w:p>
    <w:p w14:paraId="6F9360B1" w14:textId="77777777" w:rsidR="008B2701" w:rsidRPr="00380CFB" w:rsidRDefault="008B2701" w:rsidP="008B2701">
      <w:pPr>
        <w:spacing w:after="0" w:line="360" w:lineRule="auto"/>
        <w:jc w:val="both"/>
        <w:rPr>
          <w:rFonts w:ascii="Times New Roman" w:hAnsi="Times New Roman" w:cs="Times New Roman"/>
          <w:sz w:val="24"/>
          <w:szCs w:val="24"/>
        </w:rPr>
      </w:pPr>
    </w:p>
    <w:p w14:paraId="03F16169" w14:textId="77777777" w:rsidR="008B2701" w:rsidRPr="00380CFB" w:rsidRDefault="008B2701" w:rsidP="008B2701">
      <w:pPr>
        <w:spacing w:after="0" w:line="360" w:lineRule="auto"/>
        <w:jc w:val="both"/>
        <w:rPr>
          <w:rFonts w:ascii="Times New Roman" w:hAnsi="Times New Roman" w:cs="Times New Roman"/>
          <w:sz w:val="24"/>
          <w:szCs w:val="24"/>
        </w:rPr>
      </w:pPr>
      <w:r w:rsidRPr="00380CFB">
        <w:rPr>
          <w:rFonts w:ascii="Times New Roman" w:hAnsi="Times New Roman" w:cs="Times New Roman"/>
          <w:sz w:val="24"/>
          <w:szCs w:val="24"/>
        </w:rPr>
        <w:t xml:space="preserve">Un agradecimiento especial a la comunidad de </w:t>
      </w:r>
      <w:proofErr w:type="spellStart"/>
      <w:r w:rsidRPr="00380CFB">
        <w:rPr>
          <w:rFonts w:ascii="Times New Roman" w:hAnsi="Times New Roman" w:cs="Times New Roman"/>
          <w:sz w:val="24"/>
          <w:szCs w:val="24"/>
        </w:rPr>
        <w:t>Manquemapu</w:t>
      </w:r>
      <w:proofErr w:type="spellEnd"/>
      <w:r w:rsidRPr="00380CFB">
        <w:rPr>
          <w:rFonts w:ascii="Times New Roman" w:hAnsi="Times New Roman" w:cs="Times New Roman"/>
          <w:sz w:val="24"/>
          <w:szCs w:val="24"/>
        </w:rPr>
        <w:t xml:space="preserve">, </w:t>
      </w:r>
      <w:proofErr w:type="gramStart"/>
      <w:r w:rsidRPr="00380CFB">
        <w:rPr>
          <w:rFonts w:ascii="Times New Roman" w:hAnsi="Times New Roman" w:cs="Times New Roman"/>
          <w:sz w:val="24"/>
          <w:szCs w:val="24"/>
        </w:rPr>
        <w:t>que</w:t>
      </w:r>
      <w:proofErr w:type="gramEnd"/>
      <w:r w:rsidRPr="00380CFB">
        <w:rPr>
          <w:rFonts w:ascii="Times New Roman" w:hAnsi="Times New Roman" w:cs="Times New Roman"/>
          <w:sz w:val="24"/>
          <w:szCs w:val="24"/>
        </w:rPr>
        <w:t xml:space="preserve"> gracias a su hospitalidad y disposición, se logró realizar un buen trabajo de campo. Por permitir estar presente en sus actividades sociales y por poder conocer y compartir su historia en la región. Sin su colaboración, este seminario no habría sido posible. </w:t>
      </w:r>
    </w:p>
    <w:p w14:paraId="5E32BD67" w14:textId="77777777" w:rsidR="008B2701" w:rsidRPr="00380CFB" w:rsidRDefault="008B2701" w:rsidP="008B2701">
      <w:pPr>
        <w:spacing w:after="0" w:line="360" w:lineRule="auto"/>
        <w:jc w:val="both"/>
        <w:rPr>
          <w:rFonts w:ascii="Times New Roman" w:hAnsi="Times New Roman" w:cs="Times New Roman"/>
          <w:sz w:val="24"/>
          <w:szCs w:val="24"/>
        </w:rPr>
      </w:pPr>
    </w:p>
    <w:p w14:paraId="5B990477" w14:textId="77777777" w:rsidR="008B2701" w:rsidRPr="00380CFB" w:rsidRDefault="008B2701" w:rsidP="008B2701">
      <w:pPr>
        <w:spacing w:after="0" w:line="360" w:lineRule="auto"/>
        <w:jc w:val="both"/>
        <w:rPr>
          <w:rFonts w:ascii="Times New Roman" w:hAnsi="Times New Roman" w:cs="Times New Roman"/>
          <w:sz w:val="24"/>
          <w:szCs w:val="24"/>
        </w:rPr>
      </w:pPr>
      <w:r w:rsidRPr="00380CFB">
        <w:rPr>
          <w:rFonts w:ascii="Times New Roman" w:hAnsi="Times New Roman" w:cs="Times New Roman"/>
          <w:sz w:val="24"/>
          <w:szCs w:val="24"/>
        </w:rPr>
        <w:t>Agradecer</w:t>
      </w:r>
      <w:r>
        <w:rPr>
          <w:rFonts w:ascii="Times New Roman" w:hAnsi="Times New Roman" w:cs="Times New Roman"/>
          <w:sz w:val="24"/>
          <w:szCs w:val="24"/>
        </w:rPr>
        <w:t xml:space="preserve"> a José Hernández y a su esposa Fresia Jiménez</w:t>
      </w:r>
      <w:r w:rsidRPr="00380CFB">
        <w:rPr>
          <w:rFonts w:ascii="Times New Roman" w:hAnsi="Times New Roman" w:cs="Times New Roman"/>
          <w:sz w:val="24"/>
          <w:szCs w:val="24"/>
        </w:rPr>
        <w:t xml:space="preserve">, </w:t>
      </w:r>
      <w:proofErr w:type="gramStart"/>
      <w:r w:rsidRPr="00380CFB">
        <w:rPr>
          <w:rFonts w:ascii="Times New Roman" w:hAnsi="Times New Roman" w:cs="Times New Roman"/>
          <w:sz w:val="24"/>
          <w:szCs w:val="24"/>
        </w:rPr>
        <w:t>quienes</w:t>
      </w:r>
      <w:proofErr w:type="gramEnd"/>
      <w:r w:rsidRPr="00380CFB">
        <w:rPr>
          <w:rFonts w:ascii="Times New Roman" w:hAnsi="Times New Roman" w:cs="Times New Roman"/>
          <w:sz w:val="24"/>
          <w:szCs w:val="24"/>
        </w:rPr>
        <w:t xml:space="preserve"> </w:t>
      </w:r>
      <w:r>
        <w:rPr>
          <w:rFonts w:ascii="Times New Roman" w:hAnsi="Times New Roman" w:cs="Times New Roman"/>
          <w:sz w:val="24"/>
          <w:szCs w:val="24"/>
        </w:rPr>
        <w:t xml:space="preserve">durante los 5 años de estudio en la universidad, y principalmente </w:t>
      </w:r>
      <w:r w:rsidRPr="00380CFB">
        <w:rPr>
          <w:rFonts w:ascii="Times New Roman" w:hAnsi="Times New Roman" w:cs="Times New Roman"/>
          <w:sz w:val="24"/>
          <w:szCs w:val="24"/>
        </w:rPr>
        <w:t xml:space="preserve">en los últimos meses en que realice el seminario, me dieron la posibilidad de poder </w:t>
      </w:r>
      <w:r>
        <w:rPr>
          <w:rFonts w:ascii="Times New Roman" w:hAnsi="Times New Roman" w:cs="Times New Roman"/>
          <w:sz w:val="24"/>
          <w:szCs w:val="24"/>
        </w:rPr>
        <w:t>seguir arrendando en la ciudad de Osorno</w:t>
      </w:r>
      <w:r w:rsidRPr="00380CFB">
        <w:rPr>
          <w:rFonts w:ascii="Times New Roman" w:hAnsi="Times New Roman" w:cs="Times New Roman"/>
          <w:sz w:val="24"/>
          <w:szCs w:val="24"/>
        </w:rPr>
        <w:t xml:space="preserve"> por un menor precio y sin ninguna complicación. </w:t>
      </w:r>
    </w:p>
    <w:p w14:paraId="184D203A" w14:textId="77777777" w:rsidR="008B2701" w:rsidRPr="00380CFB" w:rsidRDefault="008B2701" w:rsidP="008B2701">
      <w:pPr>
        <w:spacing w:after="0" w:line="360" w:lineRule="auto"/>
        <w:jc w:val="both"/>
        <w:rPr>
          <w:rFonts w:ascii="Times New Roman" w:hAnsi="Times New Roman" w:cs="Times New Roman"/>
          <w:sz w:val="24"/>
          <w:szCs w:val="24"/>
        </w:rPr>
      </w:pPr>
    </w:p>
    <w:p w14:paraId="61DA0020" w14:textId="77777777" w:rsidR="008B2701" w:rsidRPr="00380CFB" w:rsidRDefault="008B2701" w:rsidP="008B2701">
      <w:pPr>
        <w:spacing w:after="0" w:line="360" w:lineRule="auto"/>
        <w:jc w:val="both"/>
        <w:rPr>
          <w:rFonts w:ascii="Times New Roman" w:hAnsi="Times New Roman" w:cs="Times New Roman"/>
          <w:sz w:val="24"/>
          <w:szCs w:val="24"/>
        </w:rPr>
      </w:pPr>
      <w:r w:rsidRPr="00380CFB">
        <w:rPr>
          <w:rFonts w:ascii="Times New Roman" w:hAnsi="Times New Roman" w:cs="Times New Roman"/>
          <w:sz w:val="24"/>
          <w:szCs w:val="24"/>
        </w:rPr>
        <w:t xml:space="preserve">Y un gran agradecimiento a mis padres, hermana, abuela y demás familiares, que en todo momento me brindaron su apoyo durante los 5 años de estudio en la carrera. Gracias a ellos, he podido llegar a esta última instancia de mis estudios profesionales. </w:t>
      </w:r>
    </w:p>
    <w:p w14:paraId="0343A82A" w14:textId="77777777" w:rsidR="008B2701" w:rsidRDefault="008B2701" w:rsidP="008B2701">
      <w:pPr>
        <w:spacing w:after="0" w:line="360" w:lineRule="auto"/>
        <w:jc w:val="both"/>
      </w:pPr>
    </w:p>
    <w:p w14:paraId="5597133F" w14:textId="77777777" w:rsidR="008B2701" w:rsidRDefault="008B2701" w:rsidP="008B2701">
      <w:pPr>
        <w:spacing w:after="0" w:line="360" w:lineRule="auto"/>
        <w:jc w:val="both"/>
      </w:pPr>
    </w:p>
    <w:p w14:paraId="1FCA3660" w14:textId="77777777" w:rsidR="008B2701" w:rsidRDefault="008B2701" w:rsidP="008B2701">
      <w:pPr>
        <w:spacing w:after="0" w:line="360" w:lineRule="auto"/>
        <w:jc w:val="both"/>
      </w:pPr>
    </w:p>
    <w:p w14:paraId="2B94CD3A" w14:textId="77777777" w:rsidR="008B2701" w:rsidRDefault="008B2701" w:rsidP="008B2701">
      <w:pPr>
        <w:spacing w:after="0" w:line="360" w:lineRule="auto"/>
        <w:jc w:val="both"/>
      </w:pPr>
    </w:p>
    <w:p w14:paraId="0692076F" w14:textId="77777777" w:rsidR="008B2701" w:rsidRDefault="008B2701" w:rsidP="008B2701">
      <w:pPr>
        <w:spacing w:after="0" w:line="360" w:lineRule="auto"/>
        <w:jc w:val="both"/>
      </w:pPr>
    </w:p>
    <w:p w14:paraId="2B33ED3D" w14:textId="77777777" w:rsidR="008B2701" w:rsidRDefault="008B2701" w:rsidP="008B2701">
      <w:pPr>
        <w:spacing w:after="0" w:line="360" w:lineRule="auto"/>
        <w:jc w:val="both"/>
      </w:pPr>
    </w:p>
    <w:p w14:paraId="022114AE" w14:textId="77777777" w:rsidR="008B2701" w:rsidRDefault="008B2701" w:rsidP="008B2701">
      <w:pPr>
        <w:spacing w:after="0" w:line="360" w:lineRule="auto"/>
        <w:jc w:val="both"/>
      </w:pPr>
    </w:p>
    <w:p w14:paraId="4A2310AE" w14:textId="77777777" w:rsidR="008B2701" w:rsidRDefault="008B2701" w:rsidP="008B2701">
      <w:pPr>
        <w:spacing w:after="0" w:line="360" w:lineRule="auto"/>
        <w:jc w:val="both"/>
      </w:pPr>
    </w:p>
    <w:p w14:paraId="3E43C944" w14:textId="77777777" w:rsidR="008B2701" w:rsidRDefault="008B2701" w:rsidP="008B2701">
      <w:pPr>
        <w:spacing w:after="0" w:line="360" w:lineRule="auto"/>
        <w:jc w:val="both"/>
      </w:pPr>
    </w:p>
    <w:p w14:paraId="498D0F51" w14:textId="77777777" w:rsidR="008B2701" w:rsidRDefault="008B2701" w:rsidP="008B2701">
      <w:pPr>
        <w:spacing w:after="0" w:line="360" w:lineRule="auto"/>
        <w:jc w:val="both"/>
      </w:pPr>
    </w:p>
    <w:p w14:paraId="4391798E" w14:textId="77777777" w:rsidR="008B2701" w:rsidRDefault="008B2701" w:rsidP="008B2701">
      <w:pPr>
        <w:spacing w:after="0" w:line="360" w:lineRule="auto"/>
        <w:jc w:val="both"/>
      </w:pPr>
    </w:p>
    <w:p w14:paraId="3EF12257" w14:textId="77777777" w:rsidR="008B2701" w:rsidRDefault="008B2701" w:rsidP="008B2701">
      <w:pPr>
        <w:spacing w:after="0" w:line="360" w:lineRule="auto"/>
        <w:jc w:val="both"/>
      </w:pPr>
    </w:p>
    <w:p w14:paraId="43BF30B5" w14:textId="77777777" w:rsidR="008B2701" w:rsidRDefault="008B2701" w:rsidP="008B2701"/>
    <w:p w14:paraId="201DA287" w14:textId="2BF0CC91" w:rsidR="008B2701" w:rsidRDefault="008B2701">
      <w:r>
        <w:lastRenderedPageBreak/>
        <w:br w:type="page"/>
      </w:r>
    </w:p>
    <w:p w14:paraId="4FE4A101" w14:textId="77777777" w:rsidR="008B2701" w:rsidRDefault="008B2701" w:rsidP="00467B86">
      <w:pPr>
        <w:spacing w:line="360" w:lineRule="auto"/>
        <w:ind w:left="720" w:hanging="360"/>
        <w:jc w:val="both"/>
      </w:pPr>
    </w:p>
    <w:p w14:paraId="1358650B" w14:textId="09D49CB2" w:rsidR="00535211" w:rsidRPr="007D24A8" w:rsidRDefault="00CB7414" w:rsidP="00467B86">
      <w:pPr>
        <w:pStyle w:val="Ttulo1"/>
        <w:numPr>
          <w:ilvl w:val="0"/>
          <w:numId w:val="9"/>
        </w:numPr>
        <w:spacing w:line="360" w:lineRule="auto"/>
        <w:jc w:val="both"/>
        <w:rPr>
          <w:rFonts w:ascii="Times New Roman" w:hAnsi="Times New Roman" w:cs="Times New Roman"/>
          <w:b/>
          <w:color w:val="auto"/>
          <w:sz w:val="24"/>
          <w:szCs w:val="24"/>
        </w:rPr>
      </w:pPr>
      <w:r w:rsidRPr="007D24A8">
        <w:rPr>
          <w:rFonts w:ascii="Times New Roman" w:hAnsi="Times New Roman" w:cs="Times New Roman"/>
          <w:b/>
          <w:color w:val="auto"/>
          <w:sz w:val="24"/>
          <w:szCs w:val="24"/>
        </w:rPr>
        <w:t>I</w:t>
      </w:r>
      <w:r w:rsidR="003A6EA8" w:rsidRPr="007D24A8">
        <w:rPr>
          <w:rFonts w:ascii="Times New Roman" w:hAnsi="Times New Roman" w:cs="Times New Roman"/>
          <w:b/>
          <w:color w:val="auto"/>
          <w:sz w:val="24"/>
          <w:szCs w:val="24"/>
        </w:rPr>
        <w:t>NTRODUCCIÓN</w:t>
      </w:r>
      <w:bookmarkEnd w:id="0"/>
    </w:p>
    <w:p w14:paraId="41290334" w14:textId="77777777" w:rsidR="00CD1711" w:rsidRDefault="00CD1711" w:rsidP="00467B86">
      <w:pPr>
        <w:spacing w:after="0" w:line="360" w:lineRule="auto"/>
        <w:jc w:val="both"/>
        <w:rPr>
          <w:rFonts w:ascii="Times New Roman" w:hAnsi="Times New Roman" w:cs="Times New Roman"/>
          <w:sz w:val="24"/>
          <w:szCs w:val="24"/>
        </w:rPr>
      </w:pPr>
    </w:p>
    <w:p w14:paraId="5D6CC22C" w14:textId="5220D95B" w:rsidR="00E9638D" w:rsidRDefault="003C7425" w:rsidP="00467B86">
      <w:pPr>
        <w:spacing w:after="0" w:line="360" w:lineRule="auto"/>
        <w:jc w:val="both"/>
        <w:rPr>
          <w:rFonts w:ascii="Times New Roman" w:hAnsi="Times New Roman" w:cs="Times New Roman"/>
          <w:sz w:val="24"/>
          <w:szCs w:val="24"/>
        </w:rPr>
      </w:pPr>
      <w:r w:rsidRPr="00D65EFC">
        <w:rPr>
          <w:rFonts w:ascii="Times New Roman" w:hAnsi="Times New Roman" w:cs="Times New Roman"/>
          <w:sz w:val="24"/>
          <w:szCs w:val="24"/>
        </w:rPr>
        <w:t>El presente seminario</w:t>
      </w:r>
      <w:r w:rsidR="00A6069A" w:rsidRPr="00D65EFC">
        <w:rPr>
          <w:rFonts w:ascii="Times New Roman" w:hAnsi="Times New Roman" w:cs="Times New Roman"/>
          <w:sz w:val="24"/>
          <w:szCs w:val="24"/>
        </w:rPr>
        <w:t xml:space="preserve"> se desarrolló a partir de </w:t>
      </w:r>
      <w:r w:rsidR="00EE1525" w:rsidRPr="00D65EFC">
        <w:rPr>
          <w:rFonts w:ascii="Times New Roman" w:hAnsi="Times New Roman" w:cs="Times New Roman"/>
          <w:sz w:val="24"/>
          <w:szCs w:val="24"/>
        </w:rPr>
        <w:t xml:space="preserve">la </w:t>
      </w:r>
      <w:r w:rsidR="00A6069A" w:rsidRPr="00D65EFC">
        <w:rPr>
          <w:rFonts w:ascii="Times New Roman" w:hAnsi="Times New Roman" w:cs="Times New Roman"/>
          <w:sz w:val="24"/>
          <w:szCs w:val="24"/>
        </w:rPr>
        <w:t xml:space="preserve">información bibliográfica </w:t>
      </w:r>
      <w:r w:rsidR="00EE1525" w:rsidRPr="00D65EFC">
        <w:rPr>
          <w:rFonts w:ascii="Times New Roman" w:hAnsi="Times New Roman" w:cs="Times New Roman"/>
          <w:sz w:val="24"/>
          <w:szCs w:val="24"/>
        </w:rPr>
        <w:t xml:space="preserve">existente </w:t>
      </w:r>
      <w:r w:rsidR="00A6069A" w:rsidRPr="00D65EFC">
        <w:rPr>
          <w:rFonts w:ascii="Times New Roman" w:hAnsi="Times New Roman" w:cs="Times New Roman"/>
          <w:sz w:val="24"/>
          <w:szCs w:val="24"/>
        </w:rPr>
        <w:t>y trabajo de campo</w:t>
      </w:r>
      <w:r w:rsidR="00EE1525" w:rsidRPr="00D65EFC">
        <w:rPr>
          <w:rFonts w:ascii="Times New Roman" w:hAnsi="Times New Roman" w:cs="Times New Roman"/>
          <w:sz w:val="24"/>
          <w:szCs w:val="24"/>
        </w:rPr>
        <w:t xml:space="preserve"> realizado</w:t>
      </w:r>
      <w:r w:rsidR="00A6069A" w:rsidRPr="00D65EFC">
        <w:rPr>
          <w:rFonts w:ascii="Times New Roman" w:hAnsi="Times New Roman" w:cs="Times New Roman"/>
          <w:sz w:val="24"/>
          <w:szCs w:val="24"/>
        </w:rPr>
        <w:t xml:space="preserve">, </w:t>
      </w:r>
      <w:r w:rsidR="00EE1525" w:rsidRPr="00D65EFC">
        <w:rPr>
          <w:rFonts w:ascii="Times New Roman" w:hAnsi="Times New Roman" w:cs="Times New Roman"/>
          <w:sz w:val="24"/>
          <w:szCs w:val="24"/>
        </w:rPr>
        <w:t xml:space="preserve">acerca de </w:t>
      </w:r>
      <w:r w:rsidR="00A6069A" w:rsidRPr="00D65EFC">
        <w:rPr>
          <w:rFonts w:ascii="Times New Roman" w:hAnsi="Times New Roman" w:cs="Times New Roman"/>
          <w:sz w:val="24"/>
          <w:szCs w:val="24"/>
        </w:rPr>
        <w:t xml:space="preserve">la comunidad indígena de </w:t>
      </w:r>
      <w:proofErr w:type="spellStart"/>
      <w:r w:rsidR="00A6069A" w:rsidRPr="00D65EFC">
        <w:rPr>
          <w:rFonts w:ascii="Times New Roman" w:hAnsi="Times New Roman" w:cs="Times New Roman"/>
          <w:sz w:val="24"/>
          <w:szCs w:val="24"/>
        </w:rPr>
        <w:t>Manquemapu</w:t>
      </w:r>
      <w:proofErr w:type="spellEnd"/>
      <w:r w:rsidR="00CB4AD9">
        <w:rPr>
          <w:rFonts w:ascii="Times New Roman" w:hAnsi="Times New Roman" w:cs="Times New Roman"/>
          <w:sz w:val="24"/>
          <w:szCs w:val="24"/>
        </w:rPr>
        <w:t>, ubicada en la región de los Lagos</w:t>
      </w:r>
      <w:r w:rsidR="00EE1525" w:rsidRPr="00D65EFC">
        <w:rPr>
          <w:rFonts w:ascii="Times New Roman" w:hAnsi="Times New Roman" w:cs="Times New Roman"/>
          <w:sz w:val="24"/>
          <w:szCs w:val="24"/>
        </w:rPr>
        <w:t xml:space="preserve">. </w:t>
      </w:r>
      <w:r w:rsidR="00E17E1C" w:rsidRPr="00D65EFC">
        <w:rPr>
          <w:rFonts w:ascii="Times New Roman" w:hAnsi="Times New Roman" w:cs="Times New Roman"/>
          <w:sz w:val="24"/>
          <w:szCs w:val="24"/>
        </w:rPr>
        <w:t xml:space="preserve">El eje de esta temática, es poder rescatar </w:t>
      </w:r>
      <w:r w:rsidR="00FC76F7" w:rsidRPr="00D65EFC">
        <w:rPr>
          <w:rFonts w:ascii="Times New Roman" w:hAnsi="Times New Roman" w:cs="Times New Roman"/>
          <w:sz w:val="24"/>
          <w:szCs w:val="24"/>
        </w:rPr>
        <w:t xml:space="preserve">parte de </w:t>
      </w:r>
      <w:r w:rsidR="009731FA">
        <w:rPr>
          <w:rFonts w:ascii="Times New Roman" w:hAnsi="Times New Roman" w:cs="Times New Roman"/>
          <w:sz w:val="24"/>
          <w:szCs w:val="24"/>
        </w:rPr>
        <w:t>la historia local.</w:t>
      </w:r>
    </w:p>
    <w:p w14:paraId="3061FB7C" w14:textId="77777777" w:rsidR="00CD1711" w:rsidRDefault="00CD1711" w:rsidP="00467B86">
      <w:pPr>
        <w:spacing w:after="0" w:line="360" w:lineRule="auto"/>
        <w:jc w:val="both"/>
        <w:rPr>
          <w:rFonts w:ascii="Times New Roman" w:hAnsi="Times New Roman" w:cs="Times New Roman"/>
          <w:sz w:val="24"/>
          <w:szCs w:val="24"/>
        </w:rPr>
      </w:pPr>
    </w:p>
    <w:p w14:paraId="59835263" w14:textId="35D548F8" w:rsidR="00070499" w:rsidRDefault="007D108E"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Hasta finales del siglo XX</w:t>
      </w:r>
      <w:r w:rsidR="00E17E1C" w:rsidRPr="00D65EFC">
        <w:rPr>
          <w:rFonts w:ascii="Times New Roman" w:hAnsi="Times New Roman" w:cs="Times New Roman"/>
          <w:sz w:val="24"/>
          <w:szCs w:val="24"/>
        </w:rPr>
        <w:t xml:space="preserve"> la historia desde abajo, es decir</w:t>
      </w:r>
      <w:r w:rsidR="00290C05" w:rsidRPr="00D65EFC">
        <w:rPr>
          <w:rFonts w:ascii="Times New Roman" w:hAnsi="Times New Roman" w:cs="Times New Roman"/>
          <w:sz w:val="24"/>
          <w:szCs w:val="24"/>
        </w:rPr>
        <w:t>,</w:t>
      </w:r>
      <w:r w:rsidR="00E17E1C" w:rsidRPr="00D65EFC">
        <w:rPr>
          <w:rFonts w:ascii="Times New Roman" w:hAnsi="Times New Roman" w:cs="Times New Roman"/>
          <w:sz w:val="24"/>
          <w:szCs w:val="24"/>
        </w:rPr>
        <w:t xml:space="preserve"> aquella que se enfoca en la gente </w:t>
      </w:r>
      <w:r w:rsidR="00E9638D">
        <w:rPr>
          <w:rFonts w:ascii="Times New Roman" w:hAnsi="Times New Roman" w:cs="Times New Roman"/>
          <w:sz w:val="24"/>
          <w:szCs w:val="24"/>
        </w:rPr>
        <w:t xml:space="preserve">común o de pequeños </w:t>
      </w:r>
      <w:proofErr w:type="gramStart"/>
      <w:r w:rsidR="00E9638D">
        <w:rPr>
          <w:rFonts w:ascii="Times New Roman" w:hAnsi="Times New Roman" w:cs="Times New Roman"/>
          <w:sz w:val="24"/>
          <w:szCs w:val="24"/>
        </w:rPr>
        <w:t>grupos</w:t>
      </w:r>
      <w:r w:rsidR="00E17E1C" w:rsidRPr="00D65EFC">
        <w:rPr>
          <w:rFonts w:ascii="Times New Roman" w:hAnsi="Times New Roman" w:cs="Times New Roman"/>
          <w:sz w:val="24"/>
          <w:szCs w:val="24"/>
        </w:rPr>
        <w:t>,  no</w:t>
      </w:r>
      <w:proofErr w:type="gramEnd"/>
      <w:r w:rsidR="00E17E1C" w:rsidRPr="00D65EFC">
        <w:rPr>
          <w:rFonts w:ascii="Times New Roman" w:hAnsi="Times New Roman" w:cs="Times New Roman"/>
          <w:sz w:val="24"/>
          <w:szCs w:val="24"/>
        </w:rPr>
        <w:t xml:space="preserve"> ha</w:t>
      </w:r>
      <w:r w:rsidR="00331D2F">
        <w:rPr>
          <w:rFonts w:ascii="Times New Roman" w:hAnsi="Times New Roman" w:cs="Times New Roman"/>
          <w:sz w:val="24"/>
          <w:szCs w:val="24"/>
        </w:rPr>
        <w:t>bía</w:t>
      </w:r>
      <w:r w:rsidR="00E17E1C" w:rsidRPr="00D65EFC">
        <w:rPr>
          <w:rFonts w:ascii="Times New Roman" w:hAnsi="Times New Roman" w:cs="Times New Roman"/>
          <w:sz w:val="24"/>
          <w:szCs w:val="24"/>
        </w:rPr>
        <w:t xml:space="preserve"> sido considerada</w:t>
      </w:r>
      <w:r w:rsidR="00FC76F7" w:rsidRPr="00D65EFC">
        <w:rPr>
          <w:rFonts w:ascii="Times New Roman" w:hAnsi="Times New Roman" w:cs="Times New Roman"/>
          <w:sz w:val="24"/>
          <w:szCs w:val="24"/>
        </w:rPr>
        <w:t xml:space="preserve"> </w:t>
      </w:r>
      <w:r w:rsidR="00E17E1C" w:rsidRPr="00D65EFC">
        <w:rPr>
          <w:rFonts w:ascii="Times New Roman" w:hAnsi="Times New Roman" w:cs="Times New Roman"/>
          <w:sz w:val="24"/>
          <w:szCs w:val="24"/>
        </w:rPr>
        <w:t>p</w:t>
      </w:r>
      <w:r w:rsidR="00070499">
        <w:rPr>
          <w:rFonts w:ascii="Times New Roman" w:hAnsi="Times New Roman" w:cs="Times New Roman"/>
          <w:sz w:val="24"/>
          <w:szCs w:val="24"/>
        </w:rPr>
        <w:t>or la literatura especializada.</w:t>
      </w:r>
    </w:p>
    <w:p w14:paraId="171CB704" w14:textId="77777777" w:rsidR="00D65310" w:rsidRDefault="00D65310" w:rsidP="00467B86">
      <w:pPr>
        <w:spacing w:after="0" w:line="360" w:lineRule="auto"/>
        <w:jc w:val="both"/>
        <w:rPr>
          <w:rFonts w:ascii="Times New Roman" w:hAnsi="Times New Roman" w:cs="Times New Roman"/>
          <w:sz w:val="24"/>
          <w:szCs w:val="24"/>
        </w:rPr>
      </w:pPr>
    </w:p>
    <w:p w14:paraId="39F9944C" w14:textId="01F3652D" w:rsidR="00E9638D" w:rsidRDefault="00E9638D"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Tradicionalmente la historia ha sido una narración enfocada a</w:t>
      </w:r>
      <w:r w:rsidR="00E17E1C" w:rsidRPr="00D65EFC">
        <w:rPr>
          <w:rFonts w:ascii="Times New Roman" w:hAnsi="Times New Roman" w:cs="Times New Roman"/>
          <w:sz w:val="24"/>
          <w:szCs w:val="24"/>
        </w:rPr>
        <w:t xml:space="preserve"> las grandes </w:t>
      </w:r>
      <w:r w:rsidR="00331D2F">
        <w:rPr>
          <w:rFonts w:ascii="Times New Roman" w:hAnsi="Times New Roman" w:cs="Times New Roman"/>
          <w:sz w:val="24"/>
          <w:szCs w:val="24"/>
        </w:rPr>
        <w:t xml:space="preserve">civilizaciones, héroes, </w:t>
      </w:r>
      <w:r w:rsidR="00E17E1C" w:rsidRPr="00D65EFC">
        <w:rPr>
          <w:rFonts w:ascii="Times New Roman" w:hAnsi="Times New Roman" w:cs="Times New Roman"/>
          <w:sz w:val="24"/>
          <w:szCs w:val="24"/>
        </w:rPr>
        <w:t>líderes</w:t>
      </w:r>
      <w:r w:rsidR="00331D2F">
        <w:rPr>
          <w:rFonts w:ascii="Times New Roman" w:hAnsi="Times New Roman" w:cs="Times New Roman"/>
          <w:sz w:val="24"/>
          <w:szCs w:val="24"/>
        </w:rPr>
        <w:t xml:space="preserve"> políticos o cualquier persona</w:t>
      </w:r>
      <w:r w:rsidR="00E17E1C" w:rsidRPr="00D65EFC">
        <w:rPr>
          <w:rFonts w:ascii="Times New Roman" w:hAnsi="Times New Roman" w:cs="Times New Roman"/>
          <w:sz w:val="24"/>
          <w:szCs w:val="24"/>
        </w:rPr>
        <w:t xml:space="preserve"> de gran importancia social</w:t>
      </w:r>
      <w:r w:rsidR="004F5513" w:rsidRPr="00D65EFC">
        <w:rPr>
          <w:rFonts w:ascii="Times New Roman" w:hAnsi="Times New Roman" w:cs="Times New Roman"/>
          <w:sz w:val="24"/>
          <w:szCs w:val="24"/>
        </w:rPr>
        <w:t>.</w:t>
      </w:r>
      <w:r w:rsidR="00E17E1C" w:rsidRPr="00D65EFC">
        <w:rPr>
          <w:rFonts w:ascii="Times New Roman" w:hAnsi="Times New Roman" w:cs="Times New Roman"/>
          <w:sz w:val="24"/>
          <w:szCs w:val="24"/>
        </w:rPr>
        <w:t xml:space="preserve"> </w:t>
      </w:r>
      <w:r w:rsidR="004F5513" w:rsidRPr="00D65EFC">
        <w:rPr>
          <w:rFonts w:ascii="Times New Roman" w:hAnsi="Times New Roman" w:cs="Times New Roman"/>
          <w:sz w:val="24"/>
          <w:szCs w:val="24"/>
        </w:rPr>
        <w:t xml:space="preserve">Sin embargo, en </w:t>
      </w:r>
      <w:r w:rsidR="00887DD1">
        <w:rPr>
          <w:rFonts w:ascii="Times New Roman" w:hAnsi="Times New Roman" w:cs="Times New Roman"/>
          <w:sz w:val="24"/>
          <w:szCs w:val="24"/>
        </w:rPr>
        <w:t xml:space="preserve">los últimos años </w:t>
      </w:r>
      <w:r w:rsidR="00E17E1C" w:rsidRPr="00D65EFC">
        <w:rPr>
          <w:rFonts w:ascii="Times New Roman" w:hAnsi="Times New Roman" w:cs="Times New Roman"/>
          <w:sz w:val="24"/>
          <w:szCs w:val="24"/>
        </w:rPr>
        <w:t xml:space="preserve">comienza a cobrar fuerza </w:t>
      </w:r>
      <w:r w:rsidR="004F5513" w:rsidRPr="00D65EFC">
        <w:rPr>
          <w:rFonts w:ascii="Times New Roman" w:hAnsi="Times New Roman" w:cs="Times New Roman"/>
          <w:sz w:val="24"/>
          <w:szCs w:val="24"/>
        </w:rPr>
        <w:t>el estudio e investigación de los personajes</w:t>
      </w:r>
      <w:r>
        <w:rPr>
          <w:rFonts w:ascii="Times New Roman" w:hAnsi="Times New Roman" w:cs="Times New Roman"/>
          <w:sz w:val="24"/>
          <w:szCs w:val="24"/>
        </w:rPr>
        <w:t xml:space="preserve"> aparentemente sin importancia, marginales,</w:t>
      </w:r>
      <w:r w:rsidR="00331D2F" w:rsidRPr="00331D2F">
        <w:rPr>
          <w:rFonts w:ascii="Times New Roman" w:hAnsi="Times New Roman"/>
          <w:sz w:val="24"/>
          <w:szCs w:val="24"/>
        </w:rPr>
        <w:t xml:space="preserve"> </w:t>
      </w:r>
      <w:r w:rsidR="00331D2F" w:rsidRPr="00D65EFC">
        <w:rPr>
          <w:rFonts w:ascii="Times New Roman" w:hAnsi="Times New Roman"/>
          <w:sz w:val="24"/>
          <w:szCs w:val="24"/>
        </w:rPr>
        <w:t>part</w:t>
      </w:r>
      <w:r w:rsidR="00331D2F">
        <w:rPr>
          <w:rFonts w:ascii="Times New Roman" w:hAnsi="Times New Roman"/>
          <w:sz w:val="24"/>
          <w:szCs w:val="24"/>
        </w:rPr>
        <w:t>í</w:t>
      </w:r>
      <w:r w:rsidR="00331D2F" w:rsidRPr="00D65EFC">
        <w:rPr>
          <w:rFonts w:ascii="Times New Roman" w:hAnsi="Times New Roman"/>
          <w:sz w:val="24"/>
          <w:szCs w:val="24"/>
        </w:rPr>
        <w:t>cipes</w:t>
      </w:r>
      <w:r w:rsidR="00331D2F">
        <w:rPr>
          <w:rFonts w:ascii="Times New Roman" w:hAnsi="Times New Roman"/>
          <w:sz w:val="24"/>
          <w:szCs w:val="24"/>
        </w:rPr>
        <w:t>, sin embargo,</w:t>
      </w:r>
      <w:r w:rsidR="00331D2F" w:rsidRPr="00D65EFC">
        <w:rPr>
          <w:rFonts w:ascii="Times New Roman" w:hAnsi="Times New Roman"/>
          <w:sz w:val="24"/>
          <w:szCs w:val="24"/>
        </w:rPr>
        <w:t xml:space="preserve"> de hechos </w:t>
      </w:r>
      <w:r w:rsidR="00331D2F">
        <w:rPr>
          <w:rFonts w:ascii="Times New Roman" w:hAnsi="Times New Roman"/>
          <w:sz w:val="24"/>
          <w:szCs w:val="24"/>
        </w:rPr>
        <w:t>relevantes o simplemente haber vivido su vida acorde a fenómenos de coyuntura o estructura.  Este enfoque procura entender</w:t>
      </w:r>
      <w:r w:rsidR="00331D2F" w:rsidRPr="00D65EFC">
        <w:rPr>
          <w:rFonts w:ascii="Times New Roman" w:hAnsi="Times New Roman"/>
          <w:sz w:val="24"/>
          <w:szCs w:val="24"/>
        </w:rPr>
        <w:t xml:space="preserve"> c</w:t>
      </w:r>
      <w:r w:rsidR="00331D2F">
        <w:rPr>
          <w:rFonts w:ascii="Times New Roman" w:hAnsi="Times New Roman"/>
          <w:sz w:val="24"/>
          <w:szCs w:val="24"/>
        </w:rPr>
        <w:t>ó</w:t>
      </w:r>
      <w:r w:rsidR="00331D2F" w:rsidRPr="00D65EFC">
        <w:rPr>
          <w:rFonts w:ascii="Times New Roman" w:hAnsi="Times New Roman"/>
          <w:sz w:val="24"/>
          <w:szCs w:val="24"/>
        </w:rPr>
        <w:t>mo diversos momentos históricos pueden ser interpretados de</w:t>
      </w:r>
      <w:r w:rsidR="00331D2F">
        <w:rPr>
          <w:rFonts w:ascii="Times New Roman" w:hAnsi="Times New Roman"/>
          <w:sz w:val="24"/>
          <w:szCs w:val="24"/>
        </w:rPr>
        <w:t xml:space="preserve">sde </w:t>
      </w:r>
      <w:proofErr w:type="gramStart"/>
      <w:r w:rsidR="00331D2F">
        <w:rPr>
          <w:rFonts w:ascii="Times New Roman" w:hAnsi="Times New Roman"/>
          <w:sz w:val="24"/>
          <w:szCs w:val="24"/>
        </w:rPr>
        <w:t xml:space="preserve">distintas </w:t>
      </w:r>
      <w:r w:rsidR="00331D2F" w:rsidRPr="00D65EFC">
        <w:rPr>
          <w:rFonts w:ascii="Times New Roman" w:hAnsi="Times New Roman"/>
          <w:sz w:val="24"/>
          <w:szCs w:val="24"/>
        </w:rPr>
        <w:t xml:space="preserve"> miradas</w:t>
      </w:r>
      <w:proofErr w:type="gramEnd"/>
      <w:r w:rsidR="00331D2F" w:rsidRPr="00D65EFC">
        <w:rPr>
          <w:rFonts w:ascii="Times New Roman" w:hAnsi="Times New Roman"/>
          <w:sz w:val="24"/>
          <w:szCs w:val="24"/>
        </w:rPr>
        <w:t xml:space="preserve"> sociales y el impacto que estos tienen en </w:t>
      </w:r>
      <w:r w:rsidR="00331D2F">
        <w:rPr>
          <w:rFonts w:ascii="Times New Roman" w:hAnsi="Times New Roman"/>
          <w:sz w:val="24"/>
          <w:szCs w:val="24"/>
        </w:rPr>
        <w:t>el</w:t>
      </w:r>
      <w:r w:rsidR="00331D2F" w:rsidRPr="00D65EFC">
        <w:rPr>
          <w:rFonts w:ascii="Times New Roman" w:hAnsi="Times New Roman"/>
          <w:sz w:val="24"/>
          <w:szCs w:val="24"/>
        </w:rPr>
        <w:t xml:space="preserve"> medio</w:t>
      </w:r>
      <w:r w:rsidR="004F5513" w:rsidRPr="00D65EFC">
        <w:rPr>
          <w:rFonts w:ascii="Times New Roman" w:hAnsi="Times New Roman" w:cs="Times New Roman"/>
          <w:sz w:val="24"/>
          <w:szCs w:val="24"/>
        </w:rPr>
        <w:t>.</w:t>
      </w:r>
      <w:r w:rsidR="00FC76F7" w:rsidRPr="00D65EFC">
        <w:rPr>
          <w:rFonts w:ascii="Times New Roman" w:hAnsi="Times New Roman" w:cs="Times New Roman"/>
          <w:sz w:val="24"/>
          <w:szCs w:val="24"/>
        </w:rPr>
        <w:t xml:space="preserve"> </w:t>
      </w:r>
    </w:p>
    <w:p w14:paraId="36BAEFB1" w14:textId="77777777" w:rsidR="00CD1711" w:rsidRDefault="00CD1711" w:rsidP="00467B86">
      <w:pPr>
        <w:spacing w:after="0" w:line="360" w:lineRule="auto"/>
        <w:jc w:val="both"/>
        <w:rPr>
          <w:rFonts w:ascii="Times New Roman" w:hAnsi="Times New Roman" w:cs="Times New Roman"/>
          <w:sz w:val="24"/>
          <w:szCs w:val="24"/>
        </w:rPr>
      </w:pPr>
    </w:p>
    <w:p w14:paraId="3C8A291A" w14:textId="66BC80B3" w:rsidR="00533DCE" w:rsidRDefault="00E9638D"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Inspirados en la anterior</w:t>
      </w:r>
      <w:r w:rsidR="00FC76F7" w:rsidRPr="00D65EFC">
        <w:rPr>
          <w:rFonts w:ascii="Times New Roman" w:hAnsi="Times New Roman" w:cs="Times New Roman"/>
          <w:sz w:val="24"/>
          <w:szCs w:val="24"/>
        </w:rPr>
        <w:t xml:space="preserve"> </w:t>
      </w:r>
      <w:r>
        <w:rPr>
          <w:rFonts w:ascii="Times New Roman" w:hAnsi="Times New Roman" w:cs="Times New Roman"/>
          <w:sz w:val="24"/>
          <w:szCs w:val="24"/>
        </w:rPr>
        <w:t>historiografía,</w:t>
      </w:r>
      <w:r w:rsidR="00FC76F7" w:rsidRPr="00D65EFC">
        <w:rPr>
          <w:rFonts w:ascii="Times New Roman" w:hAnsi="Times New Roman" w:cs="Times New Roman"/>
          <w:sz w:val="24"/>
          <w:szCs w:val="24"/>
        </w:rPr>
        <w:t xml:space="preserve"> el </w:t>
      </w:r>
      <w:r>
        <w:rPr>
          <w:rFonts w:ascii="Times New Roman" w:hAnsi="Times New Roman" w:cs="Times New Roman"/>
          <w:sz w:val="24"/>
          <w:szCs w:val="24"/>
        </w:rPr>
        <w:t xml:space="preserve">presente </w:t>
      </w:r>
      <w:r w:rsidR="00FC76F7" w:rsidRPr="00D65EFC">
        <w:rPr>
          <w:rFonts w:ascii="Times New Roman" w:hAnsi="Times New Roman" w:cs="Times New Roman"/>
          <w:sz w:val="24"/>
          <w:szCs w:val="24"/>
        </w:rPr>
        <w:t xml:space="preserve">estudio realizado sobre </w:t>
      </w:r>
      <w:r w:rsidR="00346D4F">
        <w:rPr>
          <w:rFonts w:ascii="Times New Roman" w:hAnsi="Times New Roman" w:cs="Times New Roman"/>
          <w:sz w:val="24"/>
          <w:szCs w:val="24"/>
        </w:rPr>
        <w:t>la</w:t>
      </w:r>
      <w:r w:rsidR="00FC76F7" w:rsidRPr="00D65EFC">
        <w:rPr>
          <w:rFonts w:ascii="Times New Roman" w:hAnsi="Times New Roman" w:cs="Times New Roman"/>
          <w:sz w:val="24"/>
          <w:szCs w:val="24"/>
        </w:rPr>
        <w:t xml:space="preserve"> aldea </w:t>
      </w:r>
      <w:r>
        <w:rPr>
          <w:rFonts w:ascii="Times New Roman" w:hAnsi="Times New Roman" w:cs="Times New Roman"/>
          <w:sz w:val="24"/>
          <w:szCs w:val="24"/>
        </w:rPr>
        <w:t xml:space="preserve">de </w:t>
      </w:r>
      <w:proofErr w:type="spellStart"/>
      <w:r>
        <w:rPr>
          <w:rFonts w:ascii="Times New Roman" w:hAnsi="Times New Roman" w:cs="Times New Roman"/>
          <w:sz w:val="24"/>
          <w:szCs w:val="24"/>
        </w:rPr>
        <w:t>Manquemapu</w:t>
      </w:r>
      <w:proofErr w:type="spellEnd"/>
      <w:r>
        <w:rPr>
          <w:rFonts w:ascii="Times New Roman" w:hAnsi="Times New Roman" w:cs="Times New Roman"/>
          <w:sz w:val="24"/>
          <w:szCs w:val="24"/>
        </w:rPr>
        <w:t xml:space="preserve"> y su historia, </w:t>
      </w:r>
      <w:r w:rsidR="00FC76F7" w:rsidRPr="00D65EFC">
        <w:rPr>
          <w:rFonts w:ascii="Times New Roman" w:hAnsi="Times New Roman" w:cs="Times New Roman"/>
          <w:sz w:val="24"/>
          <w:szCs w:val="24"/>
        </w:rPr>
        <w:t xml:space="preserve">permitirá comprender como </w:t>
      </w:r>
      <w:r w:rsidR="002C57C3">
        <w:rPr>
          <w:rFonts w:ascii="Times New Roman" w:hAnsi="Times New Roman" w:cs="Times New Roman"/>
          <w:sz w:val="24"/>
          <w:szCs w:val="24"/>
        </w:rPr>
        <w:t>é</w:t>
      </w:r>
      <w:r w:rsidR="00331D2F">
        <w:rPr>
          <w:rFonts w:ascii="Times New Roman" w:hAnsi="Times New Roman" w:cs="Times New Roman"/>
          <w:sz w:val="24"/>
          <w:szCs w:val="24"/>
        </w:rPr>
        <w:t>sta</w:t>
      </w:r>
      <w:r w:rsidR="00FC76F7" w:rsidRPr="00D65EFC">
        <w:rPr>
          <w:rFonts w:ascii="Times New Roman" w:hAnsi="Times New Roman" w:cs="Times New Roman"/>
          <w:sz w:val="24"/>
          <w:szCs w:val="24"/>
        </w:rPr>
        <w:t xml:space="preserve"> ha ido evolucionando en el tiempo ante situaciones internas y externas.</w:t>
      </w:r>
    </w:p>
    <w:p w14:paraId="1B578F15" w14:textId="77777777" w:rsidR="00533DCE" w:rsidRDefault="00533DCE" w:rsidP="00467B86">
      <w:pPr>
        <w:spacing w:after="0" w:line="360" w:lineRule="auto"/>
        <w:jc w:val="both"/>
        <w:rPr>
          <w:rFonts w:ascii="Times New Roman" w:hAnsi="Times New Roman" w:cs="Times New Roman"/>
          <w:sz w:val="24"/>
          <w:szCs w:val="24"/>
        </w:rPr>
      </w:pPr>
    </w:p>
    <w:p w14:paraId="0918DACB" w14:textId="7089727E" w:rsidR="00B007E0" w:rsidRPr="007D24A8" w:rsidRDefault="00B007E0" w:rsidP="00467B86">
      <w:pPr>
        <w:pStyle w:val="Ttulo2"/>
        <w:numPr>
          <w:ilvl w:val="1"/>
          <w:numId w:val="9"/>
        </w:numPr>
        <w:spacing w:before="0" w:line="360" w:lineRule="auto"/>
        <w:jc w:val="both"/>
        <w:rPr>
          <w:rFonts w:ascii="Times New Roman" w:hAnsi="Times New Roman" w:cs="Times New Roman"/>
          <w:b/>
          <w:sz w:val="24"/>
          <w:szCs w:val="24"/>
        </w:rPr>
      </w:pPr>
      <w:bookmarkStart w:id="1" w:name="_Toc468116731"/>
      <w:r w:rsidRPr="007D24A8">
        <w:rPr>
          <w:rFonts w:ascii="Times New Roman" w:hAnsi="Times New Roman" w:cs="Times New Roman"/>
          <w:b/>
          <w:color w:val="auto"/>
          <w:sz w:val="24"/>
          <w:szCs w:val="24"/>
        </w:rPr>
        <w:t>Presentación</w:t>
      </w:r>
      <w:bookmarkEnd w:id="1"/>
    </w:p>
    <w:p w14:paraId="198E6023" w14:textId="77777777" w:rsidR="00CD1711" w:rsidRDefault="00CD1711" w:rsidP="00467B86">
      <w:pPr>
        <w:spacing w:after="0" w:line="360" w:lineRule="auto"/>
        <w:jc w:val="both"/>
        <w:rPr>
          <w:rFonts w:ascii="Times New Roman" w:hAnsi="Times New Roman"/>
          <w:sz w:val="24"/>
          <w:szCs w:val="24"/>
        </w:rPr>
      </w:pPr>
    </w:p>
    <w:p w14:paraId="060ACFA6" w14:textId="09B08C3D" w:rsidR="00FA2DF7" w:rsidRDefault="00B007E0" w:rsidP="00467B86">
      <w:pPr>
        <w:spacing w:after="0" w:line="360" w:lineRule="auto"/>
        <w:jc w:val="both"/>
        <w:rPr>
          <w:rFonts w:ascii="Times New Roman" w:hAnsi="Times New Roman"/>
          <w:sz w:val="24"/>
          <w:szCs w:val="24"/>
        </w:rPr>
      </w:pPr>
      <w:r w:rsidRPr="003C3970">
        <w:rPr>
          <w:rFonts w:ascii="Times New Roman" w:hAnsi="Times New Roman"/>
          <w:sz w:val="24"/>
          <w:szCs w:val="24"/>
        </w:rPr>
        <w:t xml:space="preserve">La aldea de </w:t>
      </w:r>
      <w:proofErr w:type="spellStart"/>
      <w:r w:rsidRPr="003C3970">
        <w:rPr>
          <w:rFonts w:ascii="Times New Roman" w:hAnsi="Times New Roman"/>
          <w:sz w:val="24"/>
          <w:szCs w:val="24"/>
        </w:rPr>
        <w:t>Manquemapu</w:t>
      </w:r>
      <w:proofErr w:type="spellEnd"/>
      <w:r w:rsidRPr="003C3970">
        <w:rPr>
          <w:rFonts w:ascii="Times New Roman" w:hAnsi="Times New Roman"/>
          <w:sz w:val="24"/>
          <w:szCs w:val="24"/>
        </w:rPr>
        <w:t xml:space="preserve"> es un poblado compuesto por familias indígenas</w:t>
      </w:r>
      <w:r w:rsidR="0006108F">
        <w:rPr>
          <w:rFonts w:ascii="Times New Roman" w:hAnsi="Times New Roman"/>
          <w:sz w:val="24"/>
          <w:szCs w:val="24"/>
        </w:rPr>
        <w:t>. Se emplaza</w:t>
      </w:r>
      <w:r w:rsidRPr="003C3970">
        <w:rPr>
          <w:rFonts w:ascii="Times New Roman" w:hAnsi="Times New Roman"/>
          <w:sz w:val="24"/>
          <w:szCs w:val="24"/>
        </w:rPr>
        <w:t xml:space="preserve"> </w:t>
      </w:r>
      <w:r w:rsidR="00C46A94">
        <w:rPr>
          <w:rFonts w:ascii="Times New Roman" w:hAnsi="Times New Roman"/>
          <w:sz w:val="24"/>
          <w:szCs w:val="24"/>
        </w:rPr>
        <w:t>en la costa de la comuna de Pu</w:t>
      </w:r>
      <w:r w:rsidRPr="003C3970">
        <w:rPr>
          <w:rFonts w:ascii="Times New Roman" w:hAnsi="Times New Roman"/>
          <w:sz w:val="24"/>
          <w:szCs w:val="24"/>
        </w:rPr>
        <w:t xml:space="preserve">rranque, Región de los Lagos, Chile. Es una </w:t>
      </w:r>
      <w:proofErr w:type="gramStart"/>
      <w:r w:rsidRPr="003C3970">
        <w:rPr>
          <w:rFonts w:ascii="Times New Roman" w:hAnsi="Times New Roman"/>
          <w:sz w:val="24"/>
          <w:szCs w:val="24"/>
        </w:rPr>
        <w:t>c</w:t>
      </w:r>
      <w:r w:rsidR="0006108F">
        <w:rPr>
          <w:rFonts w:ascii="Times New Roman" w:hAnsi="Times New Roman"/>
          <w:sz w:val="24"/>
          <w:szCs w:val="24"/>
        </w:rPr>
        <w:t>omunidad  indígena</w:t>
      </w:r>
      <w:proofErr w:type="gramEnd"/>
      <w:r w:rsidR="0006108F">
        <w:rPr>
          <w:rFonts w:ascii="Times New Roman" w:hAnsi="Times New Roman"/>
          <w:sz w:val="24"/>
          <w:szCs w:val="24"/>
        </w:rPr>
        <w:t xml:space="preserve"> no ancestral. E</w:t>
      </w:r>
      <w:r w:rsidRPr="003C3970">
        <w:rPr>
          <w:rFonts w:ascii="Times New Roman" w:hAnsi="Times New Roman"/>
          <w:sz w:val="24"/>
          <w:szCs w:val="24"/>
        </w:rPr>
        <w:t xml:space="preserve">s decir, </w:t>
      </w:r>
      <w:r w:rsidR="0006108F">
        <w:rPr>
          <w:rFonts w:ascii="Times New Roman" w:hAnsi="Times New Roman"/>
          <w:sz w:val="24"/>
          <w:szCs w:val="24"/>
        </w:rPr>
        <w:t xml:space="preserve">se trata de un grupo de descendientes de indígenas </w:t>
      </w:r>
      <w:r w:rsidRPr="003C3970">
        <w:rPr>
          <w:rFonts w:ascii="Times New Roman" w:hAnsi="Times New Roman"/>
          <w:sz w:val="24"/>
          <w:szCs w:val="24"/>
        </w:rPr>
        <w:t xml:space="preserve">que no </w:t>
      </w:r>
      <w:r w:rsidR="00FA2DF7">
        <w:rPr>
          <w:rFonts w:ascii="Times New Roman" w:hAnsi="Times New Roman"/>
          <w:sz w:val="24"/>
          <w:szCs w:val="24"/>
        </w:rPr>
        <w:t xml:space="preserve">son </w:t>
      </w:r>
      <w:r w:rsidR="00B17049">
        <w:rPr>
          <w:rFonts w:ascii="Times New Roman" w:hAnsi="Times New Roman"/>
          <w:sz w:val="24"/>
          <w:szCs w:val="24"/>
        </w:rPr>
        <w:t xml:space="preserve">originarios </w:t>
      </w:r>
      <w:r w:rsidR="00FA2DF7">
        <w:rPr>
          <w:rFonts w:ascii="Times New Roman" w:hAnsi="Times New Roman"/>
          <w:sz w:val="24"/>
          <w:szCs w:val="24"/>
        </w:rPr>
        <w:t>del territorio, sino que se asentaron en ese sector debido a situaciones externas.</w:t>
      </w:r>
    </w:p>
    <w:p w14:paraId="67CCB7DE" w14:textId="77777777" w:rsidR="002C57C3" w:rsidRDefault="002C57C3" w:rsidP="00467B86">
      <w:pPr>
        <w:spacing w:after="0" w:line="360" w:lineRule="auto"/>
        <w:jc w:val="both"/>
        <w:rPr>
          <w:rFonts w:ascii="Times New Roman" w:hAnsi="Times New Roman"/>
          <w:sz w:val="24"/>
          <w:szCs w:val="24"/>
        </w:rPr>
      </w:pPr>
    </w:p>
    <w:p w14:paraId="33B6B211" w14:textId="750D64F5" w:rsidR="00FA2DF7" w:rsidRDefault="002C57C3" w:rsidP="00467B86">
      <w:pPr>
        <w:spacing w:after="0" w:line="360" w:lineRule="auto"/>
        <w:jc w:val="both"/>
        <w:rPr>
          <w:rFonts w:ascii="Times New Roman" w:hAnsi="Times New Roman"/>
          <w:sz w:val="24"/>
          <w:szCs w:val="24"/>
        </w:rPr>
      </w:pPr>
      <w:r>
        <w:rPr>
          <w:rFonts w:ascii="Times New Roman" w:hAnsi="Times New Roman"/>
          <w:sz w:val="24"/>
          <w:szCs w:val="24"/>
        </w:rPr>
        <w:t xml:space="preserve">La </w:t>
      </w:r>
      <w:r w:rsidR="00D0446B">
        <w:rPr>
          <w:rFonts w:ascii="Times New Roman" w:hAnsi="Times New Roman"/>
          <w:sz w:val="24"/>
          <w:szCs w:val="24"/>
        </w:rPr>
        <w:t>comunidad está ubicada a 90 km.</w:t>
      </w:r>
      <w:r w:rsidR="00B007E0" w:rsidRPr="003C3970">
        <w:rPr>
          <w:rFonts w:ascii="Times New Roman" w:hAnsi="Times New Roman"/>
          <w:sz w:val="24"/>
          <w:szCs w:val="24"/>
        </w:rPr>
        <w:t xml:space="preserve"> de la ciudad de Purra</w:t>
      </w:r>
      <w:r w:rsidR="00C46A94">
        <w:rPr>
          <w:rFonts w:ascii="Times New Roman" w:hAnsi="Times New Roman"/>
          <w:sz w:val="24"/>
          <w:szCs w:val="24"/>
        </w:rPr>
        <w:t>n</w:t>
      </w:r>
      <w:r w:rsidR="00B007E0" w:rsidRPr="003C3970">
        <w:rPr>
          <w:rFonts w:ascii="Times New Roman" w:hAnsi="Times New Roman"/>
          <w:sz w:val="24"/>
          <w:szCs w:val="24"/>
        </w:rPr>
        <w:t xml:space="preserve">que. Desde su fundación, a comienzos del siglo XX, se ha caracterizado por su aislamiento geográfico. Esto ha llevado </w:t>
      </w:r>
      <w:r w:rsidR="00B007E0" w:rsidRPr="003C3970">
        <w:rPr>
          <w:rFonts w:ascii="Times New Roman" w:hAnsi="Times New Roman"/>
          <w:sz w:val="24"/>
          <w:szCs w:val="24"/>
        </w:rPr>
        <w:lastRenderedPageBreak/>
        <w:t xml:space="preserve">a que los habitantes de la aldea, practiquen una economía de subsistencia, con escasos contactos con el entorno regional. </w:t>
      </w:r>
    </w:p>
    <w:p w14:paraId="02D9F7AB" w14:textId="77777777" w:rsidR="002C57C3" w:rsidRDefault="002C57C3" w:rsidP="00467B86">
      <w:pPr>
        <w:spacing w:after="0" w:line="360" w:lineRule="auto"/>
        <w:jc w:val="both"/>
        <w:rPr>
          <w:rFonts w:ascii="Times New Roman" w:hAnsi="Times New Roman"/>
          <w:sz w:val="24"/>
          <w:szCs w:val="24"/>
        </w:rPr>
      </w:pPr>
    </w:p>
    <w:p w14:paraId="7EFF0527" w14:textId="7D040C3E" w:rsidR="00B007E0" w:rsidRPr="003C3970" w:rsidRDefault="00331D2F" w:rsidP="00467B86">
      <w:pPr>
        <w:spacing w:after="0" w:line="360" w:lineRule="auto"/>
        <w:jc w:val="both"/>
        <w:rPr>
          <w:rFonts w:ascii="Times New Roman" w:hAnsi="Times New Roman"/>
          <w:sz w:val="24"/>
          <w:szCs w:val="24"/>
        </w:rPr>
      </w:pPr>
      <w:r>
        <w:rPr>
          <w:rFonts w:ascii="Times New Roman" w:hAnsi="Times New Roman"/>
          <w:sz w:val="24"/>
          <w:szCs w:val="24"/>
        </w:rPr>
        <w:t>Pero entre el 2 y 15 de a</w:t>
      </w:r>
      <w:r w:rsidR="00B007E0" w:rsidRPr="003C3970">
        <w:rPr>
          <w:rFonts w:ascii="Times New Roman" w:hAnsi="Times New Roman"/>
          <w:sz w:val="24"/>
          <w:szCs w:val="24"/>
        </w:rPr>
        <w:t>gosto de 1965 o</w:t>
      </w:r>
      <w:r w:rsidR="00213EA1">
        <w:rPr>
          <w:rFonts w:ascii="Times New Roman" w:hAnsi="Times New Roman"/>
          <w:sz w:val="24"/>
          <w:szCs w:val="24"/>
        </w:rPr>
        <w:t>curre un hecho que traerá importantes</w:t>
      </w:r>
      <w:r w:rsidR="00B007E0" w:rsidRPr="003C3970">
        <w:rPr>
          <w:rFonts w:ascii="Times New Roman" w:hAnsi="Times New Roman"/>
          <w:sz w:val="24"/>
          <w:szCs w:val="24"/>
        </w:rPr>
        <w:t xml:space="preserve"> cambios para la aldea. En esta coyuntura se desat</w:t>
      </w:r>
      <w:r w:rsidR="002C57C3">
        <w:rPr>
          <w:rFonts w:ascii="Times New Roman" w:hAnsi="Times New Roman"/>
          <w:sz w:val="24"/>
          <w:szCs w:val="24"/>
        </w:rPr>
        <w:t>ó</w:t>
      </w:r>
      <w:r w:rsidR="00B007E0" w:rsidRPr="003C3970">
        <w:rPr>
          <w:rFonts w:ascii="Times New Roman" w:hAnsi="Times New Roman"/>
          <w:sz w:val="24"/>
          <w:szCs w:val="24"/>
        </w:rPr>
        <w:t xml:space="preserve"> el desastre de la Armada de Chile en la costa de </w:t>
      </w:r>
      <w:proofErr w:type="spellStart"/>
      <w:r w:rsidR="00B007E0" w:rsidRPr="003C3970">
        <w:rPr>
          <w:rFonts w:ascii="Times New Roman" w:hAnsi="Times New Roman"/>
          <w:sz w:val="24"/>
          <w:szCs w:val="24"/>
        </w:rPr>
        <w:t>Manquemapu</w:t>
      </w:r>
      <w:proofErr w:type="spellEnd"/>
      <w:r w:rsidR="00B007E0" w:rsidRPr="003C3970">
        <w:rPr>
          <w:rFonts w:ascii="Times New Roman" w:hAnsi="Times New Roman"/>
          <w:sz w:val="24"/>
          <w:szCs w:val="24"/>
        </w:rPr>
        <w:t xml:space="preserve">, tras el naufragio de las naves </w:t>
      </w:r>
      <w:proofErr w:type="spellStart"/>
      <w:r w:rsidR="00B007E0" w:rsidRPr="003C3970">
        <w:rPr>
          <w:rFonts w:ascii="Times New Roman" w:hAnsi="Times New Roman"/>
          <w:sz w:val="24"/>
          <w:szCs w:val="24"/>
        </w:rPr>
        <w:t>Leucotón</w:t>
      </w:r>
      <w:proofErr w:type="spellEnd"/>
      <w:r w:rsidR="00B007E0" w:rsidRPr="003C3970">
        <w:rPr>
          <w:rFonts w:ascii="Times New Roman" w:hAnsi="Times New Roman"/>
          <w:sz w:val="24"/>
          <w:szCs w:val="24"/>
        </w:rPr>
        <w:t xml:space="preserve"> y Janequeo</w:t>
      </w:r>
      <w:r w:rsidR="006D190B">
        <w:rPr>
          <w:rStyle w:val="Refdenotaalpie"/>
          <w:rFonts w:ascii="Times New Roman" w:hAnsi="Times New Roman"/>
          <w:sz w:val="24"/>
          <w:szCs w:val="24"/>
        </w:rPr>
        <w:footnoteReference w:id="1"/>
      </w:r>
      <w:r w:rsidR="00B007E0" w:rsidRPr="003C3970">
        <w:rPr>
          <w:rFonts w:ascii="Times New Roman" w:hAnsi="Times New Roman"/>
          <w:sz w:val="24"/>
          <w:szCs w:val="24"/>
        </w:rPr>
        <w:t>.  La primera varó en la playa y la segunda se estrelló contra una roca partiéndose en dos. Este hecho produjo la muer</w:t>
      </w:r>
      <w:r w:rsidR="00517E29">
        <w:rPr>
          <w:rFonts w:ascii="Times New Roman" w:hAnsi="Times New Roman"/>
          <w:sz w:val="24"/>
          <w:szCs w:val="24"/>
        </w:rPr>
        <w:t>te de más de cincuenta marinos</w:t>
      </w:r>
      <w:r w:rsidR="00B007E0" w:rsidRPr="003C3970">
        <w:rPr>
          <w:rFonts w:ascii="Times New Roman" w:hAnsi="Times New Roman"/>
          <w:sz w:val="24"/>
          <w:szCs w:val="24"/>
        </w:rPr>
        <w:t xml:space="preserve"> y representó el accidente más catastrófico de la Armada en tiempos de paz. </w:t>
      </w:r>
    </w:p>
    <w:p w14:paraId="1875A58E" w14:textId="77777777" w:rsidR="002C57C3" w:rsidRDefault="002C57C3" w:rsidP="00467B86">
      <w:pPr>
        <w:spacing w:after="0" w:line="360" w:lineRule="auto"/>
        <w:jc w:val="both"/>
        <w:rPr>
          <w:rFonts w:ascii="Times New Roman" w:hAnsi="Times New Roman"/>
          <w:sz w:val="24"/>
          <w:szCs w:val="24"/>
        </w:rPr>
      </w:pPr>
    </w:p>
    <w:p w14:paraId="745CF0DB" w14:textId="77777777" w:rsidR="00B007E0" w:rsidRPr="003C3970" w:rsidRDefault="00B007E0" w:rsidP="00467B86">
      <w:pPr>
        <w:spacing w:after="0" w:line="360" w:lineRule="auto"/>
        <w:jc w:val="both"/>
        <w:rPr>
          <w:rFonts w:ascii="Times New Roman" w:hAnsi="Times New Roman"/>
          <w:sz w:val="24"/>
          <w:szCs w:val="24"/>
        </w:rPr>
      </w:pPr>
      <w:r w:rsidRPr="003C3970">
        <w:rPr>
          <w:rFonts w:ascii="Times New Roman" w:hAnsi="Times New Roman"/>
          <w:sz w:val="24"/>
          <w:szCs w:val="24"/>
        </w:rPr>
        <w:t xml:space="preserve">Frente a este </w:t>
      </w:r>
      <w:proofErr w:type="gramStart"/>
      <w:r w:rsidRPr="003C3970">
        <w:rPr>
          <w:rFonts w:ascii="Times New Roman" w:hAnsi="Times New Roman"/>
          <w:sz w:val="24"/>
          <w:szCs w:val="24"/>
        </w:rPr>
        <w:t>hecho,  los</w:t>
      </w:r>
      <w:proofErr w:type="gramEnd"/>
      <w:r w:rsidRPr="003C3970">
        <w:rPr>
          <w:rFonts w:ascii="Times New Roman" w:hAnsi="Times New Roman"/>
          <w:sz w:val="24"/>
          <w:szCs w:val="24"/>
        </w:rPr>
        <w:t xml:space="preserve"> pobladores de la aldea muestran solidaridad y valentía en el rescate y otorgan posteriores cuidados a los sobrevivientes. </w:t>
      </w:r>
    </w:p>
    <w:p w14:paraId="2C90EB36" w14:textId="77777777" w:rsidR="002C57C3" w:rsidRDefault="002C57C3" w:rsidP="00467B86">
      <w:pPr>
        <w:spacing w:after="0" w:line="360" w:lineRule="auto"/>
        <w:jc w:val="both"/>
        <w:rPr>
          <w:rFonts w:ascii="Times New Roman" w:hAnsi="Times New Roman"/>
          <w:sz w:val="24"/>
          <w:szCs w:val="24"/>
        </w:rPr>
      </w:pPr>
    </w:p>
    <w:p w14:paraId="4E9C2E97" w14:textId="2235C93C" w:rsidR="00B007E0" w:rsidRPr="003C3970" w:rsidRDefault="00B007E0" w:rsidP="00467B86">
      <w:pPr>
        <w:spacing w:after="0" w:line="360" w:lineRule="auto"/>
        <w:jc w:val="both"/>
        <w:rPr>
          <w:rFonts w:ascii="Times New Roman" w:hAnsi="Times New Roman"/>
          <w:sz w:val="24"/>
          <w:szCs w:val="24"/>
        </w:rPr>
      </w:pPr>
      <w:r w:rsidRPr="003C3970">
        <w:rPr>
          <w:rFonts w:ascii="Times New Roman" w:hAnsi="Times New Roman"/>
          <w:sz w:val="24"/>
          <w:szCs w:val="24"/>
        </w:rPr>
        <w:t xml:space="preserve">Lo importante de </w:t>
      </w:r>
      <w:r w:rsidR="00213EA1">
        <w:rPr>
          <w:rFonts w:ascii="Times New Roman" w:hAnsi="Times New Roman"/>
          <w:sz w:val="24"/>
          <w:szCs w:val="24"/>
        </w:rPr>
        <w:t>la tragedia</w:t>
      </w:r>
      <w:r w:rsidRPr="003C3970">
        <w:rPr>
          <w:rFonts w:ascii="Times New Roman" w:hAnsi="Times New Roman"/>
          <w:sz w:val="24"/>
          <w:szCs w:val="24"/>
        </w:rPr>
        <w:t>, es que inmediatamente se transforma en un verdadero fenómeno cultural que impacta en la comunidad y a los pobladores, hasta nuestros días. Precisamente el estudio intenta develar cómo la tragedia en tanto fenómeno externo, se transforma en un elemento histórico cultural de la comunidad</w:t>
      </w:r>
      <w:r w:rsidR="00FA2DF7">
        <w:rPr>
          <w:rFonts w:ascii="Times New Roman" w:hAnsi="Times New Roman"/>
          <w:sz w:val="24"/>
          <w:szCs w:val="24"/>
        </w:rPr>
        <w:t xml:space="preserve">, </w:t>
      </w:r>
      <w:proofErr w:type="gramStart"/>
      <w:r w:rsidRPr="003C3970">
        <w:rPr>
          <w:rFonts w:ascii="Times New Roman" w:hAnsi="Times New Roman"/>
          <w:sz w:val="24"/>
          <w:szCs w:val="24"/>
        </w:rPr>
        <w:t>que</w:t>
      </w:r>
      <w:proofErr w:type="gramEnd"/>
      <w:r w:rsidRPr="003C3970">
        <w:rPr>
          <w:rFonts w:ascii="Times New Roman" w:hAnsi="Times New Roman"/>
          <w:sz w:val="24"/>
          <w:szCs w:val="24"/>
        </w:rPr>
        <w:t xml:space="preserve"> a través de la transmisión oral</w:t>
      </w:r>
      <w:r w:rsidR="00213EA1">
        <w:rPr>
          <w:rFonts w:ascii="Times New Roman" w:hAnsi="Times New Roman"/>
          <w:sz w:val="24"/>
          <w:szCs w:val="24"/>
        </w:rPr>
        <w:t>,</w:t>
      </w:r>
      <w:r w:rsidRPr="003C3970">
        <w:rPr>
          <w:rFonts w:ascii="Times New Roman" w:hAnsi="Times New Roman"/>
          <w:sz w:val="24"/>
          <w:szCs w:val="24"/>
        </w:rPr>
        <w:t xml:space="preserve"> aporta identidad y patrimonio.  </w:t>
      </w:r>
    </w:p>
    <w:p w14:paraId="1041C513" w14:textId="77777777" w:rsidR="006D190B" w:rsidRDefault="006D190B" w:rsidP="00467B86">
      <w:pPr>
        <w:spacing w:after="0" w:line="360" w:lineRule="auto"/>
        <w:jc w:val="both"/>
        <w:rPr>
          <w:rFonts w:ascii="Times New Roman" w:hAnsi="Times New Roman"/>
          <w:sz w:val="24"/>
          <w:szCs w:val="24"/>
        </w:rPr>
      </w:pPr>
    </w:p>
    <w:p w14:paraId="58B424A1" w14:textId="2F02D9E9" w:rsidR="00B007E0" w:rsidRPr="003C3970" w:rsidRDefault="00B007E0" w:rsidP="00467B86">
      <w:pPr>
        <w:spacing w:after="0" w:line="360" w:lineRule="auto"/>
        <w:jc w:val="both"/>
        <w:rPr>
          <w:rFonts w:ascii="Times New Roman" w:hAnsi="Times New Roman"/>
          <w:sz w:val="24"/>
          <w:szCs w:val="24"/>
        </w:rPr>
      </w:pPr>
      <w:r w:rsidRPr="003C3970">
        <w:rPr>
          <w:rFonts w:ascii="Times New Roman" w:hAnsi="Times New Roman"/>
          <w:sz w:val="24"/>
          <w:szCs w:val="24"/>
        </w:rPr>
        <w:t xml:space="preserve">En efecto, </w:t>
      </w:r>
      <w:r w:rsidR="00213EA1">
        <w:rPr>
          <w:rFonts w:ascii="Times New Roman" w:hAnsi="Times New Roman"/>
          <w:sz w:val="24"/>
          <w:szCs w:val="24"/>
        </w:rPr>
        <w:t>cincuenta años después</w:t>
      </w:r>
      <w:r w:rsidRPr="003C3970">
        <w:rPr>
          <w:rFonts w:ascii="Times New Roman" w:hAnsi="Times New Roman"/>
          <w:sz w:val="24"/>
          <w:szCs w:val="24"/>
        </w:rPr>
        <w:t>,</w:t>
      </w:r>
      <w:r w:rsidR="00213EA1">
        <w:rPr>
          <w:rFonts w:ascii="Times New Roman" w:hAnsi="Times New Roman"/>
          <w:sz w:val="24"/>
          <w:szCs w:val="24"/>
        </w:rPr>
        <w:t xml:space="preserve"> </w:t>
      </w:r>
      <w:r w:rsidRPr="003C3970">
        <w:rPr>
          <w:rFonts w:ascii="Times New Roman" w:hAnsi="Times New Roman"/>
          <w:sz w:val="24"/>
          <w:szCs w:val="24"/>
        </w:rPr>
        <w:t>la tr</w:t>
      </w:r>
      <w:r w:rsidR="00213EA1">
        <w:rPr>
          <w:rFonts w:ascii="Times New Roman" w:hAnsi="Times New Roman"/>
          <w:sz w:val="24"/>
          <w:szCs w:val="24"/>
        </w:rPr>
        <w:t>agedia ha llegado a constituir</w:t>
      </w:r>
      <w:r w:rsidRPr="003C3970">
        <w:rPr>
          <w:rFonts w:ascii="Times New Roman" w:hAnsi="Times New Roman"/>
          <w:sz w:val="24"/>
          <w:szCs w:val="24"/>
        </w:rPr>
        <w:t xml:space="preserve"> parte de la identidad de la aldea, incorporánd</w:t>
      </w:r>
      <w:r w:rsidR="00213EA1">
        <w:rPr>
          <w:rFonts w:ascii="Times New Roman" w:hAnsi="Times New Roman"/>
          <w:sz w:val="24"/>
          <w:szCs w:val="24"/>
        </w:rPr>
        <w:t>ose como un patrimonio cultural.</w:t>
      </w:r>
    </w:p>
    <w:p w14:paraId="11EE2329" w14:textId="77777777" w:rsidR="002C57C3" w:rsidRDefault="002C57C3" w:rsidP="00467B86">
      <w:pPr>
        <w:spacing w:after="0" w:line="360" w:lineRule="auto"/>
        <w:jc w:val="both"/>
        <w:rPr>
          <w:rFonts w:ascii="Times New Roman" w:hAnsi="Times New Roman"/>
          <w:sz w:val="24"/>
          <w:szCs w:val="24"/>
        </w:rPr>
      </w:pPr>
    </w:p>
    <w:p w14:paraId="77C79A3B" w14:textId="259CB3C0" w:rsidR="00533DCE" w:rsidRDefault="00B007E0" w:rsidP="00467B86">
      <w:pPr>
        <w:spacing w:after="0" w:line="360" w:lineRule="auto"/>
        <w:jc w:val="both"/>
        <w:rPr>
          <w:rFonts w:ascii="Times New Roman" w:hAnsi="Times New Roman"/>
          <w:sz w:val="24"/>
          <w:szCs w:val="24"/>
        </w:rPr>
      </w:pPr>
      <w:r w:rsidRPr="003C3970">
        <w:rPr>
          <w:rFonts w:ascii="Times New Roman" w:hAnsi="Times New Roman"/>
          <w:sz w:val="24"/>
          <w:szCs w:val="24"/>
        </w:rPr>
        <w:t>Por to</w:t>
      </w:r>
      <w:r w:rsidR="00BF0FD7" w:rsidRPr="003C3970">
        <w:rPr>
          <w:rFonts w:ascii="Times New Roman" w:hAnsi="Times New Roman"/>
          <w:sz w:val="24"/>
          <w:szCs w:val="24"/>
        </w:rPr>
        <w:t>do lo señalado anteriormente, fue</w:t>
      </w:r>
      <w:r w:rsidRPr="003C3970">
        <w:rPr>
          <w:rFonts w:ascii="Times New Roman" w:hAnsi="Times New Roman"/>
          <w:sz w:val="24"/>
          <w:szCs w:val="24"/>
        </w:rPr>
        <w:t xml:space="preserve"> necesario realizar un estudio sobre el impacto que tuvo esta tragedia en la comunidad en términos de identidad y patrimonio. Es decir, </w:t>
      </w:r>
      <w:r w:rsidR="00FA2DF7">
        <w:rPr>
          <w:rFonts w:ascii="Times New Roman" w:hAnsi="Times New Roman"/>
          <w:sz w:val="24"/>
          <w:szCs w:val="24"/>
        </w:rPr>
        <w:t>en relación a lo anterior, el presente trabaj</w:t>
      </w:r>
      <w:r w:rsidR="002C57C3">
        <w:rPr>
          <w:rFonts w:ascii="Times New Roman" w:hAnsi="Times New Roman"/>
          <w:sz w:val="24"/>
          <w:szCs w:val="24"/>
        </w:rPr>
        <w:t>o</w:t>
      </w:r>
      <w:r w:rsidR="00FA2DF7">
        <w:rPr>
          <w:rFonts w:ascii="Times New Roman" w:hAnsi="Times New Roman"/>
          <w:sz w:val="24"/>
          <w:szCs w:val="24"/>
        </w:rPr>
        <w:t xml:space="preserve"> trata de responder</w:t>
      </w:r>
      <w:r w:rsidR="004A131E">
        <w:rPr>
          <w:rFonts w:ascii="Times New Roman" w:hAnsi="Times New Roman"/>
          <w:sz w:val="24"/>
          <w:szCs w:val="24"/>
        </w:rPr>
        <w:t>.</w:t>
      </w:r>
      <w:r w:rsidRPr="003C3970">
        <w:rPr>
          <w:rFonts w:ascii="Times New Roman" w:hAnsi="Times New Roman"/>
          <w:sz w:val="24"/>
          <w:szCs w:val="24"/>
        </w:rPr>
        <w:t xml:space="preserve"> ¿De qué manera los pobladores de </w:t>
      </w:r>
      <w:proofErr w:type="spellStart"/>
      <w:r w:rsidRPr="003C3970">
        <w:rPr>
          <w:rFonts w:ascii="Times New Roman" w:hAnsi="Times New Roman"/>
          <w:sz w:val="24"/>
          <w:szCs w:val="24"/>
        </w:rPr>
        <w:t>Manquemapu</w:t>
      </w:r>
      <w:proofErr w:type="spellEnd"/>
      <w:r w:rsidRPr="003C3970">
        <w:rPr>
          <w:rFonts w:ascii="Times New Roman" w:hAnsi="Times New Roman"/>
          <w:sz w:val="24"/>
          <w:szCs w:val="24"/>
        </w:rPr>
        <w:t xml:space="preserve"> se fueron apropiando de las alternativas de la tragedia, hasta constituirlo en un saber propio de la comunidad?</w:t>
      </w:r>
    </w:p>
    <w:p w14:paraId="23AB8231" w14:textId="77777777" w:rsidR="005B3340" w:rsidRDefault="005B3340" w:rsidP="00467B86">
      <w:pPr>
        <w:spacing w:after="0" w:line="360" w:lineRule="auto"/>
        <w:jc w:val="both"/>
        <w:rPr>
          <w:rFonts w:ascii="Times New Roman" w:hAnsi="Times New Roman"/>
          <w:sz w:val="24"/>
          <w:szCs w:val="24"/>
        </w:rPr>
      </w:pPr>
    </w:p>
    <w:p w14:paraId="3F74CE6F" w14:textId="77777777" w:rsidR="00533DCE" w:rsidRPr="003C3970" w:rsidRDefault="00533DCE" w:rsidP="00467B86">
      <w:pPr>
        <w:spacing w:after="0" w:line="360" w:lineRule="auto"/>
        <w:jc w:val="both"/>
        <w:rPr>
          <w:rFonts w:ascii="Times New Roman" w:hAnsi="Times New Roman"/>
          <w:sz w:val="24"/>
          <w:szCs w:val="24"/>
        </w:rPr>
      </w:pPr>
    </w:p>
    <w:p w14:paraId="7F203BAE" w14:textId="7B9924B4" w:rsidR="00B007E0" w:rsidRPr="007D24A8" w:rsidRDefault="00B007E0" w:rsidP="00467B86">
      <w:pPr>
        <w:pStyle w:val="Ttulo2"/>
        <w:numPr>
          <w:ilvl w:val="1"/>
          <w:numId w:val="9"/>
        </w:numPr>
        <w:spacing w:before="0" w:line="360" w:lineRule="auto"/>
        <w:jc w:val="both"/>
        <w:rPr>
          <w:rFonts w:ascii="Times New Roman" w:hAnsi="Times New Roman" w:cs="Times New Roman"/>
          <w:b/>
          <w:sz w:val="24"/>
          <w:szCs w:val="24"/>
        </w:rPr>
      </w:pPr>
      <w:bookmarkStart w:id="2" w:name="_Toc468116732"/>
      <w:r w:rsidRPr="007D24A8">
        <w:rPr>
          <w:rFonts w:ascii="Times New Roman" w:hAnsi="Times New Roman" w:cs="Times New Roman"/>
          <w:b/>
          <w:color w:val="auto"/>
          <w:sz w:val="24"/>
          <w:szCs w:val="24"/>
        </w:rPr>
        <w:lastRenderedPageBreak/>
        <w:t>Antecedentes</w:t>
      </w:r>
      <w:bookmarkEnd w:id="2"/>
    </w:p>
    <w:p w14:paraId="129E8DBB" w14:textId="77777777" w:rsidR="002C57C3" w:rsidRDefault="002C57C3" w:rsidP="00467B86">
      <w:pPr>
        <w:spacing w:after="0" w:line="360" w:lineRule="auto"/>
        <w:jc w:val="both"/>
        <w:rPr>
          <w:rFonts w:ascii="Times New Roman" w:hAnsi="Times New Roman"/>
          <w:sz w:val="24"/>
          <w:szCs w:val="24"/>
        </w:rPr>
      </w:pPr>
    </w:p>
    <w:p w14:paraId="67AFFACD" w14:textId="53CE46A2" w:rsidR="00FA2DF7" w:rsidRDefault="00B007E0" w:rsidP="00467B86">
      <w:pPr>
        <w:spacing w:after="0" w:line="360" w:lineRule="auto"/>
        <w:jc w:val="both"/>
        <w:rPr>
          <w:rFonts w:ascii="Times New Roman" w:hAnsi="Times New Roman"/>
          <w:sz w:val="24"/>
          <w:szCs w:val="24"/>
        </w:rPr>
      </w:pPr>
      <w:r w:rsidRPr="003C3970">
        <w:rPr>
          <w:rFonts w:ascii="Times New Roman" w:hAnsi="Times New Roman"/>
          <w:sz w:val="24"/>
          <w:szCs w:val="24"/>
        </w:rPr>
        <w:t>A mediados del</w:t>
      </w:r>
      <w:r w:rsidR="00FA2DF7">
        <w:rPr>
          <w:rFonts w:ascii="Times New Roman" w:hAnsi="Times New Roman"/>
          <w:sz w:val="24"/>
          <w:szCs w:val="24"/>
        </w:rPr>
        <w:t xml:space="preserve"> siglo </w:t>
      </w:r>
      <w:proofErr w:type="gramStart"/>
      <w:r w:rsidR="00FA2DF7">
        <w:rPr>
          <w:rFonts w:ascii="Times New Roman" w:hAnsi="Times New Roman"/>
          <w:sz w:val="24"/>
          <w:szCs w:val="24"/>
        </w:rPr>
        <w:t>XIX,  en</w:t>
      </w:r>
      <w:proofErr w:type="gramEnd"/>
      <w:r w:rsidR="00FA2DF7">
        <w:rPr>
          <w:rFonts w:ascii="Times New Roman" w:hAnsi="Times New Roman"/>
          <w:sz w:val="24"/>
          <w:szCs w:val="24"/>
        </w:rPr>
        <w:t xml:space="preserve"> el sur de Chile y </w:t>
      </w:r>
      <w:r w:rsidRPr="003C3970">
        <w:rPr>
          <w:rFonts w:ascii="Times New Roman" w:hAnsi="Times New Roman"/>
          <w:sz w:val="24"/>
          <w:szCs w:val="24"/>
        </w:rPr>
        <w:t>principalmente</w:t>
      </w:r>
      <w:r w:rsidR="00213EA1">
        <w:rPr>
          <w:rFonts w:ascii="Times New Roman" w:hAnsi="Times New Roman"/>
          <w:sz w:val="24"/>
          <w:szCs w:val="24"/>
        </w:rPr>
        <w:t xml:space="preserve"> en lo que </w:t>
      </w:r>
      <w:r w:rsidR="00F4492E">
        <w:rPr>
          <w:rFonts w:ascii="Times New Roman" w:hAnsi="Times New Roman"/>
          <w:sz w:val="24"/>
          <w:szCs w:val="24"/>
        </w:rPr>
        <w:t>posteriormente</w:t>
      </w:r>
      <w:r w:rsidR="00213EA1">
        <w:rPr>
          <w:rFonts w:ascii="Times New Roman" w:hAnsi="Times New Roman"/>
          <w:sz w:val="24"/>
          <w:szCs w:val="24"/>
        </w:rPr>
        <w:t xml:space="preserve"> van a ser</w:t>
      </w:r>
      <w:r w:rsidRPr="003C3970">
        <w:rPr>
          <w:rFonts w:ascii="Times New Roman" w:hAnsi="Times New Roman"/>
          <w:sz w:val="24"/>
          <w:szCs w:val="24"/>
        </w:rPr>
        <w:t xml:space="preserve"> las </w:t>
      </w:r>
      <w:r w:rsidR="00FA2DF7">
        <w:rPr>
          <w:rFonts w:ascii="Times New Roman" w:hAnsi="Times New Roman"/>
          <w:sz w:val="24"/>
          <w:szCs w:val="24"/>
        </w:rPr>
        <w:t>regiones de los Ríos y lo</w:t>
      </w:r>
      <w:r w:rsidR="00213EA1">
        <w:rPr>
          <w:rFonts w:ascii="Times New Roman" w:hAnsi="Times New Roman"/>
          <w:sz w:val="24"/>
          <w:szCs w:val="24"/>
        </w:rPr>
        <w:t>s</w:t>
      </w:r>
      <w:r w:rsidR="00FA2DF7">
        <w:rPr>
          <w:rFonts w:ascii="Times New Roman" w:hAnsi="Times New Roman"/>
          <w:sz w:val="24"/>
          <w:szCs w:val="24"/>
        </w:rPr>
        <w:t xml:space="preserve"> Lagos,</w:t>
      </w:r>
      <w:r w:rsidRPr="003C3970">
        <w:rPr>
          <w:rFonts w:ascii="Times New Roman" w:hAnsi="Times New Roman"/>
          <w:sz w:val="24"/>
          <w:szCs w:val="24"/>
        </w:rPr>
        <w:t xml:space="preserve"> se inicia el proceso de colonización </w:t>
      </w:r>
      <w:r w:rsidR="00FA2DF7">
        <w:rPr>
          <w:rFonts w:ascii="Times New Roman" w:hAnsi="Times New Roman"/>
          <w:sz w:val="24"/>
          <w:szCs w:val="24"/>
        </w:rPr>
        <w:t>Alemana.</w:t>
      </w:r>
      <w:r w:rsidRPr="003C3970">
        <w:rPr>
          <w:rFonts w:ascii="Times New Roman" w:hAnsi="Times New Roman"/>
          <w:sz w:val="24"/>
          <w:szCs w:val="24"/>
        </w:rPr>
        <w:t xml:space="preserve"> </w:t>
      </w:r>
      <w:r w:rsidR="00FA2DF7">
        <w:rPr>
          <w:rFonts w:ascii="Times New Roman" w:hAnsi="Times New Roman"/>
          <w:sz w:val="24"/>
          <w:szCs w:val="24"/>
        </w:rPr>
        <w:t>Su objetivo fue</w:t>
      </w:r>
      <w:r w:rsidRPr="003C3970">
        <w:rPr>
          <w:rFonts w:ascii="Times New Roman" w:hAnsi="Times New Roman"/>
          <w:sz w:val="24"/>
          <w:szCs w:val="24"/>
        </w:rPr>
        <w:t xml:space="preserve"> explotar los abundantes recursos naturales de la zona sur del país, incorporando los territorios de esta zona a la soberanía del </w:t>
      </w:r>
      <w:r w:rsidR="00213EA1">
        <w:rPr>
          <w:rFonts w:ascii="Times New Roman" w:hAnsi="Times New Roman"/>
          <w:sz w:val="24"/>
          <w:szCs w:val="24"/>
        </w:rPr>
        <w:t xml:space="preserve">Estado chileno </w:t>
      </w:r>
      <w:r w:rsidRPr="003C3970">
        <w:rPr>
          <w:rFonts w:ascii="Times New Roman" w:hAnsi="Times New Roman"/>
          <w:sz w:val="24"/>
          <w:szCs w:val="24"/>
        </w:rPr>
        <w:t>y así evitar su ocupación de otras potencia</w:t>
      </w:r>
      <w:r w:rsidR="00FA2DF7">
        <w:rPr>
          <w:rFonts w:ascii="Times New Roman" w:hAnsi="Times New Roman"/>
          <w:sz w:val="24"/>
          <w:szCs w:val="24"/>
        </w:rPr>
        <w:t>s</w:t>
      </w:r>
      <w:r w:rsidR="002625A6">
        <w:rPr>
          <w:rFonts w:ascii="Times New Roman" w:hAnsi="Times New Roman"/>
          <w:sz w:val="24"/>
          <w:szCs w:val="24"/>
        </w:rPr>
        <w:t xml:space="preserve"> extranjeras</w:t>
      </w:r>
      <w:r w:rsidR="005C55E3">
        <w:rPr>
          <w:rStyle w:val="Refdenotaalpie"/>
          <w:rFonts w:ascii="Times New Roman" w:hAnsi="Times New Roman"/>
          <w:sz w:val="24"/>
          <w:szCs w:val="24"/>
        </w:rPr>
        <w:footnoteReference w:id="2"/>
      </w:r>
      <w:r w:rsidR="002625A6">
        <w:rPr>
          <w:rFonts w:ascii="Times New Roman" w:hAnsi="Times New Roman"/>
          <w:sz w:val="24"/>
          <w:szCs w:val="24"/>
        </w:rPr>
        <w:t>.</w:t>
      </w:r>
    </w:p>
    <w:p w14:paraId="65356954" w14:textId="77777777" w:rsidR="002C57C3" w:rsidRDefault="002C57C3" w:rsidP="00467B86">
      <w:pPr>
        <w:spacing w:after="0" w:line="360" w:lineRule="auto"/>
        <w:jc w:val="both"/>
        <w:rPr>
          <w:rFonts w:ascii="Times New Roman" w:hAnsi="Times New Roman"/>
          <w:sz w:val="24"/>
          <w:szCs w:val="24"/>
        </w:rPr>
      </w:pPr>
    </w:p>
    <w:p w14:paraId="4D16BA12" w14:textId="730206F9" w:rsidR="00FA2DF7" w:rsidRDefault="00B007E0" w:rsidP="00467B86">
      <w:pPr>
        <w:spacing w:after="0" w:line="360" w:lineRule="auto"/>
        <w:jc w:val="both"/>
        <w:rPr>
          <w:rFonts w:ascii="Times New Roman" w:hAnsi="Times New Roman"/>
          <w:sz w:val="24"/>
          <w:szCs w:val="24"/>
        </w:rPr>
      </w:pPr>
      <w:r w:rsidRPr="003C3970">
        <w:rPr>
          <w:rFonts w:ascii="Times New Roman" w:hAnsi="Times New Roman"/>
          <w:sz w:val="24"/>
          <w:szCs w:val="24"/>
        </w:rPr>
        <w:t>Una vez que los colonos alemanes se asientan en el territorio, con esta finalida</w:t>
      </w:r>
      <w:r w:rsidR="00517E29">
        <w:rPr>
          <w:rFonts w:ascii="Times New Roman" w:hAnsi="Times New Roman"/>
          <w:sz w:val="24"/>
          <w:szCs w:val="24"/>
        </w:rPr>
        <w:t>d económica y política, muchos mapuches-h</w:t>
      </w:r>
      <w:r w:rsidRPr="003C3970">
        <w:rPr>
          <w:rFonts w:ascii="Times New Roman" w:hAnsi="Times New Roman"/>
          <w:sz w:val="24"/>
          <w:szCs w:val="24"/>
        </w:rPr>
        <w:t>uilliches, que habitaban estas tierras del sur de Chile desde hace siglos, fuero</w:t>
      </w:r>
      <w:r w:rsidR="00213EA1">
        <w:rPr>
          <w:rFonts w:ascii="Times New Roman" w:hAnsi="Times New Roman"/>
          <w:sz w:val="24"/>
          <w:szCs w:val="24"/>
        </w:rPr>
        <w:t>n desplazados desde el</w:t>
      </w:r>
      <w:r w:rsidR="00FA2DF7">
        <w:rPr>
          <w:rFonts w:ascii="Times New Roman" w:hAnsi="Times New Roman"/>
          <w:sz w:val="24"/>
          <w:szCs w:val="24"/>
        </w:rPr>
        <w:t xml:space="preserve"> valle central</w:t>
      </w:r>
      <w:r w:rsidRPr="003C3970">
        <w:rPr>
          <w:rFonts w:ascii="Times New Roman" w:hAnsi="Times New Roman"/>
          <w:sz w:val="24"/>
          <w:szCs w:val="24"/>
        </w:rPr>
        <w:t xml:space="preserve"> </w:t>
      </w:r>
      <w:r w:rsidR="00CD1711" w:rsidRPr="003C3970">
        <w:rPr>
          <w:rFonts w:ascii="Times New Roman" w:hAnsi="Times New Roman"/>
          <w:sz w:val="24"/>
          <w:szCs w:val="24"/>
        </w:rPr>
        <w:t>hacía</w:t>
      </w:r>
      <w:r w:rsidRPr="003C3970">
        <w:rPr>
          <w:rFonts w:ascii="Times New Roman" w:hAnsi="Times New Roman"/>
          <w:sz w:val="24"/>
          <w:szCs w:val="24"/>
        </w:rPr>
        <w:t xml:space="preserve"> la cordillera de los Andes y</w:t>
      </w:r>
      <w:r w:rsidR="00FA2DF7">
        <w:rPr>
          <w:rFonts w:ascii="Times New Roman" w:hAnsi="Times New Roman"/>
          <w:sz w:val="24"/>
          <w:szCs w:val="24"/>
        </w:rPr>
        <w:t xml:space="preserve"> </w:t>
      </w:r>
      <w:r w:rsidR="00213EA1">
        <w:rPr>
          <w:rFonts w:ascii="Times New Roman" w:hAnsi="Times New Roman"/>
          <w:sz w:val="24"/>
          <w:szCs w:val="24"/>
        </w:rPr>
        <w:t>de la Costa</w:t>
      </w:r>
      <w:r w:rsidR="00FA2DF7">
        <w:rPr>
          <w:rFonts w:ascii="Times New Roman" w:hAnsi="Times New Roman"/>
          <w:sz w:val="24"/>
          <w:szCs w:val="24"/>
        </w:rPr>
        <w:t>.</w:t>
      </w:r>
      <w:r w:rsidRPr="003C3970">
        <w:rPr>
          <w:rFonts w:ascii="Times New Roman" w:hAnsi="Times New Roman"/>
          <w:sz w:val="24"/>
          <w:szCs w:val="24"/>
        </w:rPr>
        <w:t xml:space="preserve"> </w:t>
      </w:r>
    </w:p>
    <w:p w14:paraId="7BED165C" w14:textId="77777777" w:rsidR="002C57C3" w:rsidRDefault="002C57C3" w:rsidP="00467B86">
      <w:pPr>
        <w:spacing w:after="0" w:line="360" w:lineRule="auto"/>
        <w:jc w:val="both"/>
        <w:rPr>
          <w:rFonts w:ascii="Times New Roman" w:hAnsi="Times New Roman"/>
          <w:sz w:val="24"/>
          <w:szCs w:val="24"/>
        </w:rPr>
      </w:pPr>
    </w:p>
    <w:p w14:paraId="517FAEBF" w14:textId="4FF9714A" w:rsidR="00B007E0" w:rsidRPr="003C3970" w:rsidRDefault="00B007E0" w:rsidP="00467B86">
      <w:pPr>
        <w:spacing w:after="0" w:line="360" w:lineRule="auto"/>
        <w:jc w:val="both"/>
        <w:rPr>
          <w:rFonts w:ascii="Times New Roman" w:hAnsi="Times New Roman"/>
          <w:sz w:val="24"/>
          <w:szCs w:val="24"/>
        </w:rPr>
      </w:pPr>
      <w:r w:rsidRPr="003C3970">
        <w:rPr>
          <w:rFonts w:ascii="Times New Roman" w:hAnsi="Times New Roman"/>
          <w:sz w:val="24"/>
          <w:szCs w:val="24"/>
        </w:rPr>
        <w:t xml:space="preserve">En este contexto, la aldea de </w:t>
      </w:r>
      <w:proofErr w:type="spellStart"/>
      <w:r w:rsidRPr="003C3970">
        <w:rPr>
          <w:rFonts w:ascii="Times New Roman" w:hAnsi="Times New Roman"/>
          <w:sz w:val="24"/>
          <w:szCs w:val="24"/>
        </w:rPr>
        <w:t>Manquemapu</w:t>
      </w:r>
      <w:proofErr w:type="spellEnd"/>
      <w:r w:rsidRPr="003C3970">
        <w:rPr>
          <w:rFonts w:ascii="Times New Roman" w:hAnsi="Times New Roman"/>
          <w:sz w:val="24"/>
          <w:szCs w:val="24"/>
        </w:rPr>
        <w:t xml:space="preserve"> habría tenido su origen a principio</w:t>
      </w:r>
      <w:r w:rsidR="00517E29">
        <w:rPr>
          <w:rFonts w:ascii="Times New Roman" w:hAnsi="Times New Roman"/>
          <w:sz w:val="24"/>
          <w:szCs w:val="24"/>
        </w:rPr>
        <w:t>s del siglo XX. Producto de esta inmigración alemana, algunas familias huilliches</w:t>
      </w:r>
      <w:r w:rsidRPr="003C3970">
        <w:rPr>
          <w:rFonts w:ascii="Times New Roman" w:hAnsi="Times New Roman"/>
          <w:sz w:val="24"/>
          <w:szCs w:val="24"/>
        </w:rPr>
        <w:t xml:space="preserve"> </w:t>
      </w:r>
      <w:r w:rsidR="00213EA1">
        <w:rPr>
          <w:rFonts w:ascii="Times New Roman" w:hAnsi="Times New Roman"/>
          <w:sz w:val="24"/>
          <w:szCs w:val="24"/>
        </w:rPr>
        <w:t xml:space="preserve">se asentaron en un territorio costero </w:t>
      </w:r>
      <w:r w:rsidRPr="003C3970">
        <w:rPr>
          <w:rFonts w:ascii="Times New Roman" w:hAnsi="Times New Roman"/>
          <w:sz w:val="24"/>
          <w:szCs w:val="24"/>
        </w:rPr>
        <w:t>desha</w:t>
      </w:r>
      <w:r w:rsidR="006B131E">
        <w:rPr>
          <w:rFonts w:ascii="Times New Roman" w:hAnsi="Times New Roman"/>
          <w:sz w:val="24"/>
          <w:szCs w:val="24"/>
        </w:rPr>
        <w:t>bitado y especialmente aislado.</w:t>
      </w:r>
    </w:p>
    <w:p w14:paraId="71CF884B" w14:textId="77777777" w:rsidR="002C57C3" w:rsidRDefault="002C57C3" w:rsidP="00467B86">
      <w:pPr>
        <w:spacing w:after="0" w:line="360" w:lineRule="auto"/>
        <w:jc w:val="both"/>
        <w:rPr>
          <w:rFonts w:ascii="Times New Roman" w:hAnsi="Times New Roman"/>
          <w:sz w:val="24"/>
          <w:szCs w:val="24"/>
        </w:rPr>
      </w:pPr>
    </w:p>
    <w:p w14:paraId="41ACAA05" w14:textId="4045B107" w:rsidR="006B131E" w:rsidRDefault="00213EA1" w:rsidP="00467B86">
      <w:pPr>
        <w:spacing w:after="0" w:line="360" w:lineRule="auto"/>
        <w:jc w:val="both"/>
        <w:rPr>
          <w:rFonts w:ascii="Times New Roman" w:hAnsi="Times New Roman"/>
          <w:sz w:val="24"/>
          <w:szCs w:val="24"/>
        </w:rPr>
      </w:pPr>
      <w:r>
        <w:rPr>
          <w:rFonts w:ascii="Times New Roman" w:hAnsi="Times New Roman"/>
          <w:sz w:val="24"/>
          <w:szCs w:val="24"/>
        </w:rPr>
        <w:t xml:space="preserve">Así se mantuvieron hasta que el </w:t>
      </w:r>
      <w:r w:rsidR="00B007E0" w:rsidRPr="003C3970">
        <w:rPr>
          <w:rFonts w:ascii="Times New Roman" w:hAnsi="Times New Roman"/>
          <w:sz w:val="24"/>
          <w:szCs w:val="24"/>
        </w:rPr>
        <w:t xml:space="preserve">2 de </w:t>
      </w:r>
      <w:proofErr w:type="gramStart"/>
      <w:r w:rsidR="00B007E0" w:rsidRPr="003C3970">
        <w:rPr>
          <w:rFonts w:ascii="Times New Roman" w:hAnsi="Times New Roman"/>
          <w:sz w:val="24"/>
          <w:szCs w:val="24"/>
        </w:rPr>
        <w:t>Agosto</w:t>
      </w:r>
      <w:proofErr w:type="gramEnd"/>
      <w:r w:rsidR="00B007E0" w:rsidRPr="003C3970">
        <w:rPr>
          <w:rFonts w:ascii="Times New Roman" w:hAnsi="Times New Roman"/>
          <w:sz w:val="24"/>
          <w:szCs w:val="24"/>
        </w:rPr>
        <w:t xml:space="preserve">, el remolcador </w:t>
      </w:r>
      <w:proofErr w:type="spellStart"/>
      <w:r w:rsidR="00B007E0" w:rsidRPr="003C3970">
        <w:rPr>
          <w:rFonts w:ascii="Times New Roman" w:hAnsi="Times New Roman"/>
          <w:sz w:val="24"/>
          <w:szCs w:val="24"/>
        </w:rPr>
        <w:t>Leucotón</w:t>
      </w:r>
      <w:proofErr w:type="spellEnd"/>
      <w:r>
        <w:rPr>
          <w:rFonts w:ascii="Times New Roman" w:hAnsi="Times New Roman"/>
          <w:sz w:val="24"/>
          <w:szCs w:val="24"/>
        </w:rPr>
        <w:t xml:space="preserve"> que</w:t>
      </w:r>
      <w:r w:rsidR="00B007E0" w:rsidRPr="003C3970">
        <w:rPr>
          <w:rFonts w:ascii="Times New Roman" w:hAnsi="Times New Roman"/>
          <w:sz w:val="24"/>
          <w:szCs w:val="24"/>
        </w:rPr>
        <w:t xml:space="preserve"> se encontraba </w:t>
      </w:r>
      <w:r w:rsidR="007D14B9">
        <w:rPr>
          <w:rFonts w:ascii="Times New Roman" w:hAnsi="Times New Roman"/>
          <w:sz w:val="24"/>
          <w:szCs w:val="24"/>
        </w:rPr>
        <w:t>“</w:t>
      </w:r>
      <w:r w:rsidR="00B007E0" w:rsidRPr="003C3970">
        <w:rPr>
          <w:rFonts w:ascii="Times New Roman" w:hAnsi="Times New Roman"/>
          <w:sz w:val="24"/>
          <w:szCs w:val="24"/>
        </w:rPr>
        <w:t>capeando</w:t>
      </w:r>
      <w:r w:rsidR="007D14B9">
        <w:rPr>
          <w:rFonts w:ascii="Times New Roman" w:hAnsi="Times New Roman"/>
          <w:sz w:val="24"/>
          <w:szCs w:val="24"/>
        </w:rPr>
        <w:t>”</w:t>
      </w:r>
      <w:r w:rsidR="007D14B9">
        <w:rPr>
          <w:rStyle w:val="Refdenotaalpie"/>
          <w:rFonts w:ascii="Times New Roman" w:hAnsi="Times New Roman"/>
          <w:sz w:val="24"/>
          <w:szCs w:val="24"/>
        </w:rPr>
        <w:footnoteReference w:id="3"/>
      </w:r>
      <w:r w:rsidR="00B007E0" w:rsidRPr="003C3970">
        <w:rPr>
          <w:rFonts w:ascii="Times New Roman" w:hAnsi="Times New Roman"/>
          <w:sz w:val="24"/>
          <w:szCs w:val="24"/>
        </w:rPr>
        <w:t xml:space="preserve"> </w:t>
      </w:r>
      <w:r>
        <w:rPr>
          <w:rFonts w:ascii="Times New Roman" w:hAnsi="Times New Roman"/>
          <w:sz w:val="24"/>
          <w:szCs w:val="24"/>
        </w:rPr>
        <w:t>un temporal frente a</w:t>
      </w:r>
      <w:r w:rsidR="00B007E0" w:rsidRPr="003C3970">
        <w:rPr>
          <w:rFonts w:ascii="Times New Roman" w:hAnsi="Times New Roman"/>
          <w:sz w:val="24"/>
          <w:szCs w:val="24"/>
        </w:rPr>
        <w:t xml:space="preserve"> la costa</w:t>
      </w:r>
      <w:r>
        <w:rPr>
          <w:rFonts w:ascii="Times New Roman" w:hAnsi="Times New Roman"/>
          <w:sz w:val="24"/>
          <w:szCs w:val="24"/>
        </w:rPr>
        <w:t xml:space="preserve"> de </w:t>
      </w:r>
      <w:proofErr w:type="spellStart"/>
      <w:r>
        <w:rPr>
          <w:rFonts w:ascii="Times New Roman" w:hAnsi="Times New Roman"/>
          <w:sz w:val="24"/>
          <w:szCs w:val="24"/>
        </w:rPr>
        <w:t>Manquemapu</w:t>
      </w:r>
      <w:proofErr w:type="spellEnd"/>
      <w:r w:rsidR="00B007E0" w:rsidRPr="003C3970">
        <w:rPr>
          <w:rFonts w:ascii="Times New Roman" w:hAnsi="Times New Roman"/>
          <w:sz w:val="24"/>
          <w:szCs w:val="24"/>
        </w:rPr>
        <w:t>,</w:t>
      </w:r>
      <w:r>
        <w:rPr>
          <w:rFonts w:ascii="Times New Roman" w:hAnsi="Times New Roman"/>
          <w:sz w:val="24"/>
          <w:szCs w:val="24"/>
        </w:rPr>
        <w:t xml:space="preserve"> tocó la </w:t>
      </w:r>
      <w:r w:rsidR="00595B2F">
        <w:rPr>
          <w:rFonts w:ascii="Times New Roman" w:hAnsi="Times New Roman"/>
          <w:sz w:val="24"/>
          <w:szCs w:val="24"/>
        </w:rPr>
        <w:t>orilla</w:t>
      </w:r>
      <w:r>
        <w:rPr>
          <w:rFonts w:ascii="Times New Roman" w:hAnsi="Times New Roman"/>
          <w:sz w:val="24"/>
          <w:szCs w:val="24"/>
        </w:rPr>
        <w:t xml:space="preserve"> </w:t>
      </w:r>
      <w:r w:rsidR="00A05AED">
        <w:rPr>
          <w:rFonts w:ascii="Times New Roman" w:hAnsi="Times New Roman"/>
          <w:sz w:val="24"/>
          <w:szCs w:val="24"/>
        </w:rPr>
        <w:t>varándose</w:t>
      </w:r>
      <w:r w:rsidR="00B007E0" w:rsidRPr="003C3970">
        <w:rPr>
          <w:rFonts w:ascii="Times New Roman" w:hAnsi="Times New Roman"/>
          <w:sz w:val="24"/>
          <w:szCs w:val="24"/>
        </w:rPr>
        <w:t xml:space="preserve">. Este </w:t>
      </w:r>
      <w:r w:rsidR="00A05AED">
        <w:rPr>
          <w:rFonts w:ascii="Times New Roman" w:hAnsi="Times New Roman"/>
          <w:sz w:val="24"/>
          <w:szCs w:val="24"/>
        </w:rPr>
        <w:t>temporal, una de los más grandes del siglo XX,</w:t>
      </w:r>
      <w:r w:rsidR="00B007E0" w:rsidRPr="003C3970">
        <w:rPr>
          <w:rFonts w:ascii="Times New Roman" w:hAnsi="Times New Roman"/>
          <w:sz w:val="24"/>
          <w:szCs w:val="24"/>
        </w:rPr>
        <w:t xml:space="preserve"> produjo que esta nave haya sido arrastrada por una gigantesca ola hacia la costa, quedando varada frente a la aldea. </w:t>
      </w:r>
    </w:p>
    <w:p w14:paraId="18035690" w14:textId="77777777" w:rsidR="002C57C3" w:rsidRDefault="002C57C3" w:rsidP="00467B86">
      <w:pPr>
        <w:spacing w:after="0" w:line="360" w:lineRule="auto"/>
        <w:jc w:val="both"/>
        <w:rPr>
          <w:rFonts w:ascii="Times New Roman" w:hAnsi="Times New Roman"/>
          <w:sz w:val="24"/>
          <w:szCs w:val="24"/>
        </w:rPr>
      </w:pPr>
    </w:p>
    <w:p w14:paraId="531C967F" w14:textId="7FF37E03" w:rsidR="006B131E" w:rsidRDefault="00B007E0" w:rsidP="00467B86">
      <w:pPr>
        <w:spacing w:after="0" w:line="360" w:lineRule="auto"/>
        <w:jc w:val="both"/>
        <w:rPr>
          <w:rFonts w:ascii="Times New Roman" w:hAnsi="Times New Roman"/>
          <w:sz w:val="24"/>
          <w:szCs w:val="24"/>
        </w:rPr>
      </w:pPr>
      <w:r w:rsidRPr="003C3970">
        <w:rPr>
          <w:rFonts w:ascii="Times New Roman" w:hAnsi="Times New Roman"/>
          <w:sz w:val="24"/>
          <w:szCs w:val="24"/>
        </w:rPr>
        <w:t>El día 13, el patrullero Janequeo llegó a realizar maniobras para rescatar la nave siniestrada, pero su hélice y timón se ave</w:t>
      </w:r>
      <w:r w:rsidR="006B131E">
        <w:rPr>
          <w:rFonts w:ascii="Times New Roman" w:hAnsi="Times New Roman"/>
          <w:sz w:val="24"/>
          <w:szCs w:val="24"/>
        </w:rPr>
        <w:t>riaron, quedando al “garete</w:t>
      </w:r>
      <w:r w:rsidR="000250E3">
        <w:rPr>
          <w:rFonts w:ascii="Times New Roman" w:hAnsi="Times New Roman"/>
          <w:sz w:val="24"/>
          <w:szCs w:val="24"/>
        </w:rPr>
        <w:t>”</w:t>
      </w:r>
      <w:r w:rsidR="004A131E">
        <w:rPr>
          <w:rStyle w:val="Refdenotaalpie"/>
          <w:rFonts w:ascii="Times New Roman" w:hAnsi="Times New Roman"/>
          <w:sz w:val="24"/>
          <w:szCs w:val="24"/>
        </w:rPr>
        <w:footnoteReference w:id="4"/>
      </w:r>
      <w:r w:rsidR="006B131E">
        <w:rPr>
          <w:rFonts w:ascii="Times New Roman" w:hAnsi="Times New Roman"/>
          <w:sz w:val="24"/>
          <w:szCs w:val="24"/>
        </w:rPr>
        <w:t>.</w:t>
      </w:r>
      <w:r w:rsidRPr="003C3970">
        <w:rPr>
          <w:rFonts w:ascii="Times New Roman" w:hAnsi="Times New Roman"/>
          <w:sz w:val="24"/>
          <w:szCs w:val="24"/>
        </w:rPr>
        <w:t xml:space="preserve"> </w:t>
      </w:r>
    </w:p>
    <w:p w14:paraId="0AC66B38" w14:textId="77777777" w:rsidR="002C57C3" w:rsidRDefault="002C57C3" w:rsidP="00467B86">
      <w:pPr>
        <w:spacing w:after="0" w:line="360" w:lineRule="auto"/>
        <w:jc w:val="both"/>
        <w:rPr>
          <w:rFonts w:ascii="Times New Roman" w:hAnsi="Times New Roman"/>
          <w:sz w:val="24"/>
          <w:szCs w:val="24"/>
        </w:rPr>
      </w:pPr>
    </w:p>
    <w:p w14:paraId="790BF817" w14:textId="2AA4E42E" w:rsidR="00B007E0" w:rsidRPr="003C3970" w:rsidRDefault="00B007E0" w:rsidP="00467B86">
      <w:pPr>
        <w:spacing w:after="0" w:line="360" w:lineRule="auto"/>
        <w:jc w:val="both"/>
        <w:rPr>
          <w:rFonts w:ascii="Times New Roman" w:hAnsi="Times New Roman"/>
          <w:sz w:val="24"/>
          <w:szCs w:val="24"/>
        </w:rPr>
      </w:pPr>
      <w:r w:rsidRPr="003C3970">
        <w:rPr>
          <w:rFonts w:ascii="Times New Roman" w:hAnsi="Times New Roman"/>
          <w:sz w:val="24"/>
          <w:szCs w:val="24"/>
        </w:rPr>
        <w:t xml:space="preserve">Fue así como el 15 de </w:t>
      </w:r>
      <w:proofErr w:type="gramStart"/>
      <w:r w:rsidRPr="003C3970">
        <w:rPr>
          <w:rFonts w:ascii="Times New Roman" w:hAnsi="Times New Roman"/>
          <w:sz w:val="24"/>
          <w:szCs w:val="24"/>
        </w:rPr>
        <w:t>Agosto</w:t>
      </w:r>
      <w:proofErr w:type="gramEnd"/>
      <w:r w:rsidRPr="003C3970">
        <w:rPr>
          <w:rFonts w:ascii="Times New Roman" w:hAnsi="Times New Roman"/>
          <w:sz w:val="24"/>
          <w:szCs w:val="24"/>
        </w:rPr>
        <w:t xml:space="preserve"> de 1965, muy cerca de la playa de </w:t>
      </w:r>
      <w:proofErr w:type="spellStart"/>
      <w:r w:rsidRPr="003C3970">
        <w:rPr>
          <w:rFonts w:ascii="Times New Roman" w:hAnsi="Times New Roman"/>
          <w:sz w:val="24"/>
          <w:szCs w:val="24"/>
        </w:rPr>
        <w:t>Manquemapu</w:t>
      </w:r>
      <w:proofErr w:type="spellEnd"/>
      <w:r w:rsidRPr="003C3970">
        <w:rPr>
          <w:rFonts w:ascii="Times New Roman" w:hAnsi="Times New Roman"/>
          <w:sz w:val="24"/>
          <w:szCs w:val="24"/>
        </w:rPr>
        <w:t>, el remolcador Janequeo, que navega</w:t>
      </w:r>
      <w:r w:rsidR="00E11B9C">
        <w:rPr>
          <w:rFonts w:ascii="Times New Roman" w:hAnsi="Times New Roman"/>
          <w:sz w:val="24"/>
          <w:szCs w:val="24"/>
        </w:rPr>
        <w:t>ba</w:t>
      </w:r>
      <w:r w:rsidRPr="003C3970">
        <w:rPr>
          <w:rFonts w:ascii="Times New Roman" w:hAnsi="Times New Roman"/>
          <w:sz w:val="24"/>
          <w:szCs w:val="24"/>
        </w:rPr>
        <w:t xml:space="preserve"> </w:t>
      </w:r>
      <w:r w:rsidR="00517E29">
        <w:rPr>
          <w:rFonts w:ascii="Times New Roman" w:hAnsi="Times New Roman"/>
          <w:sz w:val="24"/>
          <w:szCs w:val="24"/>
        </w:rPr>
        <w:t>con una cantidad de 72 marinos</w:t>
      </w:r>
      <w:r w:rsidRPr="003C3970">
        <w:rPr>
          <w:rFonts w:ascii="Times New Roman" w:hAnsi="Times New Roman"/>
          <w:sz w:val="24"/>
          <w:szCs w:val="24"/>
        </w:rPr>
        <w:t xml:space="preserve">, se estrelló contra una roca </w:t>
      </w:r>
      <w:r w:rsidRPr="003C3970">
        <w:rPr>
          <w:rFonts w:ascii="Times New Roman" w:hAnsi="Times New Roman"/>
          <w:sz w:val="24"/>
          <w:szCs w:val="24"/>
        </w:rPr>
        <w:lastRenderedPageBreak/>
        <w:t>partiéndose en dos. Las muertes producid</w:t>
      </w:r>
      <w:r w:rsidR="00517E29">
        <w:rPr>
          <w:rFonts w:ascii="Times New Roman" w:hAnsi="Times New Roman"/>
          <w:sz w:val="24"/>
          <w:szCs w:val="24"/>
        </w:rPr>
        <w:t>as oscilan entre 40 o 50 marin</w:t>
      </w:r>
      <w:r w:rsidRPr="003C3970">
        <w:rPr>
          <w:rFonts w:ascii="Times New Roman" w:hAnsi="Times New Roman"/>
          <w:sz w:val="24"/>
          <w:szCs w:val="24"/>
        </w:rPr>
        <w:t>os. Las cifra</w:t>
      </w:r>
      <w:r w:rsidR="00E11B9C">
        <w:rPr>
          <w:rFonts w:ascii="Times New Roman" w:hAnsi="Times New Roman"/>
          <w:sz w:val="24"/>
          <w:szCs w:val="24"/>
        </w:rPr>
        <w:t>s oficiales no son aclaratorias. P</w:t>
      </w:r>
      <w:r w:rsidRPr="003C3970">
        <w:rPr>
          <w:rFonts w:ascii="Times New Roman" w:hAnsi="Times New Roman"/>
          <w:sz w:val="24"/>
          <w:szCs w:val="24"/>
        </w:rPr>
        <w:t xml:space="preserve">ero si se sabe que se encontraron 13 cuerpos y se salvaron 17 personas. </w:t>
      </w:r>
      <w:r w:rsidR="006B131E">
        <w:rPr>
          <w:rFonts w:ascii="Times New Roman" w:hAnsi="Times New Roman"/>
          <w:sz w:val="24"/>
          <w:szCs w:val="24"/>
        </w:rPr>
        <w:t>E</w:t>
      </w:r>
      <w:r w:rsidRPr="003C3970">
        <w:rPr>
          <w:rFonts w:ascii="Times New Roman" w:hAnsi="Times New Roman"/>
          <w:sz w:val="24"/>
          <w:szCs w:val="24"/>
        </w:rPr>
        <w:t>l Mercurio</w:t>
      </w:r>
      <w:r w:rsidR="006616A2">
        <w:rPr>
          <w:rStyle w:val="Refdenotaalpie"/>
          <w:rFonts w:ascii="Times New Roman" w:hAnsi="Times New Roman"/>
          <w:sz w:val="24"/>
          <w:szCs w:val="24"/>
        </w:rPr>
        <w:footnoteReference w:id="5"/>
      </w:r>
      <w:r w:rsidR="00517E29">
        <w:rPr>
          <w:rFonts w:ascii="Times New Roman" w:hAnsi="Times New Roman"/>
          <w:sz w:val="24"/>
          <w:szCs w:val="24"/>
        </w:rPr>
        <w:t xml:space="preserve"> y L</w:t>
      </w:r>
      <w:r w:rsidRPr="003C3970">
        <w:rPr>
          <w:rFonts w:ascii="Times New Roman" w:hAnsi="Times New Roman"/>
          <w:sz w:val="24"/>
          <w:szCs w:val="24"/>
        </w:rPr>
        <w:t>a Tercera</w:t>
      </w:r>
      <w:r w:rsidR="006616A2">
        <w:rPr>
          <w:rStyle w:val="Refdenotaalpie"/>
          <w:rFonts w:ascii="Times New Roman" w:hAnsi="Times New Roman"/>
          <w:sz w:val="24"/>
          <w:szCs w:val="24"/>
        </w:rPr>
        <w:footnoteReference w:id="6"/>
      </w:r>
      <w:r w:rsidRPr="003C3970">
        <w:rPr>
          <w:rFonts w:ascii="Times New Roman" w:hAnsi="Times New Roman"/>
          <w:sz w:val="24"/>
          <w:szCs w:val="24"/>
        </w:rPr>
        <w:t xml:space="preserve"> consignaron 71 falleci</w:t>
      </w:r>
      <w:r w:rsidR="00517E29">
        <w:rPr>
          <w:rFonts w:ascii="Times New Roman" w:hAnsi="Times New Roman"/>
          <w:sz w:val="24"/>
          <w:szCs w:val="24"/>
        </w:rPr>
        <w:t>dos respectivamente, el diario La P</w:t>
      </w:r>
      <w:r w:rsidRPr="003C3970">
        <w:rPr>
          <w:rFonts w:ascii="Times New Roman" w:hAnsi="Times New Roman"/>
          <w:sz w:val="24"/>
          <w:szCs w:val="24"/>
        </w:rPr>
        <w:t>rensa Osorno aumento a 79 los perecidos</w:t>
      </w:r>
      <w:r w:rsidR="0063450A">
        <w:rPr>
          <w:rStyle w:val="Refdenotaalpie"/>
          <w:rFonts w:ascii="Times New Roman" w:hAnsi="Times New Roman"/>
          <w:sz w:val="24"/>
          <w:szCs w:val="24"/>
        </w:rPr>
        <w:footnoteReference w:id="7"/>
      </w:r>
      <w:r w:rsidR="00517E29">
        <w:rPr>
          <w:rFonts w:ascii="Times New Roman" w:hAnsi="Times New Roman"/>
          <w:sz w:val="24"/>
          <w:szCs w:val="24"/>
        </w:rPr>
        <w:t>, el diario L</w:t>
      </w:r>
      <w:r w:rsidRPr="003C3970">
        <w:rPr>
          <w:rFonts w:ascii="Times New Roman" w:hAnsi="Times New Roman"/>
          <w:sz w:val="24"/>
          <w:szCs w:val="24"/>
        </w:rPr>
        <w:t>a Unión a 80 los marineros muertos</w:t>
      </w:r>
      <w:r w:rsidR="003D4D6D">
        <w:rPr>
          <w:rStyle w:val="Refdenotaalpie"/>
          <w:rFonts w:ascii="Times New Roman" w:hAnsi="Times New Roman"/>
          <w:sz w:val="24"/>
          <w:szCs w:val="24"/>
        </w:rPr>
        <w:footnoteReference w:id="8"/>
      </w:r>
      <w:r w:rsidR="00517E29">
        <w:rPr>
          <w:rFonts w:ascii="Times New Roman" w:hAnsi="Times New Roman"/>
          <w:sz w:val="24"/>
          <w:szCs w:val="24"/>
        </w:rPr>
        <w:t>. El diario L</w:t>
      </w:r>
      <w:r w:rsidRPr="003C3970">
        <w:rPr>
          <w:rFonts w:ascii="Times New Roman" w:hAnsi="Times New Roman"/>
          <w:sz w:val="24"/>
          <w:szCs w:val="24"/>
        </w:rPr>
        <w:t>a Estrella de Valparaíso fue el único que mantuvo una línea editorial distinta a todas las demás, pues se concentró fundamentalmente en los sobrevivientes</w:t>
      </w:r>
      <w:r w:rsidR="003D4D6D">
        <w:rPr>
          <w:rStyle w:val="Refdenotaalpie"/>
          <w:rFonts w:ascii="Times New Roman" w:hAnsi="Times New Roman"/>
          <w:sz w:val="24"/>
          <w:szCs w:val="24"/>
        </w:rPr>
        <w:footnoteReference w:id="9"/>
      </w:r>
      <w:r w:rsidR="00AB0CFF">
        <w:rPr>
          <w:rFonts w:ascii="Times New Roman" w:hAnsi="Times New Roman"/>
          <w:sz w:val="24"/>
          <w:szCs w:val="24"/>
        </w:rPr>
        <w:t xml:space="preserve"> (Véase información en Anexo N°1)</w:t>
      </w:r>
      <w:r w:rsidRPr="003C3970">
        <w:rPr>
          <w:rFonts w:ascii="Times New Roman" w:hAnsi="Times New Roman"/>
          <w:sz w:val="24"/>
          <w:szCs w:val="24"/>
        </w:rPr>
        <w:t>. En cualquier caso, pese a los medios y recursos con los que contaban la prensa en ese tiempo</w:t>
      </w:r>
      <w:r w:rsidR="006B131E">
        <w:rPr>
          <w:rFonts w:ascii="Times New Roman" w:hAnsi="Times New Roman"/>
          <w:sz w:val="24"/>
          <w:szCs w:val="24"/>
        </w:rPr>
        <w:t xml:space="preserve"> </w:t>
      </w:r>
      <w:r w:rsidRPr="003C3970">
        <w:rPr>
          <w:rFonts w:ascii="Times New Roman" w:hAnsi="Times New Roman"/>
          <w:sz w:val="24"/>
          <w:szCs w:val="24"/>
        </w:rPr>
        <w:t>-a diferencia del de hoy-</w:t>
      </w:r>
      <w:r w:rsidR="006B131E">
        <w:rPr>
          <w:rFonts w:ascii="Times New Roman" w:hAnsi="Times New Roman"/>
          <w:sz w:val="24"/>
          <w:szCs w:val="24"/>
        </w:rPr>
        <w:t xml:space="preserve"> </w:t>
      </w:r>
      <w:r w:rsidRPr="003C3970">
        <w:rPr>
          <w:rFonts w:ascii="Times New Roman" w:hAnsi="Times New Roman"/>
          <w:sz w:val="24"/>
          <w:szCs w:val="24"/>
        </w:rPr>
        <w:t>y a la inmediatez con la que deben informar, resultan comprensibles las diferencias de todas.</w:t>
      </w:r>
    </w:p>
    <w:p w14:paraId="5B3985C3" w14:textId="77777777" w:rsidR="002C57C3" w:rsidRDefault="002C57C3" w:rsidP="00467B86">
      <w:pPr>
        <w:spacing w:after="0" w:line="360" w:lineRule="auto"/>
        <w:jc w:val="both"/>
        <w:rPr>
          <w:rFonts w:ascii="Times New Roman" w:hAnsi="Times New Roman"/>
          <w:sz w:val="24"/>
          <w:szCs w:val="24"/>
        </w:rPr>
      </w:pPr>
    </w:p>
    <w:p w14:paraId="48CD69F9" w14:textId="453CA506" w:rsidR="006C7AC7" w:rsidRDefault="00B007E0" w:rsidP="00467B86">
      <w:pPr>
        <w:spacing w:after="0" w:line="360" w:lineRule="auto"/>
        <w:jc w:val="both"/>
        <w:rPr>
          <w:rFonts w:ascii="Times New Roman" w:hAnsi="Times New Roman"/>
          <w:sz w:val="24"/>
          <w:szCs w:val="24"/>
        </w:rPr>
      </w:pPr>
      <w:r w:rsidRPr="003C3970">
        <w:rPr>
          <w:rFonts w:ascii="Times New Roman" w:hAnsi="Times New Roman"/>
          <w:sz w:val="24"/>
          <w:szCs w:val="24"/>
        </w:rPr>
        <w:t>Los efectos de esta coyuntura se extienden hasta los días de hoy en los pobladores</w:t>
      </w:r>
      <w:r w:rsidR="006C7AC7">
        <w:rPr>
          <w:rFonts w:ascii="Times New Roman" w:hAnsi="Times New Roman"/>
          <w:sz w:val="24"/>
          <w:szCs w:val="24"/>
        </w:rPr>
        <w:t xml:space="preserve"> de </w:t>
      </w:r>
      <w:proofErr w:type="spellStart"/>
      <w:r w:rsidR="006C7AC7">
        <w:rPr>
          <w:rFonts w:ascii="Times New Roman" w:hAnsi="Times New Roman"/>
          <w:sz w:val="24"/>
          <w:szCs w:val="24"/>
        </w:rPr>
        <w:t>Manquemapu</w:t>
      </w:r>
      <w:proofErr w:type="spellEnd"/>
      <w:r w:rsidRPr="003C3970">
        <w:rPr>
          <w:rFonts w:ascii="Times New Roman" w:hAnsi="Times New Roman"/>
          <w:sz w:val="24"/>
          <w:szCs w:val="24"/>
        </w:rPr>
        <w:t xml:space="preserve">, principalmente por el contacto que la Armada de Chile ha sabido mantener con la comunidad, realizando por lo menos una visita anual, colaborando con apoyo logístico y transporte de carga y pasajeros, e incluso, teniendo de forma permanente contacto con </w:t>
      </w:r>
      <w:r w:rsidR="00070499">
        <w:rPr>
          <w:rFonts w:ascii="Times New Roman" w:hAnsi="Times New Roman"/>
          <w:sz w:val="24"/>
          <w:szCs w:val="24"/>
        </w:rPr>
        <w:t>los estudiantes de la escuela</w:t>
      </w:r>
      <w:r w:rsidRPr="003C3970">
        <w:rPr>
          <w:rFonts w:ascii="Times New Roman" w:hAnsi="Times New Roman"/>
          <w:sz w:val="24"/>
          <w:szCs w:val="24"/>
        </w:rPr>
        <w:t xml:space="preserve"> municipal. </w:t>
      </w:r>
    </w:p>
    <w:p w14:paraId="0B675106" w14:textId="77777777" w:rsidR="002C57C3" w:rsidRDefault="002C57C3" w:rsidP="00467B86">
      <w:pPr>
        <w:spacing w:after="0" w:line="360" w:lineRule="auto"/>
        <w:jc w:val="both"/>
        <w:rPr>
          <w:rFonts w:ascii="Times New Roman" w:hAnsi="Times New Roman"/>
          <w:sz w:val="24"/>
          <w:szCs w:val="24"/>
        </w:rPr>
      </w:pPr>
    </w:p>
    <w:p w14:paraId="159C054F" w14:textId="55DDBB53" w:rsidR="006C7AC7" w:rsidRDefault="00517E29" w:rsidP="00467B86">
      <w:pPr>
        <w:spacing w:after="0" w:line="360" w:lineRule="auto"/>
        <w:jc w:val="both"/>
        <w:rPr>
          <w:rFonts w:ascii="Times New Roman" w:hAnsi="Times New Roman"/>
          <w:sz w:val="24"/>
          <w:szCs w:val="24"/>
        </w:rPr>
      </w:pPr>
      <w:r>
        <w:rPr>
          <w:rFonts w:ascii="Times New Roman" w:hAnsi="Times New Roman"/>
          <w:sz w:val="24"/>
          <w:szCs w:val="24"/>
        </w:rPr>
        <w:t>Cabe destacar, que el 15 de a</w:t>
      </w:r>
      <w:r w:rsidR="00B007E0" w:rsidRPr="003C3970">
        <w:rPr>
          <w:rFonts w:ascii="Times New Roman" w:hAnsi="Times New Roman"/>
          <w:sz w:val="24"/>
          <w:szCs w:val="24"/>
        </w:rPr>
        <w:t xml:space="preserve">gosto del </w:t>
      </w:r>
      <w:r w:rsidR="00BF0FD7" w:rsidRPr="003C3970">
        <w:rPr>
          <w:rFonts w:ascii="Times New Roman" w:hAnsi="Times New Roman"/>
          <w:sz w:val="24"/>
          <w:szCs w:val="24"/>
        </w:rPr>
        <w:t xml:space="preserve">año 2015 </w:t>
      </w:r>
      <w:r w:rsidR="00B007E0" w:rsidRPr="003C3970">
        <w:rPr>
          <w:rFonts w:ascii="Times New Roman" w:hAnsi="Times New Roman"/>
          <w:sz w:val="24"/>
          <w:szCs w:val="24"/>
        </w:rPr>
        <w:t>se celebraron 50 años de la tragedia en la comunidad, que contó con la visita de la Armada de Chile y la Municipalidad de Purranque, donde se reconoció el papel determinante de los pobladore</w:t>
      </w:r>
      <w:r w:rsidR="00595B2F">
        <w:rPr>
          <w:rFonts w:ascii="Times New Roman" w:hAnsi="Times New Roman"/>
          <w:sz w:val="24"/>
          <w:szCs w:val="24"/>
        </w:rPr>
        <w:t>s en el rescate de los marinos</w:t>
      </w:r>
      <w:r w:rsidR="00B007E0" w:rsidRPr="003C3970">
        <w:rPr>
          <w:rFonts w:ascii="Times New Roman" w:hAnsi="Times New Roman"/>
          <w:sz w:val="24"/>
          <w:szCs w:val="24"/>
        </w:rPr>
        <w:t xml:space="preserve"> que pudieron sobrevivir a la tragedia. Además, esta coyuntura ha llegado a constituirse como parte de la identidad y patrimonio cultural de la aldea, que permanece en la memoria colectiva de los pobladores y que es transmitida a las nuevas generaciones como una historia simbólica, que ha sido, con gran derecho, apropiada por ellos. </w:t>
      </w:r>
    </w:p>
    <w:p w14:paraId="1D846F09" w14:textId="77777777" w:rsidR="002C57C3" w:rsidRDefault="002C57C3" w:rsidP="00467B86">
      <w:pPr>
        <w:spacing w:after="0" w:line="360" w:lineRule="auto"/>
        <w:jc w:val="both"/>
        <w:rPr>
          <w:rFonts w:ascii="Times New Roman" w:hAnsi="Times New Roman"/>
          <w:sz w:val="24"/>
          <w:szCs w:val="24"/>
        </w:rPr>
      </w:pPr>
    </w:p>
    <w:p w14:paraId="7CA45CBF" w14:textId="77777777" w:rsidR="00B007E0" w:rsidRDefault="006C7AC7" w:rsidP="00467B86">
      <w:pPr>
        <w:spacing w:after="0" w:line="360" w:lineRule="auto"/>
        <w:jc w:val="both"/>
        <w:rPr>
          <w:rFonts w:ascii="Times New Roman" w:hAnsi="Times New Roman"/>
          <w:sz w:val="24"/>
          <w:szCs w:val="24"/>
        </w:rPr>
      </w:pPr>
      <w:r>
        <w:rPr>
          <w:rFonts w:ascii="Times New Roman" w:hAnsi="Times New Roman"/>
          <w:sz w:val="24"/>
          <w:szCs w:val="24"/>
        </w:rPr>
        <w:t>Como ejemplo de lo anterior, se puede mencionar lo</w:t>
      </w:r>
      <w:r w:rsidR="00B007E0" w:rsidRPr="003C3970">
        <w:rPr>
          <w:rFonts w:ascii="Times New Roman" w:hAnsi="Times New Roman"/>
          <w:sz w:val="24"/>
          <w:szCs w:val="24"/>
        </w:rPr>
        <w:t xml:space="preserve"> siguiente:</w:t>
      </w:r>
    </w:p>
    <w:p w14:paraId="4886F93B" w14:textId="77777777" w:rsidR="002C57C3" w:rsidRPr="003C3970" w:rsidRDefault="002C57C3" w:rsidP="00467B86">
      <w:pPr>
        <w:spacing w:after="0" w:line="360" w:lineRule="auto"/>
        <w:jc w:val="both"/>
        <w:rPr>
          <w:rFonts w:ascii="Times New Roman" w:hAnsi="Times New Roman"/>
          <w:sz w:val="24"/>
          <w:szCs w:val="24"/>
        </w:rPr>
      </w:pPr>
    </w:p>
    <w:p w14:paraId="7D14315C" w14:textId="5EDEA98E" w:rsidR="00B007E0" w:rsidRPr="003C3970" w:rsidRDefault="00FA34A1" w:rsidP="00467B86">
      <w:pPr>
        <w:widowControl w:val="0"/>
        <w:autoSpaceDE w:val="0"/>
        <w:autoSpaceDN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a. </w:t>
      </w:r>
      <w:r w:rsidR="00B007E0" w:rsidRPr="003C3970">
        <w:rPr>
          <w:rFonts w:ascii="Times New Roman" w:hAnsi="Times New Roman"/>
          <w:sz w:val="24"/>
          <w:szCs w:val="24"/>
        </w:rPr>
        <w:t xml:space="preserve">Actualmente existe una canción que es cantada por los alumnos de la escuela de </w:t>
      </w:r>
      <w:proofErr w:type="spellStart"/>
      <w:r w:rsidR="00B007E0" w:rsidRPr="003C3970">
        <w:rPr>
          <w:rFonts w:ascii="Times New Roman" w:hAnsi="Times New Roman"/>
          <w:sz w:val="24"/>
          <w:szCs w:val="24"/>
        </w:rPr>
        <w:t>Manquemapu</w:t>
      </w:r>
      <w:proofErr w:type="spellEnd"/>
      <w:r w:rsidR="006C7AC7">
        <w:rPr>
          <w:rFonts w:ascii="Times New Roman" w:hAnsi="Times New Roman"/>
          <w:sz w:val="24"/>
          <w:szCs w:val="24"/>
        </w:rPr>
        <w:t>. En ella se</w:t>
      </w:r>
      <w:r w:rsidR="00B007E0" w:rsidRPr="003C3970">
        <w:rPr>
          <w:rFonts w:ascii="Times New Roman" w:hAnsi="Times New Roman"/>
          <w:sz w:val="24"/>
          <w:szCs w:val="24"/>
        </w:rPr>
        <w:t xml:space="preserve"> hace referencia a la tragedia o</w:t>
      </w:r>
      <w:r w:rsidR="00BA47E1">
        <w:rPr>
          <w:rFonts w:ascii="Times New Roman" w:hAnsi="Times New Roman"/>
          <w:sz w:val="24"/>
          <w:szCs w:val="24"/>
        </w:rPr>
        <w:t>currida el 15 de a</w:t>
      </w:r>
      <w:r w:rsidR="006C7AC7">
        <w:rPr>
          <w:rFonts w:ascii="Times New Roman" w:hAnsi="Times New Roman"/>
          <w:sz w:val="24"/>
          <w:szCs w:val="24"/>
        </w:rPr>
        <w:t>gosto de 1965.</w:t>
      </w:r>
      <w:r w:rsidR="00B007E0" w:rsidRPr="003C3970">
        <w:rPr>
          <w:rFonts w:ascii="Times New Roman" w:hAnsi="Times New Roman"/>
          <w:sz w:val="24"/>
          <w:szCs w:val="24"/>
        </w:rPr>
        <w:t xml:space="preserve"> </w:t>
      </w:r>
    </w:p>
    <w:p w14:paraId="0AB689F7" w14:textId="01EC0824" w:rsidR="00B007E0" w:rsidRPr="003C3970" w:rsidRDefault="00FA34A1" w:rsidP="00467B86">
      <w:pPr>
        <w:widowControl w:val="0"/>
        <w:autoSpaceDE w:val="0"/>
        <w:autoSpaceDN w:val="0"/>
        <w:spacing w:after="0" w:line="360" w:lineRule="auto"/>
        <w:jc w:val="both"/>
        <w:rPr>
          <w:rFonts w:ascii="Times New Roman" w:hAnsi="Times New Roman"/>
          <w:sz w:val="24"/>
          <w:szCs w:val="24"/>
        </w:rPr>
      </w:pPr>
      <w:r>
        <w:rPr>
          <w:rFonts w:ascii="Times New Roman" w:hAnsi="Times New Roman"/>
          <w:sz w:val="24"/>
          <w:szCs w:val="24"/>
        </w:rPr>
        <w:t xml:space="preserve">b. </w:t>
      </w:r>
      <w:r w:rsidR="00B007E0" w:rsidRPr="003C3970">
        <w:rPr>
          <w:rFonts w:ascii="Times New Roman" w:hAnsi="Times New Roman"/>
          <w:sz w:val="24"/>
          <w:szCs w:val="24"/>
        </w:rPr>
        <w:t xml:space="preserve">El cantante popular, Víctor Jara y su agrupación, </w:t>
      </w:r>
      <w:r w:rsidR="006C7AC7">
        <w:rPr>
          <w:rFonts w:ascii="Times New Roman" w:hAnsi="Times New Roman"/>
          <w:sz w:val="24"/>
          <w:szCs w:val="24"/>
        </w:rPr>
        <w:t xml:space="preserve">con asiento en la ciudad de Purranque, </w:t>
      </w:r>
      <w:r w:rsidR="00BA47E1">
        <w:rPr>
          <w:rFonts w:ascii="Times New Roman" w:hAnsi="Times New Roman"/>
          <w:sz w:val="24"/>
          <w:szCs w:val="24"/>
        </w:rPr>
        <w:t>el 6 de d</w:t>
      </w:r>
      <w:r w:rsidR="00B007E0" w:rsidRPr="003C3970">
        <w:rPr>
          <w:rFonts w:ascii="Times New Roman" w:hAnsi="Times New Roman"/>
          <w:sz w:val="24"/>
          <w:szCs w:val="24"/>
        </w:rPr>
        <w:t xml:space="preserve">iciembre del 2015 </w:t>
      </w:r>
      <w:r w:rsidR="00172E92">
        <w:rPr>
          <w:rFonts w:ascii="Times New Roman" w:hAnsi="Times New Roman"/>
          <w:sz w:val="24"/>
          <w:szCs w:val="24"/>
        </w:rPr>
        <w:t>interpretaron</w:t>
      </w:r>
      <w:r w:rsidR="00B007E0" w:rsidRPr="003C3970">
        <w:rPr>
          <w:rFonts w:ascii="Times New Roman" w:hAnsi="Times New Roman"/>
          <w:sz w:val="24"/>
          <w:szCs w:val="24"/>
        </w:rPr>
        <w:t xml:space="preserve"> en el teatro de Purranque una canción compuesta por Jara, que hace referencia a la tragedia de </w:t>
      </w:r>
      <w:proofErr w:type="spellStart"/>
      <w:r w:rsidR="00B007E0" w:rsidRPr="003C3970">
        <w:rPr>
          <w:rFonts w:ascii="Times New Roman" w:hAnsi="Times New Roman"/>
          <w:sz w:val="24"/>
          <w:szCs w:val="24"/>
        </w:rPr>
        <w:t>Manquemapu</w:t>
      </w:r>
      <w:proofErr w:type="spellEnd"/>
    </w:p>
    <w:p w14:paraId="17D77FCE" w14:textId="2DEADDF9" w:rsidR="00B007E0" w:rsidRPr="003C3970" w:rsidRDefault="00FA34A1" w:rsidP="00467B86">
      <w:pPr>
        <w:widowControl w:val="0"/>
        <w:autoSpaceDE w:val="0"/>
        <w:autoSpaceDN w:val="0"/>
        <w:spacing w:after="0" w:line="360" w:lineRule="auto"/>
        <w:jc w:val="both"/>
        <w:rPr>
          <w:rFonts w:ascii="Times New Roman" w:hAnsi="Times New Roman"/>
          <w:sz w:val="24"/>
          <w:szCs w:val="24"/>
        </w:rPr>
      </w:pPr>
      <w:r>
        <w:rPr>
          <w:rFonts w:ascii="Times New Roman" w:hAnsi="Times New Roman"/>
          <w:sz w:val="24"/>
          <w:szCs w:val="24"/>
        </w:rPr>
        <w:t xml:space="preserve">c. </w:t>
      </w:r>
      <w:r w:rsidR="00740448">
        <w:rPr>
          <w:rFonts w:ascii="Times New Roman" w:hAnsi="Times New Roman"/>
          <w:sz w:val="24"/>
          <w:szCs w:val="24"/>
        </w:rPr>
        <w:t>Precisamente, también importa destacar l</w:t>
      </w:r>
      <w:r w:rsidR="00740448" w:rsidRPr="003C3970">
        <w:rPr>
          <w:rFonts w:ascii="Times New Roman" w:hAnsi="Times New Roman"/>
          <w:sz w:val="24"/>
          <w:szCs w:val="24"/>
        </w:rPr>
        <w:t xml:space="preserve">a reciente </w:t>
      </w:r>
      <w:r w:rsidR="00B007E0" w:rsidRPr="003C3970">
        <w:rPr>
          <w:rFonts w:ascii="Times New Roman" w:hAnsi="Times New Roman"/>
          <w:sz w:val="24"/>
          <w:szCs w:val="24"/>
        </w:rPr>
        <w:t>visita de ex compañeros de la armada en el sitio de la tragedia</w:t>
      </w:r>
      <w:r w:rsidR="00740448">
        <w:rPr>
          <w:rFonts w:ascii="Times New Roman" w:hAnsi="Times New Roman"/>
          <w:sz w:val="24"/>
          <w:szCs w:val="24"/>
        </w:rPr>
        <w:t>, financiados por la propia armada</w:t>
      </w:r>
      <w:r w:rsidR="00B007E0" w:rsidRPr="003C3970">
        <w:rPr>
          <w:rFonts w:ascii="Times New Roman" w:hAnsi="Times New Roman"/>
          <w:sz w:val="24"/>
          <w:szCs w:val="24"/>
        </w:rPr>
        <w:t>.</w:t>
      </w:r>
    </w:p>
    <w:p w14:paraId="414EC8B8" w14:textId="050791B8" w:rsidR="00B007E0" w:rsidRPr="003C3970" w:rsidRDefault="00FA34A1" w:rsidP="00467B86">
      <w:pPr>
        <w:widowControl w:val="0"/>
        <w:autoSpaceDE w:val="0"/>
        <w:autoSpaceDN w:val="0"/>
        <w:spacing w:after="0" w:line="360" w:lineRule="auto"/>
        <w:jc w:val="both"/>
        <w:rPr>
          <w:rFonts w:ascii="Times New Roman" w:hAnsi="Times New Roman"/>
          <w:sz w:val="24"/>
          <w:szCs w:val="24"/>
        </w:rPr>
      </w:pPr>
      <w:r>
        <w:rPr>
          <w:rFonts w:ascii="Times New Roman" w:hAnsi="Times New Roman"/>
          <w:sz w:val="24"/>
          <w:szCs w:val="24"/>
        </w:rPr>
        <w:t xml:space="preserve">d. </w:t>
      </w:r>
      <w:r w:rsidR="00B007E0" w:rsidRPr="003C3970">
        <w:rPr>
          <w:rFonts w:ascii="Times New Roman" w:hAnsi="Times New Roman"/>
          <w:sz w:val="24"/>
          <w:szCs w:val="24"/>
        </w:rPr>
        <w:t xml:space="preserve">La conmemoración del reciente cincuentenario de la tragedia que ha congregado a la Municipalidad de Purranque y la Armada de Chile. </w:t>
      </w:r>
    </w:p>
    <w:p w14:paraId="06770E3E" w14:textId="5DC4B8C0" w:rsidR="00B007E0" w:rsidRPr="003C3970" w:rsidRDefault="00FA34A1" w:rsidP="00467B86">
      <w:pPr>
        <w:widowControl w:val="0"/>
        <w:autoSpaceDE w:val="0"/>
        <w:autoSpaceDN w:val="0"/>
        <w:spacing w:after="0" w:line="360" w:lineRule="auto"/>
        <w:jc w:val="both"/>
        <w:rPr>
          <w:rFonts w:ascii="Times New Roman" w:hAnsi="Times New Roman"/>
          <w:sz w:val="24"/>
          <w:szCs w:val="24"/>
        </w:rPr>
      </w:pPr>
      <w:r>
        <w:rPr>
          <w:rFonts w:ascii="Times New Roman" w:hAnsi="Times New Roman"/>
          <w:sz w:val="24"/>
          <w:szCs w:val="24"/>
        </w:rPr>
        <w:t xml:space="preserve">e. </w:t>
      </w:r>
      <w:r w:rsidR="00595B2F">
        <w:rPr>
          <w:rFonts w:ascii="Times New Roman" w:hAnsi="Times New Roman"/>
          <w:sz w:val="24"/>
          <w:szCs w:val="24"/>
        </w:rPr>
        <w:t>Las primeras</w:t>
      </w:r>
      <w:r w:rsidR="00B007E0" w:rsidRPr="003C3970">
        <w:rPr>
          <w:rFonts w:ascii="Times New Roman" w:hAnsi="Times New Roman"/>
          <w:sz w:val="24"/>
          <w:szCs w:val="24"/>
        </w:rPr>
        <w:t xml:space="preserve"> Jornadas de investigación de </w:t>
      </w:r>
      <w:proofErr w:type="spellStart"/>
      <w:r w:rsidR="00B007E0" w:rsidRPr="003C3970">
        <w:rPr>
          <w:rFonts w:ascii="Times New Roman" w:hAnsi="Times New Roman"/>
          <w:sz w:val="24"/>
          <w:szCs w:val="24"/>
        </w:rPr>
        <w:t>Manquemapu</w:t>
      </w:r>
      <w:proofErr w:type="spellEnd"/>
      <w:r w:rsidR="00B007E0" w:rsidRPr="003C3970">
        <w:rPr>
          <w:rFonts w:ascii="Times New Roman" w:hAnsi="Times New Roman"/>
          <w:sz w:val="24"/>
          <w:szCs w:val="24"/>
        </w:rPr>
        <w:t>, organizadas por El Centro Cultural y observatorio social</w:t>
      </w:r>
    </w:p>
    <w:p w14:paraId="206A1A5F" w14:textId="3848E307" w:rsidR="00B007E0" w:rsidRPr="003C3970" w:rsidRDefault="00FA34A1" w:rsidP="00467B86">
      <w:pPr>
        <w:widowControl w:val="0"/>
        <w:autoSpaceDE w:val="0"/>
        <w:autoSpaceDN w:val="0"/>
        <w:spacing w:after="0" w:line="360" w:lineRule="auto"/>
        <w:jc w:val="both"/>
        <w:rPr>
          <w:rFonts w:ascii="Times New Roman" w:hAnsi="Times New Roman"/>
          <w:sz w:val="24"/>
          <w:szCs w:val="24"/>
        </w:rPr>
      </w:pPr>
      <w:r>
        <w:rPr>
          <w:rFonts w:ascii="Times New Roman" w:hAnsi="Times New Roman"/>
          <w:sz w:val="24"/>
          <w:szCs w:val="24"/>
        </w:rPr>
        <w:t xml:space="preserve">f. </w:t>
      </w:r>
      <w:r w:rsidR="00B007E0" w:rsidRPr="003C3970">
        <w:rPr>
          <w:rFonts w:ascii="Times New Roman" w:hAnsi="Times New Roman"/>
          <w:sz w:val="24"/>
          <w:szCs w:val="24"/>
        </w:rPr>
        <w:t>La construcción de una Proa, en el más reciente proyecto de equipamiento de la ciudad, llamado Parque de acceso Norte.</w:t>
      </w:r>
    </w:p>
    <w:p w14:paraId="21826AAE" w14:textId="77777777" w:rsidR="00B007E0" w:rsidRPr="003C3970" w:rsidRDefault="00B007E0" w:rsidP="00467B86">
      <w:pPr>
        <w:widowControl w:val="0"/>
        <w:autoSpaceDE w:val="0"/>
        <w:autoSpaceDN w:val="0"/>
        <w:spacing w:after="0" w:line="360" w:lineRule="auto"/>
        <w:jc w:val="both"/>
        <w:rPr>
          <w:rFonts w:ascii="Times New Roman" w:hAnsi="Times New Roman"/>
          <w:sz w:val="24"/>
          <w:szCs w:val="24"/>
        </w:rPr>
      </w:pPr>
    </w:p>
    <w:p w14:paraId="1E2EB8A9" w14:textId="79088BAF" w:rsidR="00D11C67" w:rsidRDefault="00740448" w:rsidP="00467B86">
      <w:pPr>
        <w:spacing w:after="0" w:line="360" w:lineRule="auto"/>
        <w:jc w:val="both"/>
        <w:rPr>
          <w:rFonts w:ascii="Times New Roman" w:hAnsi="Times New Roman"/>
          <w:sz w:val="24"/>
          <w:szCs w:val="24"/>
        </w:rPr>
      </w:pPr>
      <w:r w:rsidRPr="003C3970">
        <w:rPr>
          <w:rFonts w:ascii="Times New Roman" w:hAnsi="Times New Roman"/>
          <w:sz w:val="24"/>
          <w:szCs w:val="24"/>
        </w:rPr>
        <w:t>Con todo esto, es claro que esta tragedia es parte de la identidad y patrimonio cultural de la aldea</w:t>
      </w:r>
      <w:r>
        <w:rPr>
          <w:rFonts w:ascii="Times New Roman" w:hAnsi="Times New Roman"/>
          <w:sz w:val="24"/>
          <w:szCs w:val="24"/>
        </w:rPr>
        <w:t xml:space="preserve">.  Además, el mismo municipio de </w:t>
      </w:r>
      <w:r w:rsidRPr="003C3970">
        <w:rPr>
          <w:rFonts w:ascii="Times New Roman" w:hAnsi="Times New Roman"/>
          <w:sz w:val="24"/>
          <w:szCs w:val="24"/>
        </w:rPr>
        <w:t>Purranque, se ha encargado de rescatar el carácter oceánico de la comuna</w:t>
      </w:r>
      <w:r>
        <w:rPr>
          <w:rFonts w:ascii="Times New Roman" w:hAnsi="Times New Roman"/>
          <w:sz w:val="24"/>
          <w:szCs w:val="24"/>
        </w:rPr>
        <w:t xml:space="preserve"> y en ese contexto</w:t>
      </w:r>
      <w:r w:rsidRPr="003C3970">
        <w:rPr>
          <w:rFonts w:ascii="Times New Roman" w:hAnsi="Times New Roman"/>
          <w:sz w:val="24"/>
          <w:szCs w:val="24"/>
        </w:rPr>
        <w:t xml:space="preserve">, </w:t>
      </w:r>
      <w:r>
        <w:rPr>
          <w:rFonts w:ascii="Times New Roman" w:hAnsi="Times New Roman"/>
          <w:sz w:val="24"/>
          <w:szCs w:val="24"/>
        </w:rPr>
        <w:t xml:space="preserve">ha realizado una serie de gestiones destinadas a </w:t>
      </w:r>
      <w:r w:rsidRPr="003C3970">
        <w:rPr>
          <w:rFonts w:ascii="Times New Roman" w:hAnsi="Times New Roman"/>
          <w:sz w:val="24"/>
          <w:szCs w:val="24"/>
        </w:rPr>
        <w:t xml:space="preserve">rememorar la tragedia de </w:t>
      </w:r>
      <w:proofErr w:type="spellStart"/>
      <w:r w:rsidRPr="003C3970">
        <w:rPr>
          <w:rFonts w:ascii="Times New Roman" w:hAnsi="Times New Roman"/>
          <w:sz w:val="24"/>
          <w:szCs w:val="24"/>
        </w:rPr>
        <w:t>Manquemapu</w:t>
      </w:r>
      <w:proofErr w:type="spellEnd"/>
      <w:r w:rsidRPr="003C3970">
        <w:rPr>
          <w:rFonts w:ascii="Times New Roman" w:hAnsi="Times New Roman"/>
          <w:sz w:val="24"/>
          <w:szCs w:val="24"/>
        </w:rPr>
        <w:t xml:space="preserve">. Sin lugar a dudas, </w:t>
      </w:r>
      <w:r>
        <w:rPr>
          <w:rFonts w:ascii="Times New Roman" w:hAnsi="Times New Roman"/>
          <w:sz w:val="24"/>
          <w:szCs w:val="24"/>
        </w:rPr>
        <w:t xml:space="preserve">este es </w:t>
      </w:r>
      <w:r w:rsidRPr="003C3970">
        <w:rPr>
          <w:rFonts w:ascii="Times New Roman" w:hAnsi="Times New Roman"/>
          <w:sz w:val="24"/>
          <w:szCs w:val="24"/>
        </w:rPr>
        <w:t>un hecho que debe y puede ser estudiado por la historiografía social.</w:t>
      </w:r>
    </w:p>
    <w:p w14:paraId="09BEA8AD" w14:textId="77777777" w:rsidR="00E11B9C" w:rsidRPr="003C3970" w:rsidRDefault="00E11B9C" w:rsidP="00467B86">
      <w:pPr>
        <w:spacing w:after="0" w:line="360" w:lineRule="auto"/>
        <w:jc w:val="both"/>
        <w:rPr>
          <w:rFonts w:ascii="Times New Roman" w:hAnsi="Times New Roman"/>
          <w:sz w:val="24"/>
          <w:szCs w:val="24"/>
        </w:rPr>
      </w:pPr>
    </w:p>
    <w:p w14:paraId="6834B00D" w14:textId="2CFA1BA0" w:rsidR="002C57C3" w:rsidRPr="007D24A8" w:rsidRDefault="00DE029E" w:rsidP="00467B86">
      <w:pPr>
        <w:pStyle w:val="Ttulo2"/>
        <w:numPr>
          <w:ilvl w:val="1"/>
          <w:numId w:val="9"/>
        </w:numPr>
        <w:spacing w:before="0" w:line="360" w:lineRule="auto"/>
        <w:jc w:val="both"/>
        <w:rPr>
          <w:rFonts w:ascii="Times New Roman" w:hAnsi="Times New Roman" w:cs="Times New Roman"/>
          <w:b/>
          <w:color w:val="auto"/>
          <w:sz w:val="24"/>
          <w:szCs w:val="24"/>
        </w:rPr>
      </w:pPr>
      <w:bookmarkStart w:id="3" w:name="_Toc468116733"/>
      <w:r w:rsidRPr="007D24A8">
        <w:rPr>
          <w:rFonts w:ascii="Times New Roman" w:hAnsi="Times New Roman" w:cs="Times New Roman"/>
          <w:b/>
          <w:color w:val="auto"/>
          <w:sz w:val="24"/>
          <w:szCs w:val="24"/>
        </w:rPr>
        <w:t>Justificación</w:t>
      </w:r>
      <w:bookmarkEnd w:id="3"/>
    </w:p>
    <w:p w14:paraId="2F3DDB3A" w14:textId="77777777" w:rsidR="00341400" w:rsidRPr="00341400" w:rsidRDefault="00341400" w:rsidP="00467B86">
      <w:pPr>
        <w:spacing w:after="0" w:line="360" w:lineRule="auto"/>
        <w:jc w:val="both"/>
      </w:pPr>
    </w:p>
    <w:p w14:paraId="4852C973" w14:textId="7A241644" w:rsidR="00C214BA" w:rsidRDefault="00A8068C" w:rsidP="00467B86">
      <w:pPr>
        <w:spacing w:after="0" w:line="360" w:lineRule="auto"/>
        <w:jc w:val="both"/>
        <w:rPr>
          <w:rFonts w:ascii="Times New Roman" w:hAnsi="Times New Roman"/>
          <w:sz w:val="24"/>
          <w:szCs w:val="24"/>
        </w:rPr>
      </w:pPr>
      <w:r>
        <w:rPr>
          <w:rFonts w:ascii="Times New Roman" w:hAnsi="Times New Roman"/>
          <w:sz w:val="24"/>
          <w:szCs w:val="24"/>
        </w:rPr>
        <w:t xml:space="preserve">Estudiar la aldea desde su fundación y posterior desarrollo, permite comprender cómo el proceso de colonización impulsado por el Estado nacional durante la segunda mitad del siglo XIX, empujó y aisló a muchas comunidades Huilliche del sur hacia la cordillera de los Andes o costas del sur de Chile. Muchos de estas familias y grupos debieron subsistir por medio de la autarquía, sin más que los recursos de la naturaleza y organización interna. </w:t>
      </w:r>
    </w:p>
    <w:p w14:paraId="2B071BBE" w14:textId="77777777" w:rsidR="00C214BA" w:rsidRDefault="00C214BA" w:rsidP="00467B86">
      <w:pPr>
        <w:spacing w:after="0" w:line="360" w:lineRule="auto"/>
        <w:jc w:val="both"/>
        <w:rPr>
          <w:rFonts w:ascii="Times New Roman" w:hAnsi="Times New Roman"/>
          <w:sz w:val="24"/>
          <w:szCs w:val="24"/>
        </w:rPr>
      </w:pPr>
    </w:p>
    <w:p w14:paraId="4AC00F21" w14:textId="77777777" w:rsidR="00A8068C" w:rsidRDefault="00A8068C" w:rsidP="00467B86">
      <w:pPr>
        <w:spacing w:after="0" w:line="360" w:lineRule="auto"/>
        <w:jc w:val="both"/>
        <w:rPr>
          <w:rFonts w:ascii="Times New Roman" w:hAnsi="Times New Roman"/>
          <w:sz w:val="24"/>
          <w:szCs w:val="24"/>
        </w:rPr>
      </w:pPr>
      <w:r>
        <w:rPr>
          <w:rFonts w:ascii="Times New Roman" w:hAnsi="Times New Roman"/>
          <w:sz w:val="24"/>
          <w:szCs w:val="24"/>
        </w:rPr>
        <w:t>Comprender este proceso permitirá varios aportes:</w:t>
      </w:r>
    </w:p>
    <w:p w14:paraId="45114D4A" w14:textId="77777777" w:rsidR="00A8068C" w:rsidRDefault="00A8068C" w:rsidP="00467B86">
      <w:pPr>
        <w:spacing w:after="0" w:line="360" w:lineRule="auto"/>
        <w:jc w:val="both"/>
        <w:rPr>
          <w:rFonts w:ascii="Times New Roman" w:hAnsi="Times New Roman"/>
          <w:sz w:val="24"/>
          <w:szCs w:val="24"/>
        </w:rPr>
      </w:pPr>
    </w:p>
    <w:p w14:paraId="43CEE3BA" w14:textId="77777777" w:rsidR="00A8068C" w:rsidRDefault="00A8068C" w:rsidP="00467B86">
      <w:pPr>
        <w:spacing w:after="0" w:line="360" w:lineRule="auto"/>
        <w:jc w:val="both"/>
        <w:rPr>
          <w:rFonts w:ascii="Times New Roman" w:hAnsi="Times New Roman"/>
          <w:sz w:val="24"/>
          <w:szCs w:val="24"/>
        </w:rPr>
      </w:pPr>
      <w:r>
        <w:rPr>
          <w:rFonts w:ascii="Times New Roman" w:hAnsi="Times New Roman"/>
          <w:sz w:val="24"/>
          <w:szCs w:val="24"/>
        </w:rPr>
        <w:t>1.- El trabajo permitirá contribuir a formalizar parte de la historia oral.</w:t>
      </w:r>
    </w:p>
    <w:p w14:paraId="73033A39" w14:textId="77777777" w:rsidR="00A8068C" w:rsidRDefault="00A8068C" w:rsidP="00467B86">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2.- Es también un aporte a la historia local.  </w:t>
      </w:r>
    </w:p>
    <w:p w14:paraId="5DDD8CE0" w14:textId="77777777" w:rsidR="00A8068C" w:rsidRDefault="00A8068C" w:rsidP="00467B86">
      <w:pPr>
        <w:spacing w:after="0" w:line="360" w:lineRule="auto"/>
        <w:jc w:val="both"/>
        <w:rPr>
          <w:rFonts w:ascii="Times New Roman" w:hAnsi="Times New Roman"/>
          <w:sz w:val="24"/>
          <w:szCs w:val="24"/>
        </w:rPr>
      </w:pPr>
      <w:r>
        <w:rPr>
          <w:rFonts w:ascii="Times New Roman" w:hAnsi="Times New Roman"/>
          <w:sz w:val="24"/>
          <w:szCs w:val="24"/>
        </w:rPr>
        <w:t xml:space="preserve">3.- En relación a la práctica docente y particularmente desde el punto de vista de la geografía, también realiza un </w:t>
      </w:r>
      <w:proofErr w:type="gramStart"/>
      <w:r>
        <w:rPr>
          <w:rFonts w:ascii="Times New Roman" w:hAnsi="Times New Roman"/>
          <w:sz w:val="24"/>
          <w:szCs w:val="24"/>
        </w:rPr>
        <w:t>aporte,  ya</w:t>
      </w:r>
      <w:proofErr w:type="gramEnd"/>
      <w:r>
        <w:rPr>
          <w:rFonts w:ascii="Times New Roman" w:hAnsi="Times New Roman"/>
          <w:sz w:val="24"/>
          <w:szCs w:val="24"/>
        </w:rPr>
        <w:t xml:space="preserve"> que permite conocer el entorno regional y un espacio territorial escasamente difundido.</w:t>
      </w:r>
    </w:p>
    <w:p w14:paraId="17724412" w14:textId="77777777" w:rsidR="002C57C3" w:rsidRDefault="002C57C3" w:rsidP="00467B86">
      <w:pPr>
        <w:spacing w:after="0" w:line="360" w:lineRule="auto"/>
        <w:jc w:val="both"/>
        <w:rPr>
          <w:rFonts w:ascii="Times New Roman" w:hAnsi="Times New Roman"/>
          <w:sz w:val="24"/>
          <w:szCs w:val="24"/>
        </w:rPr>
      </w:pPr>
    </w:p>
    <w:p w14:paraId="15AA2016" w14:textId="26328338" w:rsidR="00A8068C" w:rsidRDefault="00A8068C" w:rsidP="00467B86">
      <w:pPr>
        <w:spacing w:after="0" w:line="360" w:lineRule="auto"/>
        <w:jc w:val="both"/>
        <w:rPr>
          <w:rFonts w:ascii="Times New Roman" w:hAnsi="Times New Roman"/>
          <w:sz w:val="24"/>
          <w:szCs w:val="24"/>
        </w:rPr>
      </w:pPr>
      <w:r>
        <w:rPr>
          <w:rFonts w:ascii="Times New Roman" w:hAnsi="Times New Roman"/>
          <w:sz w:val="24"/>
          <w:szCs w:val="24"/>
        </w:rPr>
        <w:t xml:space="preserve">En cuanto a la formación pedagógica del autor, el trabajo igualmente tiene repercusiones.  Aunque es posible que no tenga relación directa con el trabajo en aula, el haber visitado la comunidad, realizado entrevistas a los pobladores, constatar las viejas </w:t>
      </w:r>
      <w:proofErr w:type="gramStart"/>
      <w:r>
        <w:rPr>
          <w:rFonts w:ascii="Times New Roman" w:hAnsi="Times New Roman"/>
          <w:sz w:val="24"/>
          <w:szCs w:val="24"/>
        </w:rPr>
        <w:t>y  nuevas</w:t>
      </w:r>
      <w:proofErr w:type="gramEnd"/>
      <w:r>
        <w:rPr>
          <w:rFonts w:ascii="Times New Roman" w:hAnsi="Times New Roman"/>
          <w:sz w:val="24"/>
          <w:szCs w:val="24"/>
        </w:rPr>
        <w:t xml:space="preserve"> costumbres de la comunidad, saber de su historia a través de las propias palabras de los pobladores y comprender la importancia que le brindan a la tragedia de 1965, entregan una experiencia importante para poder adentrar a </w:t>
      </w:r>
      <w:r w:rsidR="00DF6BB8">
        <w:rPr>
          <w:rFonts w:ascii="Times New Roman" w:hAnsi="Times New Roman"/>
          <w:sz w:val="24"/>
          <w:szCs w:val="24"/>
        </w:rPr>
        <w:t xml:space="preserve">los </w:t>
      </w:r>
      <w:r>
        <w:rPr>
          <w:rFonts w:ascii="Times New Roman" w:hAnsi="Times New Roman"/>
          <w:sz w:val="24"/>
          <w:szCs w:val="24"/>
        </w:rPr>
        <w:t xml:space="preserve">estudiantes en futuro trabajos de campo. </w:t>
      </w:r>
    </w:p>
    <w:p w14:paraId="3A9DB2A6" w14:textId="77777777" w:rsidR="002C57C3" w:rsidRDefault="002C57C3" w:rsidP="00467B86">
      <w:pPr>
        <w:spacing w:after="0" w:line="360" w:lineRule="auto"/>
        <w:jc w:val="both"/>
        <w:rPr>
          <w:rFonts w:ascii="Times New Roman" w:hAnsi="Times New Roman"/>
          <w:sz w:val="24"/>
          <w:szCs w:val="24"/>
        </w:rPr>
      </w:pPr>
    </w:p>
    <w:p w14:paraId="4EDB6F28" w14:textId="4B67BF2C" w:rsidR="00A8068C" w:rsidRDefault="00595B2F" w:rsidP="00467B86">
      <w:pPr>
        <w:spacing w:after="0" w:line="360" w:lineRule="auto"/>
        <w:jc w:val="both"/>
        <w:rPr>
          <w:rFonts w:ascii="Times New Roman" w:hAnsi="Times New Roman"/>
          <w:sz w:val="24"/>
          <w:szCs w:val="24"/>
        </w:rPr>
      </w:pPr>
      <w:r>
        <w:rPr>
          <w:rFonts w:ascii="Times New Roman" w:hAnsi="Times New Roman"/>
          <w:sz w:val="24"/>
          <w:szCs w:val="24"/>
        </w:rPr>
        <w:t>Sin</w:t>
      </w:r>
      <w:r w:rsidR="00A8068C">
        <w:rPr>
          <w:rFonts w:ascii="Times New Roman" w:hAnsi="Times New Roman"/>
          <w:sz w:val="24"/>
          <w:szCs w:val="24"/>
        </w:rPr>
        <w:t xml:space="preserve"> dudas, esta temática entrega valiosas herramientas para el desenvolvimiento profesional.</w:t>
      </w:r>
    </w:p>
    <w:p w14:paraId="53443E1A" w14:textId="77777777" w:rsidR="003A1161" w:rsidRDefault="003A1161" w:rsidP="00467B86">
      <w:pPr>
        <w:spacing w:after="0" w:line="360" w:lineRule="auto"/>
        <w:jc w:val="both"/>
        <w:rPr>
          <w:rFonts w:ascii="Times New Roman" w:hAnsi="Times New Roman"/>
          <w:sz w:val="24"/>
          <w:szCs w:val="24"/>
        </w:rPr>
      </w:pPr>
    </w:p>
    <w:p w14:paraId="7C0F4CD9" w14:textId="57E94DA9" w:rsidR="003C3970" w:rsidRPr="007D24A8" w:rsidRDefault="007D43F6" w:rsidP="00467B86">
      <w:pPr>
        <w:pStyle w:val="Ttulo2"/>
        <w:numPr>
          <w:ilvl w:val="1"/>
          <w:numId w:val="9"/>
        </w:numPr>
        <w:spacing w:line="360" w:lineRule="auto"/>
        <w:jc w:val="both"/>
        <w:rPr>
          <w:rFonts w:ascii="Times New Roman" w:hAnsi="Times New Roman" w:cs="Times New Roman"/>
          <w:b/>
          <w:color w:val="auto"/>
          <w:sz w:val="24"/>
          <w:szCs w:val="24"/>
        </w:rPr>
      </w:pPr>
      <w:bookmarkStart w:id="4" w:name="_Toc468116734"/>
      <w:r w:rsidRPr="007D24A8">
        <w:rPr>
          <w:rFonts w:ascii="Times New Roman" w:hAnsi="Times New Roman" w:cs="Times New Roman"/>
          <w:b/>
          <w:color w:val="auto"/>
          <w:sz w:val="24"/>
          <w:szCs w:val="24"/>
        </w:rPr>
        <w:t>Limitante</w:t>
      </w:r>
      <w:bookmarkEnd w:id="4"/>
    </w:p>
    <w:p w14:paraId="72042620" w14:textId="77777777" w:rsidR="002C57C3" w:rsidRDefault="002C57C3" w:rsidP="00467B86">
      <w:pPr>
        <w:spacing w:after="0" w:line="360" w:lineRule="auto"/>
        <w:jc w:val="both"/>
        <w:rPr>
          <w:rFonts w:ascii="Times New Roman" w:hAnsi="Times New Roman"/>
          <w:sz w:val="24"/>
          <w:szCs w:val="24"/>
        </w:rPr>
      </w:pPr>
    </w:p>
    <w:p w14:paraId="24379F39" w14:textId="65725AF3" w:rsidR="00273E43" w:rsidRPr="003C3970" w:rsidRDefault="00273E43" w:rsidP="00467B86">
      <w:pPr>
        <w:spacing w:after="0" w:line="360" w:lineRule="auto"/>
        <w:jc w:val="both"/>
        <w:rPr>
          <w:rFonts w:ascii="Times New Roman" w:hAnsi="Times New Roman"/>
          <w:sz w:val="24"/>
          <w:szCs w:val="24"/>
        </w:rPr>
      </w:pPr>
      <w:r>
        <w:rPr>
          <w:rFonts w:ascii="Times New Roman" w:hAnsi="Times New Roman"/>
          <w:sz w:val="24"/>
          <w:szCs w:val="24"/>
        </w:rPr>
        <w:t>Un factor que dificultó el trabajo fue</w:t>
      </w:r>
      <w:r w:rsidRPr="003C3970">
        <w:rPr>
          <w:rFonts w:ascii="Times New Roman" w:hAnsi="Times New Roman"/>
          <w:sz w:val="24"/>
          <w:szCs w:val="24"/>
        </w:rPr>
        <w:t xml:space="preserve"> la escasa accesibilidad a la aldea para realizar las entrevistas a unos 8 rescatistas que todavía se encuentran vivos y a otros informantes claves.  </w:t>
      </w:r>
      <w:proofErr w:type="spellStart"/>
      <w:r w:rsidRPr="003C3970">
        <w:rPr>
          <w:rFonts w:ascii="Times New Roman" w:hAnsi="Times New Roman"/>
          <w:sz w:val="24"/>
          <w:szCs w:val="24"/>
        </w:rPr>
        <w:t>Manquemapu</w:t>
      </w:r>
      <w:proofErr w:type="spellEnd"/>
      <w:r w:rsidRPr="003C3970">
        <w:rPr>
          <w:rFonts w:ascii="Times New Roman" w:hAnsi="Times New Roman"/>
          <w:sz w:val="24"/>
          <w:szCs w:val="24"/>
        </w:rPr>
        <w:t xml:space="preserve"> se encuentra a unos 90 km</w:t>
      </w:r>
      <w:r w:rsidR="00340F08">
        <w:rPr>
          <w:rFonts w:ascii="Times New Roman" w:hAnsi="Times New Roman"/>
          <w:sz w:val="24"/>
          <w:szCs w:val="24"/>
        </w:rPr>
        <w:t>.</w:t>
      </w:r>
      <w:r w:rsidRPr="003C3970">
        <w:rPr>
          <w:rFonts w:ascii="Times New Roman" w:hAnsi="Times New Roman"/>
          <w:sz w:val="24"/>
          <w:szCs w:val="24"/>
        </w:rPr>
        <w:t xml:space="preserve"> de la ciudad de Purranque</w:t>
      </w:r>
      <w:r w:rsidR="00595B2F">
        <w:rPr>
          <w:rFonts w:ascii="Times New Roman" w:hAnsi="Times New Roman"/>
          <w:sz w:val="24"/>
          <w:szCs w:val="24"/>
        </w:rPr>
        <w:t>, por lo que</w:t>
      </w:r>
      <w:r w:rsidRPr="003C3970">
        <w:rPr>
          <w:rFonts w:ascii="Times New Roman" w:hAnsi="Times New Roman"/>
          <w:sz w:val="24"/>
          <w:szCs w:val="24"/>
        </w:rPr>
        <w:t xml:space="preserve"> consiguientemente, el transpo</w:t>
      </w:r>
      <w:r>
        <w:rPr>
          <w:rFonts w:ascii="Times New Roman" w:hAnsi="Times New Roman"/>
          <w:sz w:val="24"/>
          <w:szCs w:val="24"/>
        </w:rPr>
        <w:t xml:space="preserve">rte o locomoción son escasos.  </w:t>
      </w:r>
    </w:p>
    <w:p w14:paraId="04E42274" w14:textId="77777777" w:rsidR="002C57C3" w:rsidRDefault="002C57C3" w:rsidP="00467B86">
      <w:pPr>
        <w:spacing w:after="0" w:line="360" w:lineRule="auto"/>
        <w:jc w:val="both"/>
        <w:rPr>
          <w:rFonts w:ascii="Times New Roman" w:hAnsi="Times New Roman"/>
          <w:sz w:val="24"/>
          <w:szCs w:val="24"/>
        </w:rPr>
      </w:pPr>
    </w:p>
    <w:p w14:paraId="3F0A8053" w14:textId="77777777" w:rsidR="00273E43" w:rsidRPr="003C3970" w:rsidRDefault="00273E43" w:rsidP="00467B86">
      <w:pPr>
        <w:spacing w:after="0" w:line="360" w:lineRule="auto"/>
        <w:jc w:val="both"/>
        <w:rPr>
          <w:rFonts w:ascii="Times New Roman" w:hAnsi="Times New Roman"/>
          <w:sz w:val="24"/>
          <w:szCs w:val="24"/>
        </w:rPr>
      </w:pPr>
      <w:r w:rsidRPr="003C3970">
        <w:rPr>
          <w:rFonts w:ascii="Times New Roman" w:hAnsi="Times New Roman"/>
          <w:sz w:val="24"/>
          <w:szCs w:val="24"/>
        </w:rPr>
        <w:t xml:space="preserve">En contraste con </w:t>
      </w:r>
      <w:r>
        <w:rPr>
          <w:rFonts w:ascii="Times New Roman" w:hAnsi="Times New Roman"/>
          <w:sz w:val="24"/>
          <w:szCs w:val="24"/>
        </w:rPr>
        <w:t xml:space="preserve">las </w:t>
      </w:r>
      <w:r w:rsidRPr="003C3970">
        <w:rPr>
          <w:rFonts w:ascii="Times New Roman" w:hAnsi="Times New Roman"/>
          <w:sz w:val="24"/>
          <w:szCs w:val="24"/>
        </w:rPr>
        <w:t>fuentes de información</w:t>
      </w:r>
      <w:r>
        <w:rPr>
          <w:rFonts w:ascii="Times New Roman" w:hAnsi="Times New Roman"/>
          <w:sz w:val="24"/>
          <w:szCs w:val="24"/>
        </w:rPr>
        <w:t xml:space="preserve"> como diarios, la investigación sumaria de la Armada</w:t>
      </w:r>
      <w:r w:rsidRPr="003C3970">
        <w:rPr>
          <w:rFonts w:ascii="Times New Roman" w:hAnsi="Times New Roman"/>
          <w:sz w:val="24"/>
          <w:szCs w:val="24"/>
        </w:rPr>
        <w:t xml:space="preserve"> que permiten entender cómo se desenvolvió la tragedia, no existen demasiadas fuentes de información en términos de identidad y patrimonio.  Sin embargo, </w:t>
      </w:r>
      <w:r>
        <w:rPr>
          <w:rFonts w:ascii="Times New Roman" w:hAnsi="Times New Roman"/>
          <w:sz w:val="24"/>
          <w:szCs w:val="24"/>
        </w:rPr>
        <w:t xml:space="preserve">el </w:t>
      </w:r>
      <w:r w:rsidRPr="003C3970">
        <w:rPr>
          <w:rFonts w:ascii="Times New Roman" w:hAnsi="Times New Roman"/>
          <w:sz w:val="24"/>
          <w:szCs w:val="24"/>
        </w:rPr>
        <w:t xml:space="preserve">portal en internet </w:t>
      </w:r>
      <w:hyperlink r:id="rId9" w:history="1">
        <w:r w:rsidRPr="00424A9F">
          <w:rPr>
            <w:rStyle w:val="Hipervnculo"/>
            <w:rFonts w:ascii="Times New Roman" w:hAnsi="Times New Roman"/>
            <w:sz w:val="24"/>
            <w:szCs w:val="24"/>
          </w:rPr>
          <w:t>www.latitud40.cl</w:t>
        </w:r>
      </w:hyperlink>
      <w:r w:rsidRPr="003C3970">
        <w:rPr>
          <w:rFonts w:ascii="Times New Roman" w:hAnsi="Times New Roman"/>
          <w:sz w:val="24"/>
          <w:szCs w:val="24"/>
        </w:rPr>
        <w:t xml:space="preserve">, del Programa de Estudios Sociales de la Universidad de los Lagos </w:t>
      </w:r>
      <w:r>
        <w:rPr>
          <w:rFonts w:ascii="Times New Roman" w:hAnsi="Times New Roman"/>
          <w:sz w:val="24"/>
          <w:szCs w:val="24"/>
        </w:rPr>
        <w:t xml:space="preserve">fue de </w:t>
      </w:r>
      <w:r w:rsidRPr="003C3970">
        <w:rPr>
          <w:rFonts w:ascii="Times New Roman" w:hAnsi="Times New Roman"/>
          <w:sz w:val="24"/>
          <w:szCs w:val="24"/>
        </w:rPr>
        <w:t xml:space="preserve">utilidad. Este portal, a partir de la historia local y regional, se centra en rescatar el patrimonio cultural de la </w:t>
      </w:r>
      <w:r w:rsidR="00C214BA">
        <w:rPr>
          <w:rFonts w:ascii="Times New Roman" w:hAnsi="Times New Roman"/>
          <w:sz w:val="24"/>
          <w:szCs w:val="24"/>
        </w:rPr>
        <w:t xml:space="preserve">zona </w:t>
      </w:r>
      <w:r w:rsidRPr="003C3970">
        <w:rPr>
          <w:rFonts w:ascii="Times New Roman" w:hAnsi="Times New Roman"/>
          <w:sz w:val="24"/>
          <w:szCs w:val="24"/>
        </w:rPr>
        <w:t xml:space="preserve">de Purranque con el fin de transmitir información referida a la identidad, patrimonio e historia popular y local a la comunidad. Esta fuente está disponible y tiene mucha información sobre identidad y patrimonio cultural referido a la aldea de </w:t>
      </w:r>
      <w:proofErr w:type="spellStart"/>
      <w:r w:rsidRPr="003C3970">
        <w:rPr>
          <w:rFonts w:ascii="Times New Roman" w:hAnsi="Times New Roman"/>
          <w:sz w:val="24"/>
          <w:szCs w:val="24"/>
        </w:rPr>
        <w:t>M</w:t>
      </w:r>
      <w:r>
        <w:rPr>
          <w:rFonts w:ascii="Times New Roman" w:hAnsi="Times New Roman"/>
          <w:sz w:val="24"/>
          <w:szCs w:val="24"/>
        </w:rPr>
        <w:t>anquemapu</w:t>
      </w:r>
      <w:proofErr w:type="spellEnd"/>
      <w:r>
        <w:rPr>
          <w:rFonts w:ascii="Times New Roman" w:hAnsi="Times New Roman"/>
          <w:sz w:val="24"/>
          <w:szCs w:val="24"/>
        </w:rPr>
        <w:t xml:space="preserve"> y la misma tragedia. </w:t>
      </w:r>
    </w:p>
    <w:p w14:paraId="10E9D53C" w14:textId="77777777" w:rsidR="002C57C3" w:rsidRDefault="002C57C3" w:rsidP="00467B86">
      <w:pPr>
        <w:spacing w:after="0" w:line="360" w:lineRule="auto"/>
        <w:jc w:val="both"/>
        <w:rPr>
          <w:rFonts w:ascii="Times New Roman" w:hAnsi="Times New Roman"/>
          <w:sz w:val="24"/>
          <w:szCs w:val="24"/>
        </w:rPr>
      </w:pPr>
    </w:p>
    <w:p w14:paraId="75A6138B" w14:textId="77777777" w:rsidR="002C75EB" w:rsidRDefault="007D43F6" w:rsidP="00467B86">
      <w:pPr>
        <w:spacing w:after="0" w:line="360" w:lineRule="auto"/>
        <w:jc w:val="both"/>
        <w:rPr>
          <w:rFonts w:ascii="Times New Roman" w:hAnsi="Times New Roman"/>
          <w:sz w:val="24"/>
          <w:szCs w:val="24"/>
        </w:rPr>
      </w:pPr>
      <w:r w:rsidRPr="003C3970">
        <w:rPr>
          <w:rFonts w:ascii="Times New Roman" w:hAnsi="Times New Roman"/>
          <w:sz w:val="24"/>
          <w:szCs w:val="24"/>
        </w:rPr>
        <w:lastRenderedPageBreak/>
        <w:t>Por último, el tiempo para d</w:t>
      </w:r>
      <w:r w:rsidR="00614D30">
        <w:rPr>
          <w:rFonts w:ascii="Times New Roman" w:hAnsi="Times New Roman"/>
          <w:sz w:val="24"/>
          <w:szCs w:val="24"/>
        </w:rPr>
        <w:t>esarrollar esta investigación fue</w:t>
      </w:r>
      <w:r w:rsidRPr="003C3970">
        <w:rPr>
          <w:rFonts w:ascii="Times New Roman" w:hAnsi="Times New Roman"/>
          <w:sz w:val="24"/>
          <w:szCs w:val="24"/>
        </w:rPr>
        <w:t xml:space="preserve"> el estimable, pues si bien son pocas las </w:t>
      </w:r>
      <w:proofErr w:type="gramStart"/>
      <w:r w:rsidRPr="003C3970">
        <w:rPr>
          <w:rFonts w:ascii="Times New Roman" w:hAnsi="Times New Roman"/>
          <w:sz w:val="24"/>
          <w:szCs w:val="24"/>
        </w:rPr>
        <w:t>fuentes refe</w:t>
      </w:r>
      <w:r w:rsidR="00614D30">
        <w:rPr>
          <w:rFonts w:ascii="Times New Roman" w:hAnsi="Times New Roman"/>
          <w:sz w:val="24"/>
          <w:szCs w:val="24"/>
        </w:rPr>
        <w:t>ridos</w:t>
      </w:r>
      <w:proofErr w:type="gramEnd"/>
      <w:r w:rsidR="00614D30">
        <w:rPr>
          <w:rFonts w:ascii="Times New Roman" w:hAnsi="Times New Roman"/>
          <w:sz w:val="24"/>
          <w:szCs w:val="24"/>
        </w:rPr>
        <w:t xml:space="preserve"> a la identidad, no </w:t>
      </w:r>
      <w:r w:rsidR="00C214BA">
        <w:rPr>
          <w:rFonts w:ascii="Times New Roman" w:hAnsi="Times New Roman"/>
          <w:sz w:val="24"/>
          <w:szCs w:val="24"/>
        </w:rPr>
        <w:t xml:space="preserve">impidieron </w:t>
      </w:r>
      <w:r w:rsidRPr="003C3970">
        <w:rPr>
          <w:rFonts w:ascii="Times New Roman" w:hAnsi="Times New Roman"/>
          <w:sz w:val="24"/>
          <w:szCs w:val="24"/>
        </w:rPr>
        <w:t>el desarrollo de la investi</w:t>
      </w:r>
      <w:r w:rsidR="003C3970">
        <w:rPr>
          <w:rFonts w:ascii="Times New Roman" w:hAnsi="Times New Roman"/>
          <w:sz w:val="24"/>
          <w:szCs w:val="24"/>
        </w:rPr>
        <w:t>gación.</w:t>
      </w:r>
    </w:p>
    <w:p w14:paraId="7F48B6E6" w14:textId="77777777" w:rsidR="00273E43" w:rsidRDefault="00273E43" w:rsidP="00467B86">
      <w:pPr>
        <w:spacing w:after="0" w:line="360" w:lineRule="auto"/>
        <w:jc w:val="both"/>
        <w:rPr>
          <w:rFonts w:ascii="Times New Roman" w:hAnsi="Times New Roman"/>
          <w:sz w:val="24"/>
          <w:szCs w:val="24"/>
        </w:rPr>
      </w:pPr>
    </w:p>
    <w:p w14:paraId="239D9C0E" w14:textId="54AE0339" w:rsidR="003C3970" w:rsidRDefault="00CB4AD9" w:rsidP="00467B86">
      <w:pPr>
        <w:spacing w:after="0" w:line="360" w:lineRule="auto"/>
        <w:jc w:val="both"/>
        <w:rPr>
          <w:rFonts w:ascii="Times New Roman" w:hAnsi="Times New Roman"/>
          <w:sz w:val="24"/>
          <w:szCs w:val="24"/>
        </w:rPr>
      </w:pPr>
      <w:r>
        <w:rPr>
          <w:rFonts w:ascii="Times New Roman" w:hAnsi="Times New Roman"/>
          <w:sz w:val="24"/>
          <w:szCs w:val="24"/>
        </w:rPr>
        <w:t>Además</w:t>
      </w:r>
      <w:r w:rsidR="004E441E">
        <w:rPr>
          <w:rFonts w:ascii="Times New Roman" w:hAnsi="Times New Roman"/>
          <w:sz w:val="24"/>
          <w:szCs w:val="24"/>
        </w:rPr>
        <w:t xml:space="preserve"> de trabajar esta temática como base de la investigación</w:t>
      </w:r>
      <w:r w:rsidR="00E3329F">
        <w:rPr>
          <w:rFonts w:ascii="Times New Roman" w:hAnsi="Times New Roman"/>
          <w:sz w:val="24"/>
          <w:szCs w:val="24"/>
        </w:rPr>
        <w:t xml:space="preserve"> en función de la tragedia</w:t>
      </w:r>
      <w:r w:rsidR="004E441E">
        <w:rPr>
          <w:rFonts w:ascii="Times New Roman" w:hAnsi="Times New Roman"/>
          <w:sz w:val="24"/>
          <w:szCs w:val="24"/>
        </w:rPr>
        <w:t>, también se aborda</w:t>
      </w:r>
      <w:r w:rsidR="00B3477E">
        <w:rPr>
          <w:rFonts w:ascii="Times New Roman" w:hAnsi="Times New Roman"/>
          <w:sz w:val="24"/>
          <w:szCs w:val="24"/>
        </w:rPr>
        <w:t>rá</w:t>
      </w:r>
      <w:r w:rsidR="004E441E">
        <w:rPr>
          <w:rFonts w:ascii="Times New Roman" w:hAnsi="Times New Roman"/>
          <w:sz w:val="24"/>
          <w:szCs w:val="24"/>
        </w:rPr>
        <w:t xml:space="preserve"> la historia de la comunidad de </w:t>
      </w:r>
      <w:proofErr w:type="spellStart"/>
      <w:r w:rsidR="004E441E">
        <w:rPr>
          <w:rFonts w:ascii="Times New Roman" w:hAnsi="Times New Roman"/>
          <w:sz w:val="24"/>
          <w:szCs w:val="24"/>
        </w:rPr>
        <w:t>Manquemapu</w:t>
      </w:r>
      <w:proofErr w:type="spellEnd"/>
      <w:r w:rsidR="00BA47E1">
        <w:rPr>
          <w:rFonts w:ascii="Times New Roman" w:hAnsi="Times New Roman"/>
          <w:sz w:val="24"/>
          <w:szCs w:val="24"/>
        </w:rPr>
        <w:t xml:space="preserve"> con</w:t>
      </w:r>
      <w:r w:rsidR="009C7A7D">
        <w:rPr>
          <w:rFonts w:ascii="Times New Roman" w:hAnsi="Times New Roman"/>
          <w:sz w:val="24"/>
          <w:szCs w:val="24"/>
        </w:rPr>
        <w:t xml:space="preserve"> relación a sus orígenes y fundación, c</w:t>
      </w:r>
      <w:r w:rsidR="00160D69">
        <w:rPr>
          <w:rFonts w:ascii="Times New Roman" w:hAnsi="Times New Roman"/>
          <w:sz w:val="24"/>
          <w:szCs w:val="24"/>
        </w:rPr>
        <w:t>ó</w:t>
      </w:r>
      <w:r w:rsidR="009C7A7D">
        <w:rPr>
          <w:rFonts w:ascii="Times New Roman" w:hAnsi="Times New Roman"/>
          <w:sz w:val="24"/>
          <w:szCs w:val="24"/>
        </w:rPr>
        <w:t>mo</w:t>
      </w:r>
      <w:r w:rsidR="0004560E">
        <w:rPr>
          <w:rFonts w:ascii="Times New Roman" w:hAnsi="Times New Roman"/>
          <w:sz w:val="24"/>
          <w:szCs w:val="24"/>
        </w:rPr>
        <w:t xml:space="preserve"> </w:t>
      </w:r>
      <w:r w:rsidR="00160D69">
        <w:rPr>
          <w:rFonts w:ascii="Times New Roman" w:hAnsi="Times New Roman"/>
          <w:sz w:val="24"/>
          <w:szCs w:val="24"/>
        </w:rPr>
        <w:t xml:space="preserve">la comunidad </w:t>
      </w:r>
      <w:r w:rsidR="0004560E">
        <w:rPr>
          <w:rFonts w:ascii="Times New Roman" w:hAnsi="Times New Roman"/>
          <w:sz w:val="24"/>
          <w:szCs w:val="24"/>
        </w:rPr>
        <w:t>ha</w:t>
      </w:r>
      <w:r w:rsidR="00160D69">
        <w:rPr>
          <w:rFonts w:ascii="Times New Roman" w:hAnsi="Times New Roman"/>
          <w:sz w:val="24"/>
          <w:szCs w:val="24"/>
        </w:rPr>
        <w:t xml:space="preserve"> </w:t>
      </w:r>
      <w:r w:rsidR="0004560E">
        <w:rPr>
          <w:rFonts w:ascii="Times New Roman" w:hAnsi="Times New Roman"/>
          <w:sz w:val="24"/>
          <w:szCs w:val="24"/>
        </w:rPr>
        <w:t>subsistido en el tiemp</w:t>
      </w:r>
      <w:r w:rsidR="00B3477E">
        <w:rPr>
          <w:rFonts w:ascii="Times New Roman" w:hAnsi="Times New Roman"/>
          <w:sz w:val="24"/>
          <w:szCs w:val="24"/>
        </w:rPr>
        <w:t>o pese</w:t>
      </w:r>
      <w:r w:rsidR="0004560E">
        <w:rPr>
          <w:rFonts w:ascii="Times New Roman" w:hAnsi="Times New Roman"/>
          <w:sz w:val="24"/>
          <w:szCs w:val="24"/>
        </w:rPr>
        <w:t xml:space="preserve"> a estar </w:t>
      </w:r>
      <w:r w:rsidR="00160D69">
        <w:rPr>
          <w:rFonts w:ascii="Times New Roman" w:hAnsi="Times New Roman"/>
          <w:sz w:val="24"/>
          <w:szCs w:val="24"/>
        </w:rPr>
        <w:t xml:space="preserve">aislada del resto de la </w:t>
      </w:r>
      <w:r w:rsidR="0004560E">
        <w:rPr>
          <w:rFonts w:ascii="Times New Roman" w:hAnsi="Times New Roman"/>
          <w:sz w:val="24"/>
          <w:szCs w:val="24"/>
        </w:rPr>
        <w:t>sociedad</w:t>
      </w:r>
      <w:r w:rsidR="00160D69">
        <w:rPr>
          <w:rFonts w:ascii="Times New Roman" w:hAnsi="Times New Roman"/>
          <w:sz w:val="24"/>
          <w:szCs w:val="24"/>
        </w:rPr>
        <w:t xml:space="preserve"> regional</w:t>
      </w:r>
      <w:r w:rsidR="0004560E">
        <w:rPr>
          <w:rFonts w:ascii="Times New Roman" w:hAnsi="Times New Roman"/>
          <w:sz w:val="24"/>
          <w:szCs w:val="24"/>
        </w:rPr>
        <w:t>.</w:t>
      </w:r>
      <w:r w:rsidR="00E3329F">
        <w:rPr>
          <w:rFonts w:ascii="Times New Roman" w:hAnsi="Times New Roman"/>
          <w:sz w:val="24"/>
          <w:szCs w:val="24"/>
        </w:rPr>
        <w:t xml:space="preserve"> </w:t>
      </w:r>
      <w:r w:rsidR="00160D69">
        <w:rPr>
          <w:rFonts w:ascii="Times New Roman" w:hAnsi="Times New Roman"/>
          <w:sz w:val="24"/>
          <w:szCs w:val="24"/>
        </w:rPr>
        <w:t>El trabajo t</w:t>
      </w:r>
      <w:r w:rsidR="00E3329F">
        <w:rPr>
          <w:rFonts w:ascii="Times New Roman" w:hAnsi="Times New Roman"/>
          <w:sz w:val="24"/>
          <w:szCs w:val="24"/>
        </w:rPr>
        <w:t>ambién</w:t>
      </w:r>
      <w:r w:rsidR="00FE28FB">
        <w:rPr>
          <w:rFonts w:ascii="Times New Roman" w:hAnsi="Times New Roman"/>
          <w:sz w:val="24"/>
          <w:szCs w:val="24"/>
        </w:rPr>
        <w:t xml:space="preserve"> </w:t>
      </w:r>
      <w:r w:rsidR="00160D69">
        <w:rPr>
          <w:rFonts w:ascii="Times New Roman" w:hAnsi="Times New Roman"/>
          <w:sz w:val="24"/>
          <w:szCs w:val="24"/>
        </w:rPr>
        <w:t xml:space="preserve">intenta encontrar </w:t>
      </w:r>
      <w:r w:rsidR="00FE28FB">
        <w:rPr>
          <w:rFonts w:ascii="Times New Roman" w:hAnsi="Times New Roman"/>
          <w:sz w:val="24"/>
          <w:szCs w:val="24"/>
        </w:rPr>
        <w:t>elementos de identidad y patrimonio</w:t>
      </w:r>
      <w:r w:rsidR="00160D69">
        <w:rPr>
          <w:rFonts w:ascii="Times New Roman" w:hAnsi="Times New Roman"/>
          <w:sz w:val="24"/>
          <w:szCs w:val="24"/>
        </w:rPr>
        <w:t xml:space="preserve"> de </w:t>
      </w:r>
      <w:r w:rsidR="00F1211E">
        <w:rPr>
          <w:rFonts w:ascii="Times New Roman" w:hAnsi="Times New Roman"/>
          <w:sz w:val="24"/>
          <w:szCs w:val="24"/>
        </w:rPr>
        <w:t xml:space="preserve">celebraciones </w:t>
      </w:r>
      <w:r w:rsidR="00EA4DCE">
        <w:rPr>
          <w:rFonts w:ascii="Times New Roman" w:hAnsi="Times New Roman"/>
          <w:sz w:val="24"/>
          <w:szCs w:val="24"/>
        </w:rPr>
        <w:t xml:space="preserve">de </w:t>
      </w:r>
      <w:r w:rsidR="00F1211E">
        <w:rPr>
          <w:rFonts w:ascii="Times New Roman" w:hAnsi="Times New Roman"/>
          <w:sz w:val="24"/>
          <w:szCs w:val="24"/>
        </w:rPr>
        <w:t>nuevas costumbres</w:t>
      </w:r>
      <w:r w:rsidR="00160D69">
        <w:rPr>
          <w:rFonts w:ascii="Times New Roman" w:hAnsi="Times New Roman"/>
          <w:sz w:val="24"/>
          <w:szCs w:val="24"/>
        </w:rPr>
        <w:t xml:space="preserve"> desarrolladas por la comunidad</w:t>
      </w:r>
      <w:r w:rsidR="00EA4DCE">
        <w:rPr>
          <w:rFonts w:ascii="Times New Roman" w:hAnsi="Times New Roman"/>
          <w:sz w:val="24"/>
          <w:szCs w:val="24"/>
        </w:rPr>
        <w:t xml:space="preserve"> y la recuperación de otras más antiguas</w:t>
      </w:r>
      <w:r w:rsidR="00F1211E">
        <w:rPr>
          <w:rFonts w:ascii="Times New Roman" w:hAnsi="Times New Roman"/>
          <w:sz w:val="24"/>
          <w:szCs w:val="24"/>
        </w:rPr>
        <w:t>.</w:t>
      </w:r>
      <w:r w:rsidR="00B3477E">
        <w:rPr>
          <w:rFonts w:ascii="Times New Roman" w:hAnsi="Times New Roman"/>
          <w:sz w:val="24"/>
          <w:szCs w:val="24"/>
        </w:rPr>
        <w:t xml:space="preserve"> </w:t>
      </w:r>
      <w:r w:rsidR="00160D69">
        <w:rPr>
          <w:rFonts w:ascii="Times New Roman" w:hAnsi="Times New Roman"/>
          <w:sz w:val="24"/>
          <w:szCs w:val="24"/>
        </w:rPr>
        <w:t xml:space="preserve"> </w:t>
      </w:r>
      <w:r w:rsidR="00B3477E">
        <w:rPr>
          <w:rFonts w:ascii="Times New Roman" w:hAnsi="Times New Roman"/>
          <w:sz w:val="24"/>
          <w:szCs w:val="24"/>
        </w:rPr>
        <w:t>Los relatos orales son de gran contribución a la elaboración de</w:t>
      </w:r>
      <w:r w:rsidR="00621E34">
        <w:rPr>
          <w:rFonts w:ascii="Times New Roman" w:hAnsi="Times New Roman"/>
          <w:sz w:val="24"/>
          <w:szCs w:val="24"/>
        </w:rPr>
        <w:t xml:space="preserve"> este punto, pues, es una forma de volver a lo ancestral. </w:t>
      </w:r>
      <w:r w:rsidR="000E0915">
        <w:rPr>
          <w:rFonts w:ascii="Times New Roman" w:hAnsi="Times New Roman"/>
          <w:sz w:val="24"/>
          <w:szCs w:val="24"/>
        </w:rPr>
        <w:t xml:space="preserve">De esta forma, este </w:t>
      </w:r>
      <w:r w:rsidR="000E0915" w:rsidRPr="00D65EFC">
        <w:rPr>
          <w:rFonts w:ascii="Times New Roman" w:hAnsi="Times New Roman" w:cs="Times New Roman"/>
          <w:sz w:val="24"/>
          <w:szCs w:val="24"/>
        </w:rPr>
        <w:t xml:space="preserve">hecho que </w:t>
      </w:r>
      <w:r w:rsidR="000E0915" w:rsidRPr="00D65EFC">
        <w:rPr>
          <w:rFonts w:ascii="Times New Roman" w:hAnsi="Times New Roman"/>
          <w:sz w:val="24"/>
          <w:szCs w:val="24"/>
        </w:rPr>
        <w:t xml:space="preserve">se transforma en un verdadero fenómeno cultural que impacta en la comunidad y a los </w:t>
      </w:r>
      <w:r w:rsidR="000E0915">
        <w:rPr>
          <w:rFonts w:ascii="Times New Roman" w:hAnsi="Times New Roman"/>
          <w:sz w:val="24"/>
          <w:szCs w:val="24"/>
        </w:rPr>
        <w:t xml:space="preserve">pobladores, hasta nuestros días, nos permitirá saber mucho de esta aldea y </w:t>
      </w:r>
      <w:r w:rsidR="00B8309A">
        <w:rPr>
          <w:rFonts w:ascii="Times New Roman" w:hAnsi="Times New Roman"/>
          <w:sz w:val="24"/>
          <w:szCs w:val="24"/>
        </w:rPr>
        <w:t xml:space="preserve">también de </w:t>
      </w:r>
      <w:r w:rsidR="000E0915">
        <w:rPr>
          <w:rFonts w:ascii="Times New Roman" w:hAnsi="Times New Roman"/>
          <w:sz w:val="24"/>
          <w:szCs w:val="24"/>
        </w:rPr>
        <w:t>sus orígenes</w:t>
      </w:r>
      <w:r w:rsidR="00B8309A">
        <w:rPr>
          <w:rFonts w:ascii="Times New Roman" w:hAnsi="Times New Roman"/>
          <w:sz w:val="24"/>
          <w:szCs w:val="24"/>
        </w:rPr>
        <w:t xml:space="preserve"> a la actualidad</w:t>
      </w:r>
      <w:r w:rsidR="000E0915">
        <w:rPr>
          <w:rFonts w:ascii="Times New Roman" w:hAnsi="Times New Roman"/>
          <w:sz w:val="24"/>
          <w:szCs w:val="24"/>
        </w:rPr>
        <w:t>.</w:t>
      </w:r>
    </w:p>
    <w:p w14:paraId="70787A5B" w14:textId="77777777" w:rsidR="003C3970" w:rsidRDefault="003C3970" w:rsidP="00467B86">
      <w:pPr>
        <w:spacing w:after="0" w:line="360" w:lineRule="auto"/>
        <w:jc w:val="both"/>
        <w:rPr>
          <w:rFonts w:ascii="Times New Roman" w:hAnsi="Times New Roman"/>
          <w:sz w:val="24"/>
          <w:szCs w:val="24"/>
        </w:rPr>
      </w:pPr>
    </w:p>
    <w:p w14:paraId="58FAFAE1" w14:textId="4288CF9C" w:rsidR="00535211" w:rsidRPr="007D24A8" w:rsidRDefault="00557B2D" w:rsidP="00467B86">
      <w:pPr>
        <w:pStyle w:val="Ttulo2"/>
        <w:numPr>
          <w:ilvl w:val="0"/>
          <w:numId w:val="9"/>
        </w:numPr>
        <w:spacing w:line="360" w:lineRule="auto"/>
        <w:jc w:val="both"/>
        <w:rPr>
          <w:rFonts w:ascii="Times New Roman" w:hAnsi="Times New Roman" w:cs="Times New Roman"/>
          <w:b/>
          <w:color w:val="auto"/>
          <w:sz w:val="24"/>
          <w:szCs w:val="24"/>
        </w:rPr>
      </w:pPr>
      <w:bookmarkStart w:id="5" w:name="_Toc468116735"/>
      <w:r w:rsidRPr="007D24A8">
        <w:rPr>
          <w:rFonts w:ascii="Times New Roman" w:hAnsi="Times New Roman" w:cs="Times New Roman"/>
          <w:b/>
          <w:color w:val="auto"/>
          <w:sz w:val="24"/>
          <w:szCs w:val="24"/>
        </w:rPr>
        <w:t>Hipótesis</w:t>
      </w:r>
      <w:bookmarkEnd w:id="5"/>
    </w:p>
    <w:p w14:paraId="2F777377" w14:textId="77777777" w:rsidR="002C57C3" w:rsidRDefault="002C57C3" w:rsidP="00467B86">
      <w:pPr>
        <w:spacing w:after="0" w:line="360" w:lineRule="auto"/>
        <w:jc w:val="both"/>
        <w:rPr>
          <w:rFonts w:ascii="Times New Roman" w:hAnsi="Times New Roman"/>
          <w:sz w:val="24"/>
          <w:szCs w:val="24"/>
        </w:rPr>
      </w:pPr>
    </w:p>
    <w:p w14:paraId="2B307EA1" w14:textId="2F20A4C3" w:rsidR="008D6607" w:rsidRDefault="009731FA" w:rsidP="00467B86">
      <w:pPr>
        <w:spacing w:line="360" w:lineRule="auto"/>
        <w:jc w:val="both"/>
      </w:pPr>
      <w:r>
        <w:rPr>
          <w:rFonts w:ascii="Times New Roman" w:hAnsi="Times New Roman"/>
          <w:sz w:val="24"/>
          <w:szCs w:val="24"/>
        </w:rPr>
        <w:t xml:space="preserve">El desastre </w:t>
      </w:r>
      <w:r w:rsidR="008D6607" w:rsidRPr="00557B2D">
        <w:rPr>
          <w:rFonts w:ascii="Times New Roman" w:hAnsi="Times New Roman"/>
          <w:sz w:val="24"/>
          <w:szCs w:val="24"/>
        </w:rPr>
        <w:t xml:space="preserve">es un </w:t>
      </w:r>
      <w:r w:rsidR="008D6607">
        <w:rPr>
          <w:rFonts w:ascii="Times New Roman" w:hAnsi="Times New Roman"/>
          <w:sz w:val="24"/>
          <w:szCs w:val="24"/>
        </w:rPr>
        <w:t xml:space="preserve">acontecimiento </w:t>
      </w:r>
      <w:r w:rsidR="008D6607" w:rsidRPr="00557B2D">
        <w:rPr>
          <w:rFonts w:ascii="Times New Roman" w:hAnsi="Times New Roman"/>
          <w:sz w:val="24"/>
          <w:szCs w:val="24"/>
        </w:rPr>
        <w:t xml:space="preserve">que </w:t>
      </w:r>
      <w:r w:rsidR="008D6607">
        <w:rPr>
          <w:rFonts w:ascii="Times New Roman" w:hAnsi="Times New Roman"/>
          <w:sz w:val="24"/>
          <w:szCs w:val="24"/>
        </w:rPr>
        <w:t>conmociona</w:t>
      </w:r>
      <w:r w:rsidR="008D6607" w:rsidRPr="00557B2D">
        <w:rPr>
          <w:rFonts w:ascii="Times New Roman" w:hAnsi="Times New Roman"/>
          <w:sz w:val="24"/>
          <w:szCs w:val="24"/>
        </w:rPr>
        <w:t xml:space="preserve"> a la comunidad</w:t>
      </w:r>
      <w:r>
        <w:rPr>
          <w:rFonts w:ascii="Times New Roman" w:hAnsi="Times New Roman"/>
          <w:sz w:val="24"/>
          <w:szCs w:val="24"/>
        </w:rPr>
        <w:t xml:space="preserve"> </w:t>
      </w:r>
      <w:proofErr w:type="spellStart"/>
      <w:r w:rsidRPr="00557B2D">
        <w:rPr>
          <w:rFonts w:ascii="Times New Roman" w:hAnsi="Times New Roman"/>
          <w:sz w:val="24"/>
          <w:szCs w:val="24"/>
        </w:rPr>
        <w:t>Manquemapu</w:t>
      </w:r>
      <w:proofErr w:type="spellEnd"/>
      <w:r w:rsidR="00BA47E1">
        <w:rPr>
          <w:rFonts w:ascii="Times New Roman" w:hAnsi="Times New Roman"/>
          <w:sz w:val="24"/>
          <w:szCs w:val="24"/>
        </w:rPr>
        <w:t xml:space="preserve">. </w:t>
      </w:r>
      <w:r w:rsidR="008D6607">
        <w:rPr>
          <w:rFonts w:ascii="Times New Roman" w:hAnsi="Times New Roman"/>
          <w:sz w:val="24"/>
          <w:szCs w:val="24"/>
        </w:rPr>
        <w:t xml:space="preserve">La tragedia impacta </w:t>
      </w:r>
      <w:r w:rsidR="008D6607" w:rsidRPr="00557B2D">
        <w:rPr>
          <w:rFonts w:ascii="Times New Roman" w:hAnsi="Times New Roman"/>
          <w:sz w:val="24"/>
          <w:szCs w:val="24"/>
        </w:rPr>
        <w:t xml:space="preserve">de forma positiva. </w:t>
      </w:r>
      <w:r w:rsidR="008D6607">
        <w:rPr>
          <w:rFonts w:ascii="Times New Roman" w:hAnsi="Times New Roman"/>
          <w:sz w:val="24"/>
          <w:szCs w:val="24"/>
        </w:rPr>
        <w:t>Se i</w:t>
      </w:r>
      <w:r w:rsidR="008D6607" w:rsidRPr="00557B2D">
        <w:rPr>
          <w:rFonts w:ascii="Times New Roman" w:hAnsi="Times New Roman"/>
          <w:sz w:val="24"/>
          <w:szCs w:val="24"/>
        </w:rPr>
        <w:t>ncorpora a la memoria colectiva de los pobladores de la aldea como un elemento exógeno</w:t>
      </w:r>
      <w:r w:rsidR="008D6607">
        <w:rPr>
          <w:rFonts w:ascii="Times New Roman" w:hAnsi="Times New Roman"/>
          <w:sz w:val="24"/>
          <w:szCs w:val="24"/>
        </w:rPr>
        <w:t xml:space="preserve">, </w:t>
      </w:r>
      <w:r w:rsidR="00BB3508">
        <w:rPr>
          <w:rFonts w:ascii="Times New Roman" w:hAnsi="Times New Roman"/>
          <w:sz w:val="24"/>
          <w:szCs w:val="24"/>
        </w:rPr>
        <w:t>que generará</w:t>
      </w:r>
      <w:r w:rsidR="008D6607" w:rsidRPr="00557B2D">
        <w:rPr>
          <w:rFonts w:ascii="Times New Roman" w:hAnsi="Times New Roman"/>
          <w:sz w:val="24"/>
          <w:szCs w:val="24"/>
        </w:rPr>
        <w:t xml:space="preserve"> un proceso que aportar</w:t>
      </w:r>
      <w:r w:rsidR="008D6607">
        <w:rPr>
          <w:rFonts w:ascii="Times New Roman" w:hAnsi="Times New Roman"/>
          <w:sz w:val="24"/>
          <w:szCs w:val="24"/>
        </w:rPr>
        <w:t>á</w:t>
      </w:r>
      <w:r w:rsidR="008D6607" w:rsidRPr="00557B2D">
        <w:rPr>
          <w:rFonts w:ascii="Times New Roman" w:hAnsi="Times New Roman"/>
          <w:sz w:val="24"/>
          <w:szCs w:val="24"/>
        </w:rPr>
        <w:t xml:space="preserve"> a la identidad </w:t>
      </w:r>
      <w:proofErr w:type="gramStart"/>
      <w:r w:rsidR="008D6607" w:rsidRPr="00557B2D">
        <w:rPr>
          <w:rFonts w:ascii="Times New Roman" w:hAnsi="Times New Roman"/>
          <w:sz w:val="24"/>
          <w:szCs w:val="24"/>
          <w:lang w:val="es-ES_tradnl"/>
        </w:rPr>
        <w:t>y</w:t>
      </w:r>
      <w:proofErr w:type="gramEnd"/>
      <w:r w:rsidR="008D6607" w:rsidRPr="00557B2D">
        <w:rPr>
          <w:rFonts w:ascii="Times New Roman" w:hAnsi="Times New Roman"/>
          <w:sz w:val="24"/>
          <w:szCs w:val="24"/>
          <w:lang w:val="es-ES_tradnl"/>
        </w:rPr>
        <w:t xml:space="preserve"> sobre todo, se constituirá en un fenómeno que va a incorporar contenido al patrimonio de la comunidad.</w:t>
      </w:r>
    </w:p>
    <w:p w14:paraId="40D1B0E6" w14:textId="77777777" w:rsidR="007D7239" w:rsidRDefault="007D7239" w:rsidP="00467B86">
      <w:pPr>
        <w:spacing w:after="0" w:line="360" w:lineRule="auto"/>
        <w:jc w:val="both"/>
        <w:rPr>
          <w:rFonts w:ascii="Times New Roman" w:hAnsi="Times New Roman"/>
          <w:sz w:val="24"/>
          <w:szCs w:val="24"/>
        </w:rPr>
      </w:pPr>
    </w:p>
    <w:p w14:paraId="477C387A" w14:textId="55AAEF14" w:rsidR="008E1007" w:rsidRPr="007D24A8" w:rsidRDefault="004F3C15" w:rsidP="00467B86">
      <w:pPr>
        <w:pStyle w:val="Ttulo2"/>
        <w:numPr>
          <w:ilvl w:val="0"/>
          <w:numId w:val="9"/>
        </w:numPr>
        <w:spacing w:line="360" w:lineRule="auto"/>
        <w:jc w:val="both"/>
        <w:rPr>
          <w:rFonts w:ascii="Times New Roman" w:hAnsi="Times New Roman" w:cs="Times New Roman"/>
          <w:b/>
          <w:color w:val="auto"/>
          <w:sz w:val="24"/>
          <w:szCs w:val="24"/>
        </w:rPr>
      </w:pPr>
      <w:bookmarkStart w:id="6" w:name="_Toc468116736"/>
      <w:r w:rsidRPr="007D24A8">
        <w:rPr>
          <w:rFonts w:ascii="Times New Roman" w:hAnsi="Times New Roman" w:cs="Times New Roman"/>
          <w:b/>
          <w:color w:val="auto"/>
          <w:sz w:val="24"/>
          <w:szCs w:val="24"/>
        </w:rPr>
        <w:t>Objetivos de la investigación</w:t>
      </w:r>
      <w:bookmarkEnd w:id="6"/>
    </w:p>
    <w:p w14:paraId="038F80C2" w14:textId="77777777" w:rsidR="002C57C3" w:rsidRDefault="002C57C3" w:rsidP="00467B86">
      <w:pPr>
        <w:spacing w:after="0" w:line="360" w:lineRule="auto"/>
        <w:jc w:val="both"/>
        <w:rPr>
          <w:rFonts w:ascii="Times New Roman" w:hAnsi="Times New Roman"/>
          <w:sz w:val="24"/>
          <w:szCs w:val="24"/>
        </w:rPr>
      </w:pPr>
    </w:p>
    <w:p w14:paraId="334B3D30" w14:textId="3595A7EC" w:rsidR="008E10F5" w:rsidRPr="007D24A8" w:rsidRDefault="00157E97" w:rsidP="00467B86">
      <w:pPr>
        <w:pStyle w:val="Ttulo3"/>
        <w:numPr>
          <w:ilvl w:val="1"/>
          <w:numId w:val="9"/>
        </w:numPr>
        <w:spacing w:line="360" w:lineRule="auto"/>
        <w:jc w:val="both"/>
        <w:rPr>
          <w:rFonts w:ascii="Times New Roman" w:hAnsi="Times New Roman" w:cs="Times New Roman"/>
          <w:b/>
          <w:color w:val="auto"/>
        </w:rPr>
      </w:pPr>
      <w:r>
        <w:rPr>
          <w:rFonts w:ascii="Times New Roman" w:hAnsi="Times New Roman" w:cs="Times New Roman"/>
          <w:b/>
          <w:color w:val="auto"/>
        </w:rPr>
        <w:t xml:space="preserve"> </w:t>
      </w:r>
      <w:bookmarkStart w:id="7" w:name="_Toc468116737"/>
      <w:r w:rsidR="008E10F5" w:rsidRPr="007D24A8">
        <w:rPr>
          <w:rFonts w:ascii="Times New Roman" w:hAnsi="Times New Roman" w:cs="Times New Roman"/>
          <w:b/>
          <w:color w:val="auto"/>
        </w:rPr>
        <w:t>Objetivo general</w:t>
      </w:r>
      <w:bookmarkEnd w:id="7"/>
    </w:p>
    <w:p w14:paraId="68772271" w14:textId="77777777" w:rsidR="00063D63" w:rsidRPr="008E10F5" w:rsidRDefault="00063D63" w:rsidP="00467B86">
      <w:pPr>
        <w:spacing w:after="0" w:line="360" w:lineRule="auto"/>
        <w:jc w:val="both"/>
        <w:rPr>
          <w:rFonts w:ascii="Times New Roman" w:hAnsi="Times New Roman"/>
          <w:sz w:val="24"/>
          <w:szCs w:val="24"/>
        </w:rPr>
      </w:pPr>
    </w:p>
    <w:p w14:paraId="3D71383F" w14:textId="671EBCA2" w:rsidR="008E10F5" w:rsidRDefault="008E10F5" w:rsidP="00467B86">
      <w:pPr>
        <w:pStyle w:val="Prrafodelista"/>
        <w:numPr>
          <w:ilvl w:val="0"/>
          <w:numId w:val="4"/>
        </w:numPr>
        <w:spacing w:after="0" w:line="360" w:lineRule="auto"/>
        <w:ind w:left="0" w:firstLine="0"/>
        <w:jc w:val="both"/>
        <w:rPr>
          <w:rFonts w:ascii="Times New Roman" w:hAnsi="Times New Roman"/>
          <w:sz w:val="24"/>
          <w:szCs w:val="24"/>
        </w:rPr>
      </w:pPr>
      <w:r w:rsidRPr="00FA42F4">
        <w:rPr>
          <w:rFonts w:ascii="Times New Roman" w:hAnsi="Times New Roman"/>
          <w:sz w:val="24"/>
          <w:szCs w:val="24"/>
        </w:rPr>
        <w:t xml:space="preserve">Analizar </w:t>
      </w:r>
      <w:r w:rsidR="009731FA">
        <w:rPr>
          <w:rFonts w:ascii="Times New Roman" w:hAnsi="Times New Roman"/>
          <w:sz w:val="24"/>
          <w:szCs w:val="24"/>
        </w:rPr>
        <w:t xml:space="preserve">la historia de </w:t>
      </w:r>
      <w:proofErr w:type="spellStart"/>
      <w:r w:rsidR="009731FA">
        <w:rPr>
          <w:rFonts w:ascii="Times New Roman" w:hAnsi="Times New Roman"/>
          <w:sz w:val="24"/>
          <w:szCs w:val="24"/>
        </w:rPr>
        <w:t>Manquemapu</w:t>
      </w:r>
      <w:proofErr w:type="spellEnd"/>
      <w:r w:rsidR="009731FA" w:rsidRPr="00FA42F4">
        <w:rPr>
          <w:rFonts w:ascii="Times New Roman" w:hAnsi="Times New Roman"/>
          <w:sz w:val="24"/>
          <w:szCs w:val="24"/>
        </w:rPr>
        <w:t>, en términos de identidad y patrimonio</w:t>
      </w:r>
      <w:r w:rsidR="004F3B25">
        <w:rPr>
          <w:rFonts w:ascii="Times New Roman" w:hAnsi="Times New Roman"/>
          <w:sz w:val="24"/>
          <w:szCs w:val="24"/>
        </w:rPr>
        <w:t>.</w:t>
      </w:r>
    </w:p>
    <w:p w14:paraId="3B8791A5" w14:textId="77777777" w:rsidR="00FA42F4" w:rsidRPr="00FA42F4" w:rsidRDefault="00FA42F4" w:rsidP="00467B86">
      <w:pPr>
        <w:pStyle w:val="Prrafodelista"/>
        <w:spacing w:after="0" w:line="360" w:lineRule="auto"/>
        <w:ind w:left="0"/>
        <w:jc w:val="both"/>
        <w:rPr>
          <w:rFonts w:ascii="Times New Roman" w:hAnsi="Times New Roman"/>
          <w:sz w:val="24"/>
          <w:szCs w:val="24"/>
        </w:rPr>
      </w:pPr>
    </w:p>
    <w:p w14:paraId="5AEB28BA" w14:textId="4957E426" w:rsidR="008E10F5" w:rsidRPr="007D24A8" w:rsidRDefault="00157E97" w:rsidP="00467B86">
      <w:pPr>
        <w:pStyle w:val="Ttulo3"/>
        <w:numPr>
          <w:ilvl w:val="1"/>
          <w:numId w:val="9"/>
        </w:numPr>
        <w:spacing w:line="360" w:lineRule="auto"/>
        <w:jc w:val="both"/>
        <w:rPr>
          <w:rFonts w:ascii="Times New Roman" w:hAnsi="Times New Roman" w:cs="Times New Roman"/>
          <w:b/>
          <w:color w:val="auto"/>
        </w:rPr>
      </w:pPr>
      <w:r>
        <w:rPr>
          <w:rFonts w:ascii="Times New Roman" w:hAnsi="Times New Roman" w:cs="Times New Roman"/>
          <w:b/>
          <w:color w:val="auto"/>
        </w:rPr>
        <w:t xml:space="preserve"> </w:t>
      </w:r>
      <w:bookmarkStart w:id="8" w:name="_Toc468116738"/>
      <w:r w:rsidR="008E10F5" w:rsidRPr="007D24A8">
        <w:rPr>
          <w:rFonts w:ascii="Times New Roman" w:hAnsi="Times New Roman" w:cs="Times New Roman"/>
          <w:b/>
          <w:color w:val="auto"/>
        </w:rPr>
        <w:t>Objetivos específicos</w:t>
      </w:r>
      <w:bookmarkEnd w:id="8"/>
    </w:p>
    <w:p w14:paraId="01B631E2" w14:textId="77777777" w:rsidR="00853F0F" w:rsidRPr="00853F0F" w:rsidRDefault="00853F0F" w:rsidP="00467B86">
      <w:pPr>
        <w:spacing w:after="0" w:line="360" w:lineRule="auto"/>
        <w:jc w:val="both"/>
        <w:rPr>
          <w:rFonts w:ascii="Times New Roman" w:hAnsi="Times New Roman"/>
          <w:sz w:val="24"/>
          <w:szCs w:val="24"/>
        </w:rPr>
      </w:pPr>
    </w:p>
    <w:p w14:paraId="2CC5DF08" w14:textId="08F19077" w:rsidR="00853F0F" w:rsidRDefault="009731FA" w:rsidP="00467B86">
      <w:pPr>
        <w:pStyle w:val="Prrafodelista"/>
        <w:numPr>
          <w:ilvl w:val="0"/>
          <w:numId w:val="4"/>
        </w:numPr>
        <w:spacing w:after="0" w:line="360" w:lineRule="auto"/>
        <w:ind w:left="0" w:firstLine="0"/>
        <w:jc w:val="both"/>
        <w:rPr>
          <w:rFonts w:ascii="Times New Roman" w:hAnsi="Times New Roman"/>
          <w:sz w:val="24"/>
          <w:szCs w:val="24"/>
        </w:rPr>
      </w:pPr>
      <w:r>
        <w:rPr>
          <w:rFonts w:ascii="Times New Roman" w:hAnsi="Times New Roman"/>
          <w:sz w:val="24"/>
          <w:szCs w:val="24"/>
        </w:rPr>
        <w:t>Describir el contexto histórico de la tragedia en la aldea</w:t>
      </w:r>
      <w:r w:rsidR="00853F0F">
        <w:rPr>
          <w:rFonts w:ascii="Times New Roman" w:hAnsi="Times New Roman"/>
          <w:sz w:val="24"/>
          <w:szCs w:val="24"/>
        </w:rPr>
        <w:t>.</w:t>
      </w:r>
    </w:p>
    <w:p w14:paraId="28A45822" w14:textId="77777777" w:rsidR="00853F0F" w:rsidRDefault="00853F0F" w:rsidP="00467B86">
      <w:pPr>
        <w:pStyle w:val="Prrafodelista"/>
        <w:spacing w:after="0" w:line="360" w:lineRule="auto"/>
        <w:ind w:left="0"/>
        <w:jc w:val="both"/>
        <w:rPr>
          <w:rFonts w:ascii="Times New Roman" w:hAnsi="Times New Roman"/>
          <w:sz w:val="24"/>
          <w:szCs w:val="24"/>
        </w:rPr>
      </w:pPr>
    </w:p>
    <w:p w14:paraId="7B3C4862" w14:textId="4B4F5F14" w:rsidR="00853F0F" w:rsidRDefault="009731FA" w:rsidP="00467B86">
      <w:pPr>
        <w:pStyle w:val="Prrafodelista"/>
        <w:numPr>
          <w:ilvl w:val="0"/>
          <w:numId w:val="4"/>
        </w:numPr>
        <w:spacing w:after="0" w:line="360" w:lineRule="auto"/>
        <w:ind w:left="0" w:firstLine="0"/>
        <w:jc w:val="both"/>
        <w:rPr>
          <w:rFonts w:ascii="Times New Roman" w:hAnsi="Times New Roman"/>
          <w:sz w:val="24"/>
          <w:szCs w:val="24"/>
        </w:rPr>
      </w:pPr>
      <w:r>
        <w:rPr>
          <w:rFonts w:ascii="Times New Roman" w:hAnsi="Times New Roman"/>
          <w:sz w:val="24"/>
          <w:szCs w:val="24"/>
        </w:rPr>
        <w:t>Articular</w:t>
      </w:r>
      <w:r w:rsidR="00853F0F">
        <w:rPr>
          <w:rFonts w:ascii="Times New Roman" w:hAnsi="Times New Roman"/>
          <w:sz w:val="24"/>
          <w:szCs w:val="24"/>
        </w:rPr>
        <w:t xml:space="preserve"> los conceptos que guiaran la investigación, por medio de los aspectos teóricos.</w:t>
      </w:r>
    </w:p>
    <w:p w14:paraId="52B1C7D8" w14:textId="77777777" w:rsidR="00853F0F" w:rsidRPr="00853F0F" w:rsidRDefault="00853F0F" w:rsidP="00467B86">
      <w:pPr>
        <w:pStyle w:val="Prrafodelista"/>
        <w:spacing w:line="360" w:lineRule="auto"/>
        <w:jc w:val="both"/>
        <w:rPr>
          <w:rFonts w:ascii="Times New Roman" w:hAnsi="Times New Roman"/>
          <w:sz w:val="24"/>
          <w:szCs w:val="24"/>
        </w:rPr>
      </w:pPr>
    </w:p>
    <w:p w14:paraId="5E4B4B00" w14:textId="35BBBCF8" w:rsidR="008E10F5" w:rsidRPr="003A6EA8" w:rsidRDefault="008E10F5" w:rsidP="00467B86">
      <w:pPr>
        <w:pStyle w:val="Prrafodelista"/>
        <w:numPr>
          <w:ilvl w:val="0"/>
          <w:numId w:val="4"/>
        </w:numPr>
        <w:spacing w:after="0" w:line="360" w:lineRule="auto"/>
        <w:ind w:left="0" w:firstLine="0"/>
        <w:jc w:val="both"/>
        <w:rPr>
          <w:rFonts w:ascii="Times New Roman" w:hAnsi="Times New Roman"/>
          <w:sz w:val="24"/>
          <w:szCs w:val="24"/>
        </w:rPr>
      </w:pPr>
      <w:r w:rsidRPr="003A6EA8">
        <w:rPr>
          <w:rFonts w:ascii="Times New Roman" w:hAnsi="Times New Roman"/>
          <w:sz w:val="24"/>
          <w:szCs w:val="24"/>
        </w:rPr>
        <w:t>D</w:t>
      </w:r>
      <w:r w:rsidR="00870270">
        <w:rPr>
          <w:rFonts w:ascii="Times New Roman" w:hAnsi="Times New Roman"/>
          <w:sz w:val="24"/>
          <w:szCs w:val="24"/>
        </w:rPr>
        <w:t xml:space="preserve">etallar </w:t>
      </w:r>
      <w:r w:rsidRPr="003A6EA8">
        <w:rPr>
          <w:rFonts w:ascii="Times New Roman" w:hAnsi="Times New Roman"/>
          <w:sz w:val="24"/>
          <w:szCs w:val="24"/>
        </w:rPr>
        <w:t xml:space="preserve">las características económicas y geográficas, de organización social y cultural de la aldea de </w:t>
      </w:r>
      <w:proofErr w:type="spellStart"/>
      <w:r w:rsidRPr="003A6EA8">
        <w:rPr>
          <w:rFonts w:ascii="Times New Roman" w:hAnsi="Times New Roman"/>
          <w:sz w:val="24"/>
          <w:szCs w:val="24"/>
        </w:rPr>
        <w:t>Manquemapu</w:t>
      </w:r>
      <w:proofErr w:type="spellEnd"/>
      <w:r w:rsidRPr="003A6EA8">
        <w:rPr>
          <w:rFonts w:ascii="Times New Roman" w:hAnsi="Times New Roman"/>
          <w:sz w:val="24"/>
          <w:szCs w:val="24"/>
        </w:rPr>
        <w:t xml:space="preserve">. </w:t>
      </w:r>
    </w:p>
    <w:p w14:paraId="09892E6C" w14:textId="77777777" w:rsidR="008E10F5" w:rsidRPr="008E10F5" w:rsidRDefault="008E10F5" w:rsidP="00467B86">
      <w:pPr>
        <w:spacing w:after="0" w:line="360" w:lineRule="auto"/>
        <w:jc w:val="both"/>
        <w:rPr>
          <w:rFonts w:ascii="Times New Roman" w:hAnsi="Times New Roman"/>
          <w:sz w:val="24"/>
          <w:szCs w:val="24"/>
        </w:rPr>
      </w:pPr>
    </w:p>
    <w:p w14:paraId="6EC69C87" w14:textId="77777777" w:rsidR="008E10F5" w:rsidRPr="003A6EA8" w:rsidRDefault="008E10F5" w:rsidP="00467B86">
      <w:pPr>
        <w:pStyle w:val="Prrafodelista"/>
        <w:numPr>
          <w:ilvl w:val="0"/>
          <w:numId w:val="4"/>
        </w:numPr>
        <w:spacing w:after="0" w:line="360" w:lineRule="auto"/>
        <w:ind w:left="0" w:firstLine="0"/>
        <w:jc w:val="both"/>
        <w:rPr>
          <w:rFonts w:ascii="Times New Roman" w:hAnsi="Times New Roman"/>
          <w:sz w:val="24"/>
          <w:szCs w:val="24"/>
        </w:rPr>
      </w:pPr>
      <w:r w:rsidRPr="003A6EA8">
        <w:rPr>
          <w:rFonts w:ascii="Times New Roman" w:hAnsi="Times New Roman"/>
          <w:sz w:val="24"/>
          <w:szCs w:val="24"/>
        </w:rPr>
        <w:t xml:space="preserve">Explicar la coyuntura ocurrida entre el 2 y 15 de </w:t>
      </w:r>
      <w:proofErr w:type="gramStart"/>
      <w:r w:rsidRPr="003A6EA8">
        <w:rPr>
          <w:rFonts w:ascii="Times New Roman" w:hAnsi="Times New Roman"/>
          <w:sz w:val="24"/>
          <w:szCs w:val="24"/>
        </w:rPr>
        <w:t>Agosto</w:t>
      </w:r>
      <w:proofErr w:type="gramEnd"/>
      <w:r w:rsidRPr="003A6EA8">
        <w:rPr>
          <w:rFonts w:ascii="Times New Roman" w:hAnsi="Times New Roman"/>
          <w:sz w:val="24"/>
          <w:szCs w:val="24"/>
        </w:rPr>
        <w:t xml:space="preserve"> de 1965 y la participación de la comunidad durante el desarrollo de esta tragedia.</w:t>
      </w:r>
    </w:p>
    <w:p w14:paraId="546FE931" w14:textId="77777777" w:rsidR="008E10F5" w:rsidRPr="008E10F5" w:rsidRDefault="008E10F5" w:rsidP="00467B86">
      <w:pPr>
        <w:spacing w:after="0" w:line="360" w:lineRule="auto"/>
        <w:jc w:val="both"/>
        <w:rPr>
          <w:rFonts w:ascii="Times New Roman" w:hAnsi="Times New Roman"/>
          <w:sz w:val="24"/>
          <w:szCs w:val="24"/>
        </w:rPr>
      </w:pPr>
    </w:p>
    <w:p w14:paraId="159BF3B4" w14:textId="36F61846" w:rsidR="008A32F4" w:rsidRPr="005B3340" w:rsidRDefault="00E50D33" w:rsidP="005B3340">
      <w:pPr>
        <w:pStyle w:val="Prrafodelista"/>
        <w:numPr>
          <w:ilvl w:val="0"/>
          <w:numId w:val="4"/>
        </w:numPr>
        <w:spacing w:after="0" w:line="360" w:lineRule="auto"/>
        <w:ind w:left="0" w:firstLine="0"/>
        <w:jc w:val="both"/>
        <w:rPr>
          <w:rFonts w:ascii="Times New Roman" w:hAnsi="Times New Roman"/>
          <w:sz w:val="24"/>
          <w:szCs w:val="24"/>
        </w:rPr>
      </w:pPr>
      <w:r>
        <w:rPr>
          <w:rFonts w:ascii="Times New Roman" w:hAnsi="Times New Roman"/>
          <w:sz w:val="24"/>
          <w:szCs w:val="24"/>
        </w:rPr>
        <w:t>Analizar</w:t>
      </w:r>
      <w:r w:rsidR="008E10F5" w:rsidRPr="003A6EA8">
        <w:rPr>
          <w:rFonts w:ascii="Times New Roman" w:hAnsi="Times New Roman"/>
          <w:sz w:val="24"/>
          <w:szCs w:val="24"/>
        </w:rPr>
        <w:t xml:space="preserve"> el valor que otorga la propia comunidad a la tragedia en términos de identidad y patrimonio</w:t>
      </w:r>
      <w:r w:rsidR="005B3340">
        <w:rPr>
          <w:rFonts w:ascii="Times New Roman" w:hAnsi="Times New Roman"/>
          <w:sz w:val="24"/>
          <w:szCs w:val="24"/>
        </w:rPr>
        <w:t>.</w:t>
      </w:r>
    </w:p>
    <w:p w14:paraId="6AF35F4D" w14:textId="77777777" w:rsidR="008A32F4" w:rsidRPr="00E11B9C" w:rsidRDefault="008A32F4" w:rsidP="00467B86">
      <w:pPr>
        <w:pStyle w:val="Prrafodelista"/>
        <w:spacing w:after="0" w:line="360" w:lineRule="auto"/>
        <w:ind w:left="0"/>
        <w:jc w:val="both"/>
        <w:rPr>
          <w:rFonts w:ascii="Times New Roman" w:hAnsi="Times New Roman"/>
          <w:sz w:val="24"/>
          <w:szCs w:val="24"/>
        </w:rPr>
      </w:pPr>
    </w:p>
    <w:p w14:paraId="39F986FE" w14:textId="3D3A8C0B" w:rsidR="000F5D3A" w:rsidRPr="007D24A8" w:rsidRDefault="000F5D3A" w:rsidP="00467B86">
      <w:pPr>
        <w:pStyle w:val="Ttulo2"/>
        <w:numPr>
          <w:ilvl w:val="0"/>
          <w:numId w:val="9"/>
        </w:numPr>
        <w:spacing w:line="360" w:lineRule="auto"/>
        <w:jc w:val="both"/>
        <w:rPr>
          <w:rFonts w:ascii="Times New Roman" w:hAnsi="Times New Roman" w:cs="Times New Roman"/>
          <w:b/>
          <w:color w:val="auto"/>
          <w:sz w:val="24"/>
          <w:szCs w:val="24"/>
        </w:rPr>
      </w:pPr>
      <w:bookmarkStart w:id="9" w:name="_Toc468116739"/>
      <w:r w:rsidRPr="007D24A8">
        <w:rPr>
          <w:rFonts w:ascii="Times New Roman" w:hAnsi="Times New Roman" w:cs="Times New Roman"/>
          <w:b/>
          <w:color w:val="auto"/>
          <w:sz w:val="24"/>
          <w:szCs w:val="24"/>
        </w:rPr>
        <w:t>Metodología</w:t>
      </w:r>
      <w:bookmarkEnd w:id="9"/>
    </w:p>
    <w:p w14:paraId="34BCA1EE" w14:textId="77777777" w:rsidR="008E10F5" w:rsidRDefault="008E10F5" w:rsidP="00467B86">
      <w:pPr>
        <w:spacing w:after="0" w:line="360" w:lineRule="auto"/>
        <w:jc w:val="both"/>
        <w:rPr>
          <w:rFonts w:ascii="Times New Roman" w:hAnsi="Times New Roman"/>
          <w:sz w:val="24"/>
          <w:szCs w:val="24"/>
        </w:rPr>
      </w:pPr>
    </w:p>
    <w:p w14:paraId="439CF144" w14:textId="6F181A3B" w:rsidR="000F5D3A" w:rsidRPr="000F5D3A" w:rsidRDefault="000F5D3A" w:rsidP="00467B86">
      <w:pPr>
        <w:spacing w:after="0" w:line="360" w:lineRule="auto"/>
        <w:jc w:val="both"/>
        <w:rPr>
          <w:rFonts w:ascii="Times New Roman" w:hAnsi="Times New Roman"/>
          <w:sz w:val="24"/>
          <w:szCs w:val="24"/>
        </w:rPr>
      </w:pPr>
      <w:r w:rsidRPr="000F5D3A">
        <w:rPr>
          <w:rFonts w:ascii="Times New Roman" w:hAnsi="Times New Roman"/>
          <w:sz w:val="24"/>
          <w:szCs w:val="24"/>
        </w:rPr>
        <w:t>El marco metodológico general de esta investig</w:t>
      </w:r>
      <w:r>
        <w:rPr>
          <w:rFonts w:ascii="Times New Roman" w:hAnsi="Times New Roman"/>
          <w:sz w:val="24"/>
          <w:szCs w:val="24"/>
        </w:rPr>
        <w:t>ación, es el método cualitativo</w:t>
      </w:r>
      <w:r w:rsidR="00F37E6E">
        <w:rPr>
          <w:rFonts w:ascii="Times New Roman" w:hAnsi="Times New Roman"/>
          <w:sz w:val="24"/>
          <w:szCs w:val="24"/>
        </w:rPr>
        <w:t>, puesto que no se realizaro</w:t>
      </w:r>
      <w:r w:rsidRPr="000F5D3A">
        <w:rPr>
          <w:rFonts w:ascii="Times New Roman" w:hAnsi="Times New Roman"/>
          <w:sz w:val="24"/>
          <w:szCs w:val="24"/>
        </w:rPr>
        <w:t>n encuesta</w:t>
      </w:r>
      <w:r w:rsidR="00FA64BB">
        <w:rPr>
          <w:rFonts w:ascii="Times New Roman" w:hAnsi="Times New Roman"/>
          <w:sz w:val="24"/>
          <w:szCs w:val="24"/>
        </w:rPr>
        <w:t>s o técnicas de experimentación. Específicamente el método cualita</w:t>
      </w:r>
      <w:r w:rsidR="00C80398">
        <w:rPr>
          <w:rFonts w:ascii="Times New Roman" w:hAnsi="Times New Roman"/>
          <w:sz w:val="24"/>
          <w:szCs w:val="24"/>
        </w:rPr>
        <w:t>tivo utilizado fue el descriptiv</w:t>
      </w:r>
      <w:r w:rsidR="00FA64BB">
        <w:rPr>
          <w:rFonts w:ascii="Times New Roman" w:hAnsi="Times New Roman"/>
          <w:sz w:val="24"/>
          <w:szCs w:val="24"/>
        </w:rPr>
        <w:t xml:space="preserve">o, ya que la investigación proporciona en detalle la historia y los eventos ocurridos en </w:t>
      </w:r>
      <w:proofErr w:type="spellStart"/>
      <w:r w:rsidR="00FA64BB">
        <w:rPr>
          <w:rFonts w:ascii="Times New Roman" w:hAnsi="Times New Roman"/>
          <w:sz w:val="24"/>
          <w:szCs w:val="24"/>
        </w:rPr>
        <w:t>Manquemapu</w:t>
      </w:r>
      <w:proofErr w:type="spellEnd"/>
      <w:r w:rsidR="00FA64BB">
        <w:rPr>
          <w:rFonts w:ascii="Times New Roman" w:hAnsi="Times New Roman"/>
          <w:sz w:val="24"/>
          <w:szCs w:val="24"/>
        </w:rPr>
        <w:t xml:space="preserve">, sumado al trabajo </w:t>
      </w:r>
      <w:r w:rsidR="00386A74">
        <w:rPr>
          <w:rFonts w:ascii="Times New Roman" w:hAnsi="Times New Roman"/>
          <w:sz w:val="24"/>
          <w:szCs w:val="24"/>
        </w:rPr>
        <w:t>de campo realizado.</w:t>
      </w:r>
      <w:r w:rsidR="00C80398">
        <w:rPr>
          <w:rFonts w:ascii="Times New Roman" w:hAnsi="Times New Roman"/>
          <w:sz w:val="24"/>
          <w:szCs w:val="24"/>
        </w:rPr>
        <w:t xml:space="preserve"> Se vincula el método exploratorio, ya que el tema de estudio ha sido poco estudiado. De esta manera, se entregará una visión </w:t>
      </w:r>
      <w:r w:rsidR="00340F08">
        <w:rPr>
          <w:rFonts w:ascii="Times New Roman" w:hAnsi="Times New Roman"/>
          <w:sz w:val="24"/>
          <w:szCs w:val="24"/>
        </w:rPr>
        <w:t xml:space="preserve">clara, </w:t>
      </w:r>
      <w:r w:rsidR="00C80398">
        <w:rPr>
          <w:rFonts w:ascii="Times New Roman" w:hAnsi="Times New Roman"/>
          <w:sz w:val="24"/>
          <w:szCs w:val="24"/>
        </w:rPr>
        <w:t>de la realidad de la aldea.</w:t>
      </w:r>
    </w:p>
    <w:p w14:paraId="76E09451" w14:textId="77777777" w:rsidR="002C57C3" w:rsidRDefault="002C57C3" w:rsidP="00467B86">
      <w:pPr>
        <w:spacing w:after="0" w:line="360" w:lineRule="auto"/>
        <w:jc w:val="both"/>
        <w:rPr>
          <w:rFonts w:ascii="Times New Roman" w:hAnsi="Times New Roman"/>
          <w:sz w:val="24"/>
          <w:szCs w:val="24"/>
        </w:rPr>
      </w:pPr>
    </w:p>
    <w:p w14:paraId="20A6E6BB" w14:textId="7D1C1FB5" w:rsidR="000F5D3A" w:rsidRDefault="0081710A" w:rsidP="00467B86">
      <w:pPr>
        <w:spacing w:after="0" w:line="360" w:lineRule="auto"/>
        <w:jc w:val="both"/>
        <w:rPr>
          <w:rFonts w:ascii="Times New Roman" w:hAnsi="Times New Roman"/>
          <w:sz w:val="24"/>
          <w:szCs w:val="24"/>
        </w:rPr>
      </w:pPr>
      <w:r>
        <w:rPr>
          <w:rFonts w:ascii="Times New Roman" w:hAnsi="Times New Roman"/>
          <w:sz w:val="24"/>
          <w:szCs w:val="24"/>
        </w:rPr>
        <w:t xml:space="preserve">La </w:t>
      </w:r>
      <w:r w:rsidR="00F37E6E">
        <w:rPr>
          <w:rFonts w:ascii="Times New Roman" w:hAnsi="Times New Roman"/>
          <w:sz w:val="24"/>
          <w:szCs w:val="24"/>
        </w:rPr>
        <w:t>investigación contempla</w:t>
      </w:r>
      <w:r w:rsidR="000F5D3A" w:rsidRPr="000F5D3A">
        <w:rPr>
          <w:rFonts w:ascii="Times New Roman" w:hAnsi="Times New Roman"/>
          <w:sz w:val="24"/>
          <w:szCs w:val="24"/>
        </w:rPr>
        <w:t xml:space="preserve">, la aplicación de </w:t>
      </w:r>
      <w:r w:rsidR="00BA47E1">
        <w:rPr>
          <w:rFonts w:ascii="Times New Roman" w:hAnsi="Times New Roman"/>
          <w:sz w:val="24"/>
          <w:szCs w:val="24"/>
        </w:rPr>
        <w:t>entrevistas</w:t>
      </w:r>
      <w:r w:rsidR="000F5D3A" w:rsidRPr="000F5D3A">
        <w:rPr>
          <w:rFonts w:ascii="Times New Roman" w:hAnsi="Times New Roman"/>
          <w:sz w:val="24"/>
          <w:szCs w:val="24"/>
        </w:rPr>
        <w:t xml:space="preserve"> con preguntas abiertas a los pobladores de la aldea, en donde los discursos completos de cada uno, se deb</w:t>
      </w:r>
      <w:r w:rsidR="00F37E6E">
        <w:rPr>
          <w:rFonts w:ascii="Times New Roman" w:hAnsi="Times New Roman"/>
          <w:sz w:val="24"/>
          <w:szCs w:val="24"/>
        </w:rPr>
        <w:t>ieron</w:t>
      </w:r>
      <w:r w:rsidR="000F5D3A" w:rsidRPr="000F5D3A">
        <w:rPr>
          <w:rFonts w:ascii="Times New Roman" w:hAnsi="Times New Roman"/>
          <w:sz w:val="24"/>
          <w:szCs w:val="24"/>
        </w:rPr>
        <w:t xml:space="preserve"> llevar a la interpretación, analizando las relaciones de significado que se producen en determinada comunidad. La interacc</w:t>
      </w:r>
      <w:r w:rsidR="00F37E6E">
        <w:rPr>
          <w:rFonts w:ascii="Times New Roman" w:hAnsi="Times New Roman"/>
          <w:sz w:val="24"/>
          <w:szCs w:val="24"/>
        </w:rPr>
        <w:t>ión social fue</w:t>
      </w:r>
      <w:r w:rsidR="000F5D3A" w:rsidRPr="000F5D3A">
        <w:rPr>
          <w:rFonts w:ascii="Times New Roman" w:hAnsi="Times New Roman"/>
          <w:sz w:val="24"/>
          <w:szCs w:val="24"/>
        </w:rPr>
        <w:t xml:space="preserve"> de importancia al momento de tener un acercamiento con</w:t>
      </w:r>
      <w:r w:rsidR="00F37E6E">
        <w:rPr>
          <w:rFonts w:ascii="Times New Roman" w:hAnsi="Times New Roman"/>
          <w:sz w:val="24"/>
          <w:szCs w:val="24"/>
        </w:rPr>
        <w:t xml:space="preserve"> los pobladores, ya que se pudo</w:t>
      </w:r>
      <w:r w:rsidR="000F5D3A" w:rsidRPr="000F5D3A">
        <w:rPr>
          <w:rFonts w:ascii="Times New Roman" w:hAnsi="Times New Roman"/>
          <w:sz w:val="24"/>
          <w:szCs w:val="24"/>
        </w:rPr>
        <w:t xml:space="preserve"> obtener una información más enriquecedora de los hechos y un acercamiento positivo con ellos.</w:t>
      </w:r>
    </w:p>
    <w:p w14:paraId="7A93FFAB" w14:textId="77777777" w:rsidR="00254B2E" w:rsidRDefault="00254B2E" w:rsidP="00467B86">
      <w:pPr>
        <w:spacing w:after="0" w:line="360" w:lineRule="auto"/>
        <w:jc w:val="both"/>
        <w:rPr>
          <w:rFonts w:ascii="Times New Roman" w:hAnsi="Times New Roman"/>
          <w:sz w:val="24"/>
          <w:szCs w:val="24"/>
        </w:rPr>
      </w:pPr>
    </w:p>
    <w:p w14:paraId="1AC4414E" w14:textId="6A1C7EB3" w:rsidR="00254B2E" w:rsidRDefault="00254B2E" w:rsidP="00467B86">
      <w:pPr>
        <w:spacing w:after="0" w:line="360" w:lineRule="auto"/>
        <w:jc w:val="both"/>
        <w:rPr>
          <w:rFonts w:ascii="Times New Roman" w:hAnsi="Times New Roman"/>
          <w:sz w:val="24"/>
          <w:szCs w:val="24"/>
        </w:rPr>
      </w:pPr>
      <w:r>
        <w:rPr>
          <w:rFonts w:ascii="Times New Roman" w:hAnsi="Times New Roman"/>
          <w:sz w:val="24"/>
          <w:szCs w:val="24"/>
        </w:rPr>
        <w:t xml:space="preserve">Cabe destacar, que estas entrevistas fueron aplicadas en terreno en conjunto con el estudiante </w:t>
      </w:r>
      <w:r w:rsidR="00742E77">
        <w:rPr>
          <w:rFonts w:ascii="Times New Roman" w:hAnsi="Times New Roman"/>
          <w:sz w:val="24"/>
          <w:szCs w:val="24"/>
        </w:rPr>
        <w:t xml:space="preserve">seminarista </w:t>
      </w:r>
      <w:r>
        <w:rPr>
          <w:rFonts w:ascii="Times New Roman" w:hAnsi="Times New Roman"/>
          <w:sz w:val="24"/>
          <w:szCs w:val="24"/>
        </w:rPr>
        <w:t xml:space="preserve">Luis </w:t>
      </w:r>
      <w:proofErr w:type="spellStart"/>
      <w:r>
        <w:rPr>
          <w:rFonts w:ascii="Times New Roman" w:hAnsi="Times New Roman"/>
          <w:sz w:val="24"/>
          <w:szCs w:val="24"/>
        </w:rPr>
        <w:t>Furrianca</w:t>
      </w:r>
      <w:proofErr w:type="spellEnd"/>
      <w:r w:rsidR="00742E77">
        <w:rPr>
          <w:rFonts w:ascii="Times New Roman" w:hAnsi="Times New Roman"/>
          <w:sz w:val="24"/>
          <w:szCs w:val="24"/>
        </w:rPr>
        <w:t>, teniendo como guía, al profesor Marcelo Neira</w:t>
      </w:r>
      <w:r>
        <w:rPr>
          <w:rFonts w:ascii="Times New Roman" w:hAnsi="Times New Roman"/>
          <w:sz w:val="24"/>
          <w:szCs w:val="24"/>
        </w:rPr>
        <w:t>.</w:t>
      </w:r>
      <w:r w:rsidR="00742E77">
        <w:rPr>
          <w:rFonts w:ascii="Times New Roman" w:hAnsi="Times New Roman"/>
          <w:sz w:val="24"/>
          <w:szCs w:val="24"/>
        </w:rPr>
        <w:t xml:space="preserve"> Algunas de las </w:t>
      </w:r>
      <w:r w:rsidR="00742E77">
        <w:rPr>
          <w:rFonts w:ascii="Times New Roman" w:hAnsi="Times New Roman"/>
          <w:sz w:val="24"/>
          <w:szCs w:val="24"/>
        </w:rPr>
        <w:lastRenderedPageBreak/>
        <w:t>preguntas formuladas como equipo, fueron incorporadas en los respectivos seminarios, pero abordadas desde una perspectiva diferente, de acuerdo al tema que se investigó</w:t>
      </w:r>
      <w:r w:rsidR="000E5B52">
        <w:rPr>
          <w:rFonts w:ascii="Times New Roman" w:hAnsi="Times New Roman"/>
          <w:sz w:val="24"/>
          <w:szCs w:val="24"/>
        </w:rPr>
        <w:t xml:space="preserve"> (véase anexo </w:t>
      </w:r>
      <w:proofErr w:type="spellStart"/>
      <w:r w:rsidR="000E5B52">
        <w:rPr>
          <w:rFonts w:ascii="Times New Roman" w:hAnsi="Times New Roman"/>
          <w:sz w:val="24"/>
          <w:szCs w:val="24"/>
        </w:rPr>
        <w:t>N°</w:t>
      </w:r>
      <w:proofErr w:type="spellEnd"/>
      <w:r w:rsidR="000E5B52">
        <w:rPr>
          <w:rFonts w:ascii="Times New Roman" w:hAnsi="Times New Roman"/>
          <w:sz w:val="24"/>
          <w:szCs w:val="24"/>
        </w:rPr>
        <w:t xml:space="preserve"> 3)</w:t>
      </w:r>
      <w:r w:rsidR="00742E77">
        <w:rPr>
          <w:rFonts w:ascii="Times New Roman" w:hAnsi="Times New Roman"/>
          <w:sz w:val="24"/>
          <w:szCs w:val="24"/>
        </w:rPr>
        <w:t xml:space="preserve">. </w:t>
      </w:r>
    </w:p>
    <w:p w14:paraId="02D5E69A" w14:textId="77777777" w:rsidR="003817B1" w:rsidRPr="000F5D3A" w:rsidRDefault="003817B1" w:rsidP="00467B86">
      <w:pPr>
        <w:spacing w:after="0" w:line="360" w:lineRule="auto"/>
        <w:jc w:val="both"/>
        <w:rPr>
          <w:rFonts w:ascii="Times New Roman" w:hAnsi="Times New Roman"/>
          <w:sz w:val="24"/>
          <w:szCs w:val="24"/>
        </w:rPr>
      </w:pPr>
    </w:p>
    <w:p w14:paraId="3DEE5ECA" w14:textId="77777777" w:rsidR="000F5D3A" w:rsidRDefault="00F37E6E" w:rsidP="00467B86">
      <w:pPr>
        <w:spacing w:after="0" w:line="360" w:lineRule="auto"/>
        <w:jc w:val="both"/>
        <w:rPr>
          <w:rFonts w:ascii="Times New Roman" w:hAnsi="Times New Roman"/>
          <w:sz w:val="24"/>
          <w:szCs w:val="24"/>
        </w:rPr>
      </w:pPr>
      <w:r>
        <w:rPr>
          <w:rFonts w:ascii="Times New Roman" w:hAnsi="Times New Roman"/>
          <w:sz w:val="24"/>
          <w:szCs w:val="24"/>
        </w:rPr>
        <w:t xml:space="preserve"> </w:t>
      </w:r>
      <w:r w:rsidR="003A6EA8">
        <w:rPr>
          <w:rFonts w:ascii="Times New Roman" w:hAnsi="Times New Roman"/>
          <w:sz w:val="24"/>
          <w:szCs w:val="24"/>
        </w:rPr>
        <w:tab/>
      </w:r>
      <w:r>
        <w:rPr>
          <w:rFonts w:ascii="Times New Roman" w:hAnsi="Times New Roman"/>
          <w:sz w:val="24"/>
          <w:szCs w:val="24"/>
        </w:rPr>
        <w:t>La metodología utilizada fue</w:t>
      </w:r>
      <w:r w:rsidR="000F5D3A" w:rsidRPr="000F5D3A">
        <w:rPr>
          <w:rFonts w:ascii="Times New Roman" w:hAnsi="Times New Roman"/>
          <w:sz w:val="24"/>
          <w:szCs w:val="24"/>
        </w:rPr>
        <w:t xml:space="preserve"> variable de acuerdo a los objetivos específicos con atención a los siguientes:</w:t>
      </w:r>
    </w:p>
    <w:p w14:paraId="5B7D0710" w14:textId="77777777" w:rsidR="002776DE" w:rsidRDefault="002776DE" w:rsidP="00467B86">
      <w:pPr>
        <w:spacing w:after="0" w:line="360" w:lineRule="auto"/>
        <w:jc w:val="both"/>
        <w:rPr>
          <w:rFonts w:ascii="Times New Roman" w:hAnsi="Times New Roman"/>
          <w:sz w:val="24"/>
          <w:szCs w:val="24"/>
        </w:rPr>
      </w:pPr>
    </w:p>
    <w:p w14:paraId="1050AF7B" w14:textId="57DFC96C" w:rsidR="002776DE" w:rsidRPr="00E50D33" w:rsidRDefault="002776DE" w:rsidP="00467B86">
      <w:pPr>
        <w:pStyle w:val="Prrafodelista"/>
        <w:spacing w:after="0" w:line="360" w:lineRule="auto"/>
        <w:ind w:left="0"/>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Pr="000F5D3A">
        <w:rPr>
          <w:rFonts w:ascii="Times New Roman" w:hAnsi="Times New Roman"/>
          <w:sz w:val="24"/>
          <w:szCs w:val="24"/>
        </w:rPr>
        <w:t xml:space="preserve">Objetivo específico N°1: </w:t>
      </w:r>
      <w:r>
        <w:rPr>
          <w:rFonts w:ascii="Times New Roman" w:hAnsi="Times New Roman"/>
          <w:sz w:val="24"/>
          <w:szCs w:val="24"/>
        </w:rPr>
        <w:t>“</w:t>
      </w:r>
      <w:r w:rsidR="00E50D33">
        <w:rPr>
          <w:rFonts w:ascii="Times New Roman" w:hAnsi="Times New Roman"/>
          <w:sz w:val="24"/>
          <w:szCs w:val="24"/>
        </w:rPr>
        <w:t>Describir el contexto histórico de la tragedia en la aldea.</w:t>
      </w:r>
      <w:r w:rsidRPr="00E50D33">
        <w:rPr>
          <w:rFonts w:ascii="Times New Roman" w:hAnsi="Times New Roman"/>
          <w:sz w:val="24"/>
          <w:szCs w:val="24"/>
        </w:rPr>
        <w:t xml:space="preserve">” </w:t>
      </w:r>
    </w:p>
    <w:p w14:paraId="0268B3D1" w14:textId="77777777" w:rsidR="002776DE" w:rsidRDefault="002776DE" w:rsidP="00467B86">
      <w:pPr>
        <w:spacing w:after="0" w:line="360" w:lineRule="auto"/>
        <w:jc w:val="both"/>
        <w:rPr>
          <w:rFonts w:ascii="Times New Roman" w:hAnsi="Times New Roman"/>
          <w:sz w:val="24"/>
          <w:szCs w:val="24"/>
        </w:rPr>
      </w:pPr>
    </w:p>
    <w:p w14:paraId="05C6F9E6" w14:textId="05516DE6" w:rsidR="002776DE" w:rsidRDefault="002776DE" w:rsidP="00467B86">
      <w:pPr>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Se investigó d</w:t>
      </w:r>
      <w:r w:rsidR="002625A6">
        <w:rPr>
          <w:rFonts w:ascii="Times New Roman" w:hAnsi="Times New Roman"/>
          <w:sz w:val="24"/>
          <w:szCs w:val="24"/>
        </w:rPr>
        <w:t>ocumento en línea independiente</w:t>
      </w:r>
      <w:r w:rsidR="00E92B1E">
        <w:rPr>
          <w:rStyle w:val="Refdenotaalpie"/>
          <w:rFonts w:ascii="Times New Roman" w:hAnsi="Times New Roman"/>
          <w:sz w:val="24"/>
          <w:szCs w:val="24"/>
        </w:rPr>
        <w:footnoteReference w:id="10"/>
      </w:r>
      <w:r w:rsidR="002625A6">
        <w:rPr>
          <w:rFonts w:ascii="Times New Roman" w:hAnsi="Times New Roman"/>
          <w:sz w:val="24"/>
          <w:szCs w:val="24"/>
        </w:rPr>
        <w:t>.</w:t>
      </w:r>
    </w:p>
    <w:p w14:paraId="3D6D9D09" w14:textId="34D91958" w:rsidR="002776DE" w:rsidRDefault="002776DE" w:rsidP="00467B86">
      <w:pPr>
        <w:spacing w:after="0"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Se revi</w:t>
      </w:r>
      <w:r w:rsidR="002625A6">
        <w:rPr>
          <w:rFonts w:ascii="Times New Roman" w:hAnsi="Times New Roman"/>
          <w:sz w:val="24"/>
          <w:szCs w:val="24"/>
        </w:rPr>
        <w:t>só texto independiente en línea</w:t>
      </w:r>
      <w:r w:rsidR="00E92B1E">
        <w:rPr>
          <w:rStyle w:val="Refdenotaalpie"/>
          <w:rFonts w:ascii="Times New Roman" w:hAnsi="Times New Roman"/>
          <w:sz w:val="24"/>
          <w:szCs w:val="24"/>
        </w:rPr>
        <w:footnoteReference w:id="11"/>
      </w:r>
      <w:r w:rsidR="002625A6">
        <w:rPr>
          <w:rFonts w:ascii="Times New Roman" w:hAnsi="Times New Roman"/>
          <w:sz w:val="24"/>
          <w:szCs w:val="24"/>
        </w:rPr>
        <w:t>.</w:t>
      </w:r>
    </w:p>
    <w:p w14:paraId="312E40BF" w14:textId="3B03BDDA" w:rsidR="002776DE" w:rsidRDefault="002776DE" w:rsidP="00467B86">
      <w:pPr>
        <w:spacing w:after="0"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Se revisó libro</w:t>
      </w:r>
      <w:r w:rsidR="00E92B1E">
        <w:rPr>
          <w:rFonts w:ascii="Times New Roman" w:hAnsi="Times New Roman"/>
          <w:sz w:val="24"/>
          <w:szCs w:val="24"/>
        </w:rPr>
        <w:t xml:space="preserve"> de Historia de Chile</w:t>
      </w:r>
      <w:r w:rsidR="00E92B1E">
        <w:rPr>
          <w:rStyle w:val="Refdenotaalpie"/>
          <w:rFonts w:ascii="Times New Roman" w:hAnsi="Times New Roman"/>
          <w:sz w:val="24"/>
          <w:szCs w:val="24"/>
        </w:rPr>
        <w:footnoteReference w:id="12"/>
      </w:r>
      <w:r w:rsidR="002625A6">
        <w:rPr>
          <w:rFonts w:ascii="Times New Roman" w:hAnsi="Times New Roman"/>
          <w:sz w:val="24"/>
          <w:szCs w:val="24"/>
        </w:rPr>
        <w:t>.</w:t>
      </w:r>
    </w:p>
    <w:p w14:paraId="5676ABD0" w14:textId="77777777" w:rsidR="002776DE" w:rsidRDefault="002776DE" w:rsidP="00467B86">
      <w:pPr>
        <w:spacing w:after="0" w:line="360" w:lineRule="auto"/>
        <w:jc w:val="both"/>
        <w:rPr>
          <w:rFonts w:ascii="Times New Roman" w:hAnsi="Times New Roman"/>
          <w:sz w:val="24"/>
          <w:szCs w:val="24"/>
        </w:rPr>
      </w:pPr>
    </w:p>
    <w:p w14:paraId="21AA2EE5" w14:textId="31CDF93B" w:rsidR="002776DE" w:rsidRDefault="002776DE" w:rsidP="00467B86">
      <w:pPr>
        <w:pStyle w:val="Prrafodelista"/>
        <w:spacing w:after="0" w:line="360" w:lineRule="auto"/>
        <w:ind w:left="0"/>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rPr>
        <w:tab/>
        <w:t>Objetivo específico N°2</w:t>
      </w:r>
      <w:r w:rsidRPr="000F5D3A">
        <w:rPr>
          <w:rFonts w:ascii="Times New Roman" w:hAnsi="Times New Roman"/>
          <w:sz w:val="24"/>
          <w:szCs w:val="24"/>
        </w:rPr>
        <w:t>: “</w:t>
      </w:r>
      <w:r w:rsidR="00E50D33">
        <w:rPr>
          <w:rFonts w:ascii="Times New Roman" w:hAnsi="Times New Roman"/>
          <w:sz w:val="24"/>
          <w:szCs w:val="24"/>
        </w:rPr>
        <w:t>Articular los conceptos que guiaran la investigación, por medio de los aspectos teóricos</w:t>
      </w:r>
      <w:r>
        <w:rPr>
          <w:rFonts w:ascii="Times New Roman" w:hAnsi="Times New Roman"/>
          <w:sz w:val="24"/>
          <w:szCs w:val="24"/>
        </w:rPr>
        <w:t>.”</w:t>
      </w:r>
    </w:p>
    <w:p w14:paraId="18D5C2FD" w14:textId="77777777" w:rsidR="002776DE" w:rsidRDefault="002776DE" w:rsidP="00467B86">
      <w:pPr>
        <w:pStyle w:val="Prrafodelista"/>
        <w:spacing w:after="0" w:line="360" w:lineRule="auto"/>
        <w:ind w:left="0"/>
        <w:jc w:val="both"/>
        <w:rPr>
          <w:rFonts w:ascii="Times New Roman" w:hAnsi="Times New Roman"/>
          <w:sz w:val="24"/>
          <w:szCs w:val="24"/>
        </w:rPr>
      </w:pPr>
    </w:p>
    <w:p w14:paraId="5BA61570" w14:textId="6E12120A" w:rsidR="002776DE" w:rsidRDefault="00C90C72" w:rsidP="00467B86">
      <w:pPr>
        <w:pStyle w:val="Prrafodelista"/>
        <w:spacing w:after="0" w:line="360" w:lineRule="auto"/>
        <w:ind w:left="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Se revisaron textos</w:t>
      </w:r>
      <w:r w:rsidR="006840EA">
        <w:rPr>
          <w:rStyle w:val="Refdenotaalpie"/>
          <w:rFonts w:ascii="Times New Roman" w:hAnsi="Times New Roman"/>
          <w:sz w:val="24"/>
          <w:szCs w:val="24"/>
        </w:rPr>
        <w:footnoteReference w:id="13"/>
      </w:r>
      <w:r>
        <w:rPr>
          <w:rFonts w:ascii="Times New Roman" w:hAnsi="Times New Roman"/>
          <w:sz w:val="24"/>
          <w:szCs w:val="24"/>
        </w:rPr>
        <w:t>.</w:t>
      </w:r>
    </w:p>
    <w:p w14:paraId="0D914601" w14:textId="4572232F" w:rsidR="002776DE" w:rsidRPr="006D68C8" w:rsidRDefault="002776DE" w:rsidP="00467B86">
      <w:pPr>
        <w:pStyle w:val="Prrafodelista"/>
        <w:spacing w:after="0" w:line="360" w:lineRule="auto"/>
        <w:ind w:left="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Se</w:t>
      </w:r>
      <w:r w:rsidR="00B012EE">
        <w:rPr>
          <w:rFonts w:ascii="Times New Roman" w:hAnsi="Times New Roman"/>
          <w:sz w:val="24"/>
          <w:szCs w:val="24"/>
        </w:rPr>
        <w:t xml:space="preserve"> revisaron revistas especializadas</w:t>
      </w:r>
      <w:r w:rsidR="00B012EE">
        <w:rPr>
          <w:rStyle w:val="Refdenotaalpie"/>
          <w:rFonts w:ascii="Times New Roman" w:hAnsi="Times New Roman"/>
          <w:sz w:val="24"/>
          <w:szCs w:val="24"/>
        </w:rPr>
        <w:footnoteReference w:id="14"/>
      </w:r>
      <w:r w:rsidR="00C90C72">
        <w:rPr>
          <w:rFonts w:ascii="Times New Roman" w:hAnsi="Times New Roman"/>
          <w:sz w:val="24"/>
          <w:szCs w:val="24"/>
        </w:rPr>
        <w:t>.</w:t>
      </w:r>
    </w:p>
    <w:p w14:paraId="7CB73077" w14:textId="77777777" w:rsidR="000F5D3A" w:rsidRPr="000F5D3A" w:rsidRDefault="000F5D3A" w:rsidP="00467B86">
      <w:pPr>
        <w:spacing w:after="0" w:line="360" w:lineRule="auto"/>
        <w:jc w:val="both"/>
        <w:rPr>
          <w:rFonts w:ascii="Times New Roman" w:hAnsi="Times New Roman"/>
          <w:sz w:val="24"/>
          <w:szCs w:val="24"/>
        </w:rPr>
      </w:pPr>
    </w:p>
    <w:p w14:paraId="1ACB3134" w14:textId="193AD9F8" w:rsidR="000F5D3A" w:rsidRPr="000F5D3A" w:rsidRDefault="002776DE" w:rsidP="00467B86">
      <w:pPr>
        <w:widowControl w:val="0"/>
        <w:autoSpaceDE w:val="0"/>
        <w:autoSpaceDN w:val="0"/>
        <w:spacing w:after="0" w:line="360" w:lineRule="auto"/>
        <w:jc w:val="both"/>
        <w:rPr>
          <w:rFonts w:ascii="Times New Roman" w:hAnsi="Times New Roman"/>
          <w:sz w:val="24"/>
          <w:szCs w:val="24"/>
        </w:rPr>
      </w:pPr>
      <w:r>
        <w:rPr>
          <w:rFonts w:ascii="Times New Roman" w:hAnsi="Times New Roman"/>
          <w:sz w:val="24"/>
          <w:szCs w:val="24"/>
        </w:rPr>
        <w:t xml:space="preserve">c. </w:t>
      </w:r>
      <w:r>
        <w:rPr>
          <w:rFonts w:ascii="Times New Roman" w:hAnsi="Times New Roman"/>
          <w:sz w:val="24"/>
          <w:szCs w:val="24"/>
        </w:rPr>
        <w:tab/>
      </w:r>
      <w:r w:rsidR="00D86048">
        <w:rPr>
          <w:rFonts w:ascii="Times New Roman" w:hAnsi="Times New Roman"/>
          <w:sz w:val="24"/>
          <w:szCs w:val="24"/>
        </w:rPr>
        <w:t>Objetivo específico N°3</w:t>
      </w:r>
      <w:r w:rsidR="000F5D3A" w:rsidRPr="000F5D3A">
        <w:rPr>
          <w:rFonts w:ascii="Times New Roman" w:hAnsi="Times New Roman"/>
          <w:sz w:val="24"/>
          <w:szCs w:val="24"/>
        </w:rPr>
        <w:t>: “De</w:t>
      </w:r>
      <w:r w:rsidR="00E50D33">
        <w:rPr>
          <w:rFonts w:ascii="Times New Roman" w:hAnsi="Times New Roman"/>
          <w:sz w:val="24"/>
          <w:szCs w:val="24"/>
        </w:rPr>
        <w:t>tallar</w:t>
      </w:r>
      <w:r w:rsidR="000F5D3A" w:rsidRPr="000F5D3A">
        <w:rPr>
          <w:rFonts w:ascii="Times New Roman" w:hAnsi="Times New Roman"/>
          <w:sz w:val="24"/>
          <w:szCs w:val="24"/>
        </w:rPr>
        <w:t xml:space="preserve"> las características económicas y geográficas de organización social y cultural de la aldea de </w:t>
      </w:r>
      <w:proofErr w:type="spellStart"/>
      <w:r w:rsidR="000F5D3A" w:rsidRPr="000F5D3A">
        <w:rPr>
          <w:rFonts w:ascii="Times New Roman" w:hAnsi="Times New Roman"/>
          <w:sz w:val="24"/>
          <w:szCs w:val="24"/>
        </w:rPr>
        <w:t>Manquemapu</w:t>
      </w:r>
      <w:proofErr w:type="spellEnd"/>
      <w:r w:rsidR="000F5D3A" w:rsidRPr="000F5D3A">
        <w:rPr>
          <w:rFonts w:ascii="Times New Roman" w:hAnsi="Times New Roman"/>
          <w:sz w:val="24"/>
          <w:szCs w:val="24"/>
        </w:rPr>
        <w:t>”.</w:t>
      </w:r>
    </w:p>
    <w:p w14:paraId="002B67FE" w14:textId="77777777" w:rsidR="000F5D3A" w:rsidRPr="000F5D3A" w:rsidRDefault="000F5D3A" w:rsidP="00467B86">
      <w:pPr>
        <w:spacing w:after="0" w:line="360" w:lineRule="auto"/>
        <w:jc w:val="both"/>
        <w:rPr>
          <w:rFonts w:ascii="Times New Roman" w:hAnsi="Times New Roman"/>
          <w:sz w:val="24"/>
          <w:szCs w:val="24"/>
        </w:rPr>
      </w:pPr>
    </w:p>
    <w:p w14:paraId="1C41356C" w14:textId="0E3E4B08" w:rsidR="000F5D3A" w:rsidRDefault="008C2652" w:rsidP="00467B86">
      <w:pPr>
        <w:widowControl w:val="0"/>
        <w:numPr>
          <w:ilvl w:val="0"/>
          <w:numId w:val="3"/>
        </w:numPr>
        <w:autoSpaceDE w:val="0"/>
        <w:autoSpaceDN w:val="0"/>
        <w:spacing w:after="0" w:line="360" w:lineRule="auto"/>
        <w:ind w:left="0" w:firstLine="0"/>
        <w:jc w:val="both"/>
        <w:rPr>
          <w:rFonts w:ascii="Times New Roman" w:hAnsi="Times New Roman"/>
          <w:sz w:val="24"/>
          <w:szCs w:val="24"/>
        </w:rPr>
      </w:pPr>
      <w:r>
        <w:rPr>
          <w:rFonts w:ascii="Times New Roman" w:hAnsi="Times New Roman"/>
          <w:sz w:val="24"/>
          <w:szCs w:val="24"/>
        </w:rPr>
        <w:t>Se revisó página en línea, portal Latitud</w:t>
      </w:r>
      <w:r w:rsidR="00C90C72">
        <w:rPr>
          <w:rFonts w:ascii="Times New Roman" w:hAnsi="Times New Roman"/>
          <w:sz w:val="24"/>
          <w:szCs w:val="24"/>
        </w:rPr>
        <w:t xml:space="preserve"> 40</w:t>
      </w:r>
      <w:r w:rsidR="00044B5E">
        <w:rPr>
          <w:rStyle w:val="Refdenotaalpie"/>
          <w:rFonts w:ascii="Times New Roman" w:hAnsi="Times New Roman"/>
          <w:sz w:val="24"/>
          <w:szCs w:val="24"/>
        </w:rPr>
        <w:footnoteReference w:id="15"/>
      </w:r>
      <w:r w:rsidR="00C90C72">
        <w:rPr>
          <w:rFonts w:ascii="Times New Roman" w:hAnsi="Times New Roman"/>
          <w:sz w:val="24"/>
          <w:szCs w:val="24"/>
        </w:rPr>
        <w:t>.</w:t>
      </w:r>
    </w:p>
    <w:p w14:paraId="4820E9BD" w14:textId="457432E1" w:rsidR="008C2652" w:rsidRPr="000F5D3A" w:rsidRDefault="008C2652" w:rsidP="00467B86">
      <w:pPr>
        <w:widowControl w:val="0"/>
        <w:numPr>
          <w:ilvl w:val="0"/>
          <w:numId w:val="3"/>
        </w:numPr>
        <w:autoSpaceDE w:val="0"/>
        <w:autoSpaceDN w:val="0"/>
        <w:spacing w:after="0" w:line="360" w:lineRule="auto"/>
        <w:ind w:left="0" w:firstLine="0"/>
        <w:jc w:val="both"/>
        <w:rPr>
          <w:rFonts w:ascii="Times New Roman" w:hAnsi="Times New Roman"/>
          <w:sz w:val="24"/>
          <w:szCs w:val="24"/>
        </w:rPr>
      </w:pPr>
      <w:r>
        <w:rPr>
          <w:rFonts w:ascii="Times New Roman" w:hAnsi="Times New Roman"/>
          <w:sz w:val="24"/>
          <w:szCs w:val="24"/>
        </w:rPr>
        <w:lastRenderedPageBreak/>
        <w:t>Se revisaron</w:t>
      </w:r>
      <w:r w:rsidR="00C90C72">
        <w:rPr>
          <w:rFonts w:ascii="Times New Roman" w:hAnsi="Times New Roman"/>
          <w:sz w:val="24"/>
          <w:szCs w:val="24"/>
        </w:rPr>
        <w:t xml:space="preserve"> Tesis de estudiantes egresados</w:t>
      </w:r>
      <w:r w:rsidR="00D86526">
        <w:rPr>
          <w:rStyle w:val="Refdenotaalpie"/>
          <w:rFonts w:ascii="Times New Roman" w:hAnsi="Times New Roman"/>
          <w:sz w:val="24"/>
          <w:szCs w:val="24"/>
        </w:rPr>
        <w:footnoteReference w:id="16"/>
      </w:r>
      <w:r w:rsidR="00C90C72">
        <w:rPr>
          <w:rFonts w:ascii="Times New Roman" w:hAnsi="Times New Roman"/>
          <w:sz w:val="24"/>
          <w:szCs w:val="24"/>
        </w:rPr>
        <w:t>.</w:t>
      </w:r>
    </w:p>
    <w:p w14:paraId="6AEB12C4" w14:textId="1009B8DC" w:rsidR="006D6DE4" w:rsidRDefault="008C2652" w:rsidP="00467B86">
      <w:pPr>
        <w:widowControl w:val="0"/>
        <w:autoSpaceDE w:val="0"/>
        <w:autoSpaceDN w:val="0"/>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Se aplicaron entrevistas a los pobladores de la aldea.</w:t>
      </w:r>
    </w:p>
    <w:p w14:paraId="573BCC8F" w14:textId="77777777" w:rsidR="006D6DE4" w:rsidRDefault="006D6DE4" w:rsidP="00467B86">
      <w:pPr>
        <w:widowControl w:val="0"/>
        <w:autoSpaceDE w:val="0"/>
        <w:autoSpaceDN w:val="0"/>
        <w:spacing w:after="0" w:line="360" w:lineRule="auto"/>
        <w:jc w:val="both"/>
        <w:rPr>
          <w:rFonts w:ascii="Times New Roman" w:hAnsi="Times New Roman"/>
          <w:sz w:val="24"/>
          <w:szCs w:val="24"/>
        </w:rPr>
      </w:pPr>
    </w:p>
    <w:p w14:paraId="1C40E048" w14:textId="0D20C993" w:rsidR="000F5D3A" w:rsidRPr="000F5D3A" w:rsidRDefault="002776DE" w:rsidP="00467B86">
      <w:pPr>
        <w:widowControl w:val="0"/>
        <w:autoSpaceDE w:val="0"/>
        <w:autoSpaceDN w:val="0"/>
        <w:spacing w:after="0" w:line="360" w:lineRule="auto"/>
        <w:jc w:val="both"/>
        <w:rPr>
          <w:rFonts w:ascii="Times New Roman" w:hAnsi="Times New Roman"/>
          <w:sz w:val="24"/>
          <w:szCs w:val="24"/>
        </w:rPr>
      </w:pPr>
      <w:r>
        <w:rPr>
          <w:rFonts w:ascii="Times New Roman" w:hAnsi="Times New Roman"/>
          <w:sz w:val="24"/>
          <w:szCs w:val="24"/>
        </w:rPr>
        <w:t xml:space="preserve">d. </w:t>
      </w:r>
      <w:r>
        <w:rPr>
          <w:rFonts w:ascii="Times New Roman" w:hAnsi="Times New Roman"/>
          <w:sz w:val="24"/>
          <w:szCs w:val="24"/>
        </w:rPr>
        <w:tab/>
      </w:r>
      <w:r w:rsidR="00D86048">
        <w:rPr>
          <w:rFonts w:ascii="Times New Roman" w:hAnsi="Times New Roman"/>
          <w:sz w:val="24"/>
          <w:szCs w:val="24"/>
        </w:rPr>
        <w:t xml:space="preserve">Objetivo específico </w:t>
      </w:r>
      <w:proofErr w:type="spellStart"/>
      <w:r w:rsidR="00D86048">
        <w:rPr>
          <w:rFonts w:ascii="Times New Roman" w:hAnsi="Times New Roman"/>
          <w:sz w:val="24"/>
          <w:szCs w:val="24"/>
        </w:rPr>
        <w:t>N°</w:t>
      </w:r>
      <w:proofErr w:type="spellEnd"/>
      <w:r w:rsidR="00D86048">
        <w:rPr>
          <w:rFonts w:ascii="Times New Roman" w:hAnsi="Times New Roman"/>
          <w:sz w:val="24"/>
          <w:szCs w:val="24"/>
        </w:rPr>
        <w:t xml:space="preserve"> 4</w:t>
      </w:r>
      <w:r w:rsidR="008F5539">
        <w:rPr>
          <w:rFonts w:ascii="Times New Roman" w:hAnsi="Times New Roman"/>
          <w:sz w:val="24"/>
          <w:szCs w:val="24"/>
        </w:rPr>
        <w:t>:</w:t>
      </w:r>
      <w:r w:rsidR="000F5D3A" w:rsidRPr="000F5D3A">
        <w:rPr>
          <w:rFonts w:ascii="Times New Roman" w:hAnsi="Times New Roman"/>
          <w:sz w:val="24"/>
          <w:szCs w:val="24"/>
        </w:rPr>
        <w:t xml:space="preserve"> “Explicar la coyuntura ocurrida entre el 2 y 15 de </w:t>
      </w:r>
      <w:proofErr w:type="gramStart"/>
      <w:r w:rsidR="000F5D3A" w:rsidRPr="000F5D3A">
        <w:rPr>
          <w:rFonts w:ascii="Times New Roman" w:hAnsi="Times New Roman"/>
          <w:sz w:val="24"/>
          <w:szCs w:val="24"/>
        </w:rPr>
        <w:t>Agosto</w:t>
      </w:r>
      <w:proofErr w:type="gramEnd"/>
      <w:r w:rsidR="000F5D3A" w:rsidRPr="000F5D3A">
        <w:rPr>
          <w:rFonts w:ascii="Times New Roman" w:hAnsi="Times New Roman"/>
          <w:sz w:val="24"/>
          <w:szCs w:val="24"/>
        </w:rPr>
        <w:t xml:space="preserve"> de 1965 y la participación de la comunidad durante el desarrollo de esta tragedia”</w:t>
      </w:r>
    </w:p>
    <w:p w14:paraId="7FE8EE90" w14:textId="77777777" w:rsidR="000F5D3A" w:rsidRPr="000F5D3A" w:rsidRDefault="000F5D3A" w:rsidP="00467B86">
      <w:pPr>
        <w:spacing w:after="0" w:line="360" w:lineRule="auto"/>
        <w:jc w:val="both"/>
        <w:rPr>
          <w:rFonts w:ascii="Times New Roman" w:hAnsi="Times New Roman"/>
          <w:sz w:val="24"/>
          <w:szCs w:val="24"/>
        </w:rPr>
      </w:pPr>
    </w:p>
    <w:p w14:paraId="2615044C" w14:textId="77777777" w:rsidR="000F5D3A" w:rsidRPr="000F5D3A" w:rsidRDefault="000F5D3A" w:rsidP="00467B86">
      <w:pPr>
        <w:widowControl w:val="0"/>
        <w:numPr>
          <w:ilvl w:val="0"/>
          <w:numId w:val="2"/>
        </w:numPr>
        <w:autoSpaceDE w:val="0"/>
        <w:autoSpaceDN w:val="0"/>
        <w:spacing w:after="0" w:line="360" w:lineRule="auto"/>
        <w:ind w:left="0" w:firstLine="0"/>
        <w:jc w:val="both"/>
        <w:rPr>
          <w:rFonts w:ascii="Times New Roman" w:hAnsi="Times New Roman"/>
          <w:sz w:val="24"/>
          <w:szCs w:val="24"/>
        </w:rPr>
      </w:pPr>
      <w:r w:rsidRPr="000F5D3A">
        <w:rPr>
          <w:rFonts w:ascii="Times New Roman" w:hAnsi="Times New Roman"/>
          <w:sz w:val="24"/>
          <w:szCs w:val="24"/>
        </w:rPr>
        <w:t>Se aplic</w:t>
      </w:r>
      <w:r w:rsidR="00F37E6E">
        <w:rPr>
          <w:rFonts w:ascii="Times New Roman" w:hAnsi="Times New Roman"/>
          <w:sz w:val="24"/>
          <w:szCs w:val="24"/>
        </w:rPr>
        <w:t>aro</w:t>
      </w:r>
      <w:r w:rsidRPr="000F5D3A">
        <w:rPr>
          <w:rFonts w:ascii="Times New Roman" w:hAnsi="Times New Roman"/>
          <w:sz w:val="24"/>
          <w:szCs w:val="24"/>
        </w:rPr>
        <w:t xml:space="preserve">n entrevistas a los pobladores rescatistas de la aldea de </w:t>
      </w:r>
      <w:proofErr w:type="spellStart"/>
      <w:r w:rsidRPr="000F5D3A">
        <w:rPr>
          <w:rFonts w:ascii="Times New Roman" w:hAnsi="Times New Roman"/>
          <w:sz w:val="24"/>
          <w:szCs w:val="24"/>
        </w:rPr>
        <w:t>Manquemapu</w:t>
      </w:r>
      <w:proofErr w:type="spellEnd"/>
      <w:r w:rsidRPr="000F5D3A">
        <w:rPr>
          <w:rFonts w:ascii="Times New Roman" w:hAnsi="Times New Roman"/>
          <w:sz w:val="24"/>
          <w:szCs w:val="24"/>
        </w:rPr>
        <w:t>.</w:t>
      </w:r>
    </w:p>
    <w:p w14:paraId="70C4ED96" w14:textId="4944451F" w:rsidR="000F5D3A" w:rsidRPr="00992A06" w:rsidRDefault="00F37E6E" w:rsidP="00467B86">
      <w:pPr>
        <w:widowControl w:val="0"/>
        <w:numPr>
          <w:ilvl w:val="0"/>
          <w:numId w:val="2"/>
        </w:numPr>
        <w:autoSpaceDE w:val="0"/>
        <w:autoSpaceDN w:val="0"/>
        <w:spacing w:after="0" w:line="360" w:lineRule="auto"/>
        <w:ind w:left="0" w:firstLine="0"/>
        <w:jc w:val="both"/>
        <w:rPr>
          <w:rFonts w:ascii="Times New Roman" w:hAnsi="Times New Roman"/>
          <w:sz w:val="24"/>
          <w:szCs w:val="24"/>
        </w:rPr>
      </w:pPr>
      <w:r>
        <w:rPr>
          <w:rFonts w:ascii="Times New Roman" w:hAnsi="Times New Roman"/>
          <w:sz w:val="24"/>
          <w:szCs w:val="24"/>
        </w:rPr>
        <w:t>Se desarrollaro</w:t>
      </w:r>
      <w:r w:rsidRPr="000F5D3A">
        <w:rPr>
          <w:rFonts w:ascii="Times New Roman" w:hAnsi="Times New Roman"/>
          <w:sz w:val="24"/>
          <w:szCs w:val="24"/>
        </w:rPr>
        <w:t>n</w:t>
      </w:r>
      <w:r w:rsidR="000F5D3A" w:rsidRPr="000F5D3A">
        <w:rPr>
          <w:rFonts w:ascii="Times New Roman" w:hAnsi="Times New Roman"/>
          <w:sz w:val="24"/>
          <w:szCs w:val="24"/>
        </w:rPr>
        <w:t xml:space="preserve"> entrevistas a los descendientes de los pobladores(as) de la aldea.</w:t>
      </w:r>
    </w:p>
    <w:p w14:paraId="4DDB8F59" w14:textId="47247DFD" w:rsidR="000F5D3A" w:rsidRPr="000F5D3A" w:rsidRDefault="00F37E6E" w:rsidP="00467B86">
      <w:pPr>
        <w:widowControl w:val="0"/>
        <w:numPr>
          <w:ilvl w:val="0"/>
          <w:numId w:val="2"/>
        </w:numPr>
        <w:autoSpaceDE w:val="0"/>
        <w:autoSpaceDN w:val="0"/>
        <w:spacing w:after="0" w:line="360" w:lineRule="auto"/>
        <w:ind w:left="0" w:firstLine="0"/>
        <w:jc w:val="both"/>
        <w:rPr>
          <w:rFonts w:ascii="Times New Roman" w:hAnsi="Times New Roman"/>
          <w:sz w:val="24"/>
          <w:szCs w:val="24"/>
        </w:rPr>
      </w:pPr>
      <w:r>
        <w:rPr>
          <w:rFonts w:ascii="Times New Roman" w:hAnsi="Times New Roman"/>
          <w:sz w:val="24"/>
          <w:szCs w:val="24"/>
        </w:rPr>
        <w:t>Se revisó</w:t>
      </w:r>
      <w:r w:rsidR="000F5D3A" w:rsidRPr="000F5D3A">
        <w:rPr>
          <w:rFonts w:ascii="Times New Roman" w:hAnsi="Times New Roman"/>
          <w:sz w:val="24"/>
          <w:szCs w:val="24"/>
        </w:rPr>
        <w:t xml:space="preserve"> la prensa diaria local: La Prensa de Osorno, El Mercurio, La Tercera, La Unión de Valparaíso</w:t>
      </w:r>
      <w:r w:rsidR="00184C5B">
        <w:rPr>
          <w:rFonts w:ascii="Times New Roman" w:hAnsi="Times New Roman"/>
          <w:sz w:val="24"/>
          <w:szCs w:val="24"/>
        </w:rPr>
        <w:t xml:space="preserve"> (citadas anteriormente)</w:t>
      </w:r>
      <w:r w:rsidR="000F5D3A" w:rsidRPr="000F5D3A">
        <w:rPr>
          <w:rFonts w:ascii="Times New Roman" w:hAnsi="Times New Roman"/>
          <w:sz w:val="24"/>
          <w:szCs w:val="24"/>
        </w:rPr>
        <w:t>.</w:t>
      </w:r>
    </w:p>
    <w:p w14:paraId="4322CFD8" w14:textId="7B275128" w:rsidR="000F5D3A" w:rsidRDefault="00F37E6E" w:rsidP="00467B86">
      <w:pPr>
        <w:widowControl w:val="0"/>
        <w:numPr>
          <w:ilvl w:val="0"/>
          <w:numId w:val="2"/>
        </w:numPr>
        <w:autoSpaceDE w:val="0"/>
        <w:autoSpaceDN w:val="0"/>
        <w:spacing w:after="0" w:line="360" w:lineRule="auto"/>
        <w:ind w:left="0" w:firstLine="0"/>
        <w:jc w:val="both"/>
        <w:rPr>
          <w:rFonts w:ascii="Times New Roman" w:hAnsi="Times New Roman"/>
          <w:sz w:val="24"/>
          <w:szCs w:val="24"/>
        </w:rPr>
      </w:pPr>
      <w:r>
        <w:rPr>
          <w:rFonts w:ascii="Times New Roman" w:hAnsi="Times New Roman"/>
          <w:sz w:val="24"/>
          <w:szCs w:val="24"/>
        </w:rPr>
        <w:t>Se revisaron</w:t>
      </w:r>
      <w:r w:rsidR="000F5D3A" w:rsidRPr="000F5D3A">
        <w:rPr>
          <w:rFonts w:ascii="Times New Roman" w:hAnsi="Times New Roman"/>
          <w:sz w:val="24"/>
          <w:szCs w:val="24"/>
        </w:rPr>
        <w:t xml:space="preserve"> los archivos publicados de la armada de Chile en revistas especializadas</w:t>
      </w:r>
      <w:r w:rsidR="00F407D5">
        <w:rPr>
          <w:rStyle w:val="Refdenotaalpie"/>
          <w:rFonts w:ascii="Times New Roman" w:hAnsi="Times New Roman"/>
          <w:sz w:val="24"/>
          <w:szCs w:val="24"/>
        </w:rPr>
        <w:footnoteReference w:id="17"/>
      </w:r>
      <w:r w:rsidR="00992A06">
        <w:rPr>
          <w:rFonts w:ascii="Times New Roman" w:hAnsi="Times New Roman"/>
          <w:sz w:val="24"/>
          <w:szCs w:val="24"/>
        </w:rPr>
        <w:t>.</w:t>
      </w:r>
    </w:p>
    <w:p w14:paraId="2E0118F6" w14:textId="77777777" w:rsidR="00992A06" w:rsidRPr="00992A06" w:rsidRDefault="00992A06" w:rsidP="00467B86">
      <w:pPr>
        <w:widowControl w:val="0"/>
        <w:autoSpaceDE w:val="0"/>
        <w:autoSpaceDN w:val="0"/>
        <w:spacing w:after="0" w:line="360" w:lineRule="auto"/>
        <w:jc w:val="both"/>
        <w:rPr>
          <w:rFonts w:ascii="Times New Roman" w:hAnsi="Times New Roman"/>
          <w:sz w:val="24"/>
          <w:szCs w:val="24"/>
        </w:rPr>
      </w:pPr>
    </w:p>
    <w:p w14:paraId="298C6C35" w14:textId="190F3D75" w:rsidR="000F5D3A" w:rsidRPr="000F5D3A" w:rsidRDefault="002776DE" w:rsidP="00467B86">
      <w:pPr>
        <w:widowControl w:val="0"/>
        <w:autoSpaceDE w:val="0"/>
        <w:autoSpaceDN w:val="0"/>
        <w:spacing w:after="0" w:line="360" w:lineRule="auto"/>
        <w:jc w:val="both"/>
        <w:rPr>
          <w:rFonts w:ascii="Times New Roman" w:hAnsi="Times New Roman"/>
          <w:sz w:val="24"/>
          <w:szCs w:val="24"/>
        </w:rPr>
      </w:pPr>
      <w:r>
        <w:rPr>
          <w:rFonts w:ascii="Times New Roman" w:hAnsi="Times New Roman"/>
          <w:sz w:val="24"/>
          <w:szCs w:val="24"/>
        </w:rPr>
        <w:t xml:space="preserve">e. </w:t>
      </w:r>
      <w:r>
        <w:rPr>
          <w:rFonts w:ascii="Times New Roman" w:hAnsi="Times New Roman"/>
          <w:sz w:val="24"/>
          <w:szCs w:val="24"/>
        </w:rPr>
        <w:tab/>
      </w:r>
      <w:r w:rsidR="00D86048">
        <w:rPr>
          <w:rFonts w:ascii="Times New Roman" w:hAnsi="Times New Roman"/>
          <w:sz w:val="24"/>
          <w:szCs w:val="24"/>
        </w:rPr>
        <w:t>Objetivo específico N°5</w:t>
      </w:r>
      <w:r w:rsidR="000F5D3A" w:rsidRPr="000F5D3A">
        <w:rPr>
          <w:rFonts w:ascii="Times New Roman" w:hAnsi="Times New Roman"/>
          <w:sz w:val="24"/>
          <w:szCs w:val="24"/>
        </w:rPr>
        <w:t>: “</w:t>
      </w:r>
      <w:r w:rsidR="00E50D33">
        <w:rPr>
          <w:rFonts w:ascii="Times New Roman" w:hAnsi="Times New Roman"/>
          <w:sz w:val="24"/>
          <w:szCs w:val="24"/>
        </w:rPr>
        <w:t>Distinguir</w:t>
      </w:r>
      <w:r w:rsidR="000F5D3A" w:rsidRPr="000F5D3A">
        <w:rPr>
          <w:rFonts w:ascii="Times New Roman" w:hAnsi="Times New Roman"/>
          <w:sz w:val="24"/>
          <w:szCs w:val="24"/>
        </w:rPr>
        <w:t xml:space="preserve"> el valor que otorga la comunidad a la tragedia en términos de identidad y patrimonio”</w:t>
      </w:r>
    </w:p>
    <w:p w14:paraId="0B2005D3" w14:textId="77777777" w:rsidR="000F5D3A" w:rsidRPr="000F5D3A" w:rsidRDefault="000F5D3A" w:rsidP="00467B86">
      <w:pPr>
        <w:spacing w:after="0" w:line="360" w:lineRule="auto"/>
        <w:jc w:val="both"/>
        <w:rPr>
          <w:rFonts w:ascii="Times New Roman" w:hAnsi="Times New Roman"/>
          <w:sz w:val="24"/>
          <w:szCs w:val="24"/>
        </w:rPr>
      </w:pPr>
    </w:p>
    <w:p w14:paraId="668C1796" w14:textId="08A04A88" w:rsidR="000F5D3A" w:rsidRPr="000F5D3A" w:rsidRDefault="00BF46C1" w:rsidP="00467B86">
      <w:pPr>
        <w:widowControl w:val="0"/>
        <w:numPr>
          <w:ilvl w:val="0"/>
          <w:numId w:val="2"/>
        </w:numPr>
        <w:autoSpaceDE w:val="0"/>
        <w:autoSpaceDN w:val="0"/>
        <w:spacing w:after="0" w:line="360" w:lineRule="auto"/>
        <w:ind w:left="0" w:firstLine="0"/>
        <w:jc w:val="both"/>
        <w:rPr>
          <w:rFonts w:ascii="Times New Roman" w:hAnsi="Times New Roman"/>
          <w:sz w:val="24"/>
          <w:szCs w:val="24"/>
        </w:rPr>
      </w:pPr>
      <w:r>
        <w:rPr>
          <w:rFonts w:ascii="Times New Roman" w:hAnsi="Times New Roman"/>
          <w:sz w:val="24"/>
          <w:szCs w:val="24"/>
        </w:rPr>
        <w:t>Entrevistas</w:t>
      </w:r>
      <w:r w:rsidR="000F5D3A" w:rsidRPr="000F5D3A">
        <w:rPr>
          <w:rFonts w:ascii="Times New Roman" w:hAnsi="Times New Roman"/>
          <w:sz w:val="24"/>
          <w:szCs w:val="24"/>
        </w:rPr>
        <w:t xml:space="preserve"> a pobladores(as) de la comunidad.</w:t>
      </w:r>
    </w:p>
    <w:p w14:paraId="2771CE94" w14:textId="33141D5A" w:rsidR="000F5D3A" w:rsidRPr="000F5D3A" w:rsidRDefault="00BF46C1" w:rsidP="00467B86">
      <w:pPr>
        <w:widowControl w:val="0"/>
        <w:numPr>
          <w:ilvl w:val="0"/>
          <w:numId w:val="2"/>
        </w:numPr>
        <w:autoSpaceDE w:val="0"/>
        <w:autoSpaceDN w:val="0"/>
        <w:spacing w:after="0" w:line="360" w:lineRule="auto"/>
        <w:ind w:left="0" w:firstLine="0"/>
        <w:jc w:val="both"/>
        <w:rPr>
          <w:rFonts w:ascii="Times New Roman" w:hAnsi="Times New Roman"/>
          <w:sz w:val="24"/>
          <w:szCs w:val="24"/>
        </w:rPr>
      </w:pPr>
      <w:r>
        <w:rPr>
          <w:rFonts w:ascii="Times New Roman" w:hAnsi="Times New Roman"/>
          <w:sz w:val="24"/>
          <w:szCs w:val="24"/>
        </w:rPr>
        <w:t>Entrevistas a descendientes de la comunidad</w:t>
      </w:r>
      <w:r w:rsidR="000F5D3A" w:rsidRPr="000F5D3A">
        <w:rPr>
          <w:rFonts w:ascii="Times New Roman" w:hAnsi="Times New Roman"/>
          <w:sz w:val="24"/>
          <w:szCs w:val="24"/>
        </w:rPr>
        <w:t>.</w:t>
      </w:r>
    </w:p>
    <w:p w14:paraId="540ECB9F" w14:textId="77777777" w:rsidR="000F5D3A" w:rsidRPr="000F5D3A" w:rsidRDefault="000F5D3A" w:rsidP="00467B86">
      <w:pPr>
        <w:widowControl w:val="0"/>
        <w:numPr>
          <w:ilvl w:val="0"/>
          <w:numId w:val="2"/>
        </w:numPr>
        <w:autoSpaceDE w:val="0"/>
        <w:autoSpaceDN w:val="0"/>
        <w:spacing w:after="0" w:line="360" w:lineRule="auto"/>
        <w:ind w:left="0" w:firstLine="0"/>
        <w:jc w:val="both"/>
        <w:rPr>
          <w:rFonts w:ascii="Times New Roman" w:hAnsi="Times New Roman"/>
          <w:sz w:val="24"/>
          <w:szCs w:val="24"/>
        </w:rPr>
      </w:pPr>
      <w:r w:rsidRPr="000F5D3A">
        <w:rPr>
          <w:rFonts w:ascii="Times New Roman" w:hAnsi="Times New Roman"/>
          <w:sz w:val="24"/>
          <w:szCs w:val="24"/>
        </w:rPr>
        <w:t>Catastro descriptivo de actividades desarrolladas por la armada y municipalidad de Purranque.</w:t>
      </w:r>
    </w:p>
    <w:p w14:paraId="6ACE76F6" w14:textId="3E62696F" w:rsidR="000F5D3A" w:rsidRDefault="000F5D3A" w:rsidP="00467B86">
      <w:pPr>
        <w:widowControl w:val="0"/>
        <w:numPr>
          <w:ilvl w:val="0"/>
          <w:numId w:val="2"/>
        </w:numPr>
        <w:autoSpaceDE w:val="0"/>
        <w:autoSpaceDN w:val="0"/>
        <w:spacing w:after="0" w:line="360" w:lineRule="auto"/>
        <w:ind w:left="0" w:firstLine="0"/>
        <w:jc w:val="both"/>
        <w:rPr>
          <w:rFonts w:ascii="Times New Roman" w:hAnsi="Times New Roman"/>
          <w:sz w:val="24"/>
          <w:szCs w:val="24"/>
        </w:rPr>
      </w:pPr>
      <w:r w:rsidRPr="000F5D3A">
        <w:rPr>
          <w:rFonts w:ascii="Times New Roman" w:hAnsi="Times New Roman"/>
          <w:sz w:val="24"/>
          <w:szCs w:val="24"/>
        </w:rPr>
        <w:t xml:space="preserve">Entrevista a profesor de Escuela municipal </w:t>
      </w:r>
      <w:proofErr w:type="spellStart"/>
      <w:r w:rsidRPr="000F5D3A">
        <w:rPr>
          <w:rFonts w:ascii="Times New Roman" w:hAnsi="Times New Roman"/>
          <w:sz w:val="24"/>
          <w:szCs w:val="24"/>
        </w:rPr>
        <w:t>Manquemapu</w:t>
      </w:r>
      <w:proofErr w:type="spellEnd"/>
      <w:r w:rsidRPr="000F5D3A">
        <w:rPr>
          <w:rFonts w:ascii="Times New Roman" w:hAnsi="Times New Roman"/>
          <w:sz w:val="24"/>
          <w:szCs w:val="24"/>
        </w:rPr>
        <w:t xml:space="preserve">. </w:t>
      </w:r>
    </w:p>
    <w:p w14:paraId="60738C1B" w14:textId="77777777" w:rsidR="00992A06" w:rsidRPr="00992A06" w:rsidRDefault="00992A06" w:rsidP="00467B86">
      <w:pPr>
        <w:widowControl w:val="0"/>
        <w:autoSpaceDE w:val="0"/>
        <w:autoSpaceDN w:val="0"/>
        <w:spacing w:after="0" w:line="360" w:lineRule="auto"/>
        <w:jc w:val="both"/>
        <w:rPr>
          <w:rFonts w:ascii="Times New Roman" w:hAnsi="Times New Roman"/>
          <w:sz w:val="24"/>
          <w:szCs w:val="24"/>
        </w:rPr>
      </w:pPr>
    </w:p>
    <w:p w14:paraId="0DB6AEAF" w14:textId="3E7C4DF6" w:rsidR="000F5D3A" w:rsidRPr="000F5D3A" w:rsidRDefault="000F5D3A" w:rsidP="00467B86">
      <w:pPr>
        <w:spacing w:after="0" w:line="360" w:lineRule="auto"/>
        <w:jc w:val="both"/>
        <w:rPr>
          <w:rFonts w:ascii="Times New Roman" w:hAnsi="Times New Roman"/>
          <w:sz w:val="24"/>
          <w:szCs w:val="24"/>
        </w:rPr>
      </w:pPr>
      <w:r w:rsidRPr="000F5D3A">
        <w:rPr>
          <w:rFonts w:ascii="Times New Roman" w:hAnsi="Times New Roman"/>
          <w:sz w:val="24"/>
          <w:szCs w:val="24"/>
        </w:rPr>
        <w:t xml:space="preserve">Este objetivo específico se </w:t>
      </w:r>
      <w:r w:rsidR="00490510">
        <w:rPr>
          <w:rFonts w:ascii="Times New Roman" w:hAnsi="Times New Roman"/>
          <w:sz w:val="24"/>
          <w:szCs w:val="24"/>
        </w:rPr>
        <w:t xml:space="preserve">relaciona de forma directa con </w:t>
      </w:r>
      <w:r w:rsidRPr="000F5D3A">
        <w:rPr>
          <w:rFonts w:ascii="Times New Roman" w:hAnsi="Times New Roman"/>
          <w:sz w:val="24"/>
          <w:szCs w:val="24"/>
        </w:rPr>
        <w:t xml:space="preserve">el objetivo general de la investigación, por lo que realizar diversos cuestionarios, centrados en los conceptos de identidad y patrimonio cultural, son de importancia para entender como la comunidad de </w:t>
      </w:r>
      <w:proofErr w:type="spellStart"/>
      <w:r w:rsidRPr="000F5D3A">
        <w:rPr>
          <w:rFonts w:ascii="Times New Roman" w:hAnsi="Times New Roman"/>
          <w:sz w:val="24"/>
          <w:szCs w:val="24"/>
        </w:rPr>
        <w:t>Manquemapu</w:t>
      </w:r>
      <w:proofErr w:type="spellEnd"/>
      <w:r w:rsidRPr="000F5D3A">
        <w:rPr>
          <w:rFonts w:ascii="Times New Roman" w:hAnsi="Times New Roman"/>
          <w:sz w:val="24"/>
          <w:szCs w:val="24"/>
        </w:rPr>
        <w:t xml:space="preserve"> se fue apropiando de esta tragedia, al punto de constituirla como identidad. La interpretación debe ser enfocada hacia la realidad que ellos transmiten, a su forma de </w:t>
      </w:r>
      <w:r w:rsidRPr="000F5D3A">
        <w:rPr>
          <w:rFonts w:ascii="Times New Roman" w:hAnsi="Times New Roman"/>
          <w:sz w:val="24"/>
          <w:szCs w:val="24"/>
        </w:rPr>
        <w:lastRenderedPageBreak/>
        <w:t xml:space="preserve">pensamiento y comportamiento con respecto a este hecho. </w:t>
      </w:r>
      <w:r w:rsidR="00503078">
        <w:rPr>
          <w:rFonts w:ascii="Times New Roman" w:hAnsi="Times New Roman"/>
          <w:sz w:val="24"/>
          <w:szCs w:val="24"/>
        </w:rPr>
        <w:t>Además, contribuirá a desarrollar otras temáticas que van surgiendo en su búsqueda de lo ancestral, es decir, de cómo antiguas tradi</w:t>
      </w:r>
      <w:r w:rsidR="00490510">
        <w:rPr>
          <w:rFonts w:ascii="Times New Roman" w:hAnsi="Times New Roman"/>
          <w:sz w:val="24"/>
          <w:szCs w:val="24"/>
        </w:rPr>
        <w:t xml:space="preserve">ciones y costumbres del pueblo mapuche, </w:t>
      </w:r>
      <w:r w:rsidR="00503078">
        <w:rPr>
          <w:rFonts w:ascii="Times New Roman" w:hAnsi="Times New Roman"/>
          <w:sz w:val="24"/>
          <w:szCs w:val="24"/>
        </w:rPr>
        <w:t xml:space="preserve">ellos han </w:t>
      </w:r>
      <w:r w:rsidR="0087352E">
        <w:rPr>
          <w:rFonts w:ascii="Times New Roman" w:hAnsi="Times New Roman"/>
          <w:sz w:val="24"/>
          <w:szCs w:val="24"/>
        </w:rPr>
        <w:t>estado</w:t>
      </w:r>
      <w:r w:rsidR="00503078">
        <w:rPr>
          <w:rFonts w:ascii="Times New Roman" w:hAnsi="Times New Roman"/>
          <w:sz w:val="24"/>
          <w:szCs w:val="24"/>
        </w:rPr>
        <w:t xml:space="preserve"> adoptando actu</w:t>
      </w:r>
      <w:r w:rsidR="00490510">
        <w:rPr>
          <w:rFonts w:ascii="Times New Roman" w:hAnsi="Times New Roman"/>
          <w:sz w:val="24"/>
          <w:szCs w:val="24"/>
        </w:rPr>
        <w:t>almente con el fin de otorgarle</w:t>
      </w:r>
      <w:r w:rsidR="00503078">
        <w:rPr>
          <w:rFonts w:ascii="Times New Roman" w:hAnsi="Times New Roman"/>
          <w:sz w:val="24"/>
          <w:szCs w:val="24"/>
        </w:rPr>
        <w:t xml:space="preserve"> una identidad clara a la aldea.</w:t>
      </w:r>
    </w:p>
    <w:p w14:paraId="34583808" w14:textId="77777777" w:rsidR="000F5D3A" w:rsidRPr="007D7239" w:rsidRDefault="000F5D3A" w:rsidP="00467B86">
      <w:pPr>
        <w:spacing w:after="0" w:line="360" w:lineRule="auto"/>
        <w:jc w:val="both"/>
        <w:rPr>
          <w:rFonts w:ascii="Times New Roman" w:hAnsi="Times New Roman"/>
          <w:sz w:val="24"/>
          <w:szCs w:val="24"/>
        </w:rPr>
      </w:pPr>
    </w:p>
    <w:p w14:paraId="376A572F" w14:textId="77777777" w:rsidR="00BE1C48" w:rsidRDefault="00BE1C48" w:rsidP="00467B86">
      <w:pPr>
        <w:spacing w:after="0" w:line="360" w:lineRule="auto"/>
        <w:jc w:val="both"/>
        <w:rPr>
          <w:rFonts w:ascii="Times New Roman" w:hAnsi="Times New Roman"/>
          <w:sz w:val="24"/>
          <w:szCs w:val="24"/>
        </w:rPr>
      </w:pPr>
      <w:r>
        <w:rPr>
          <w:rFonts w:ascii="Times New Roman" w:hAnsi="Times New Roman"/>
          <w:sz w:val="24"/>
          <w:szCs w:val="24"/>
        </w:rPr>
        <w:t>Se debe mencionar que e</w:t>
      </w:r>
      <w:r w:rsidRPr="003C3970">
        <w:rPr>
          <w:rFonts w:ascii="Times New Roman" w:hAnsi="Times New Roman"/>
          <w:sz w:val="24"/>
          <w:szCs w:val="24"/>
        </w:rPr>
        <w:t xml:space="preserve">xiste una abundante cantidad de fuentes directas que se encuentra recopiladas a partir de una agenda </w:t>
      </w:r>
      <w:r>
        <w:rPr>
          <w:rFonts w:ascii="Times New Roman" w:hAnsi="Times New Roman"/>
          <w:sz w:val="24"/>
          <w:szCs w:val="24"/>
        </w:rPr>
        <w:t xml:space="preserve">instalada </w:t>
      </w:r>
      <w:r w:rsidRPr="003C3970">
        <w:rPr>
          <w:rFonts w:ascii="Times New Roman" w:hAnsi="Times New Roman"/>
          <w:sz w:val="24"/>
          <w:szCs w:val="24"/>
        </w:rPr>
        <w:t>en el Programa de Estudios Sociales</w:t>
      </w:r>
      <w:r>
        <w:rPr>
          <w:rFonts w:ascii="Times New Roman" w:hAnsi="Times New Roman"/>
          <w:sz w:val="24"/>
          <w:szCs w:val="24"/>
        </w:rPr>
        <w:t xml:space="preserve"> del Departamento de Ciencias Sociales</w:t>
      </w:r>
      <w:r w:rsidRPr="003C3970">
        <w:rPr>
          <w:rFonts w:ascii="Times New Roman" w:hAnsi="Times New Roman"/>
          <w:sz w:val="24"/>
          <w:szCs w:val="24"/>
        </w:rPr>
        <w:t>.  El detalle es el siguiente:</w:t>
      </w:r>
    </w:p>
    <w:p w14:paraId="059F7C78" w14:textId="77777777" w:rsidR="002C57C3" w:rsidRPr="003C3970" w:rsidRDefault="002C57C3" w:rsidP="00467B86">
      <w:pPr>
        <w:spacing w:after="0" w:line="360" w:lineRule="auto"/>
        <w:jc w:val="both"/>
        <w:rPr>
          <w:rFonts w:ascii="Times New Roman" w:hAnsi="Times New Roman"/>
          <w:sz w:val="24"/>
          <w:szCs w:val="24"/>
        </w:rPr>
      </w:pPr>
    </w:p>
    <w:p w14:paraId="5276CBA1" w14:textId="29305A4E" w:rsidR="00BE1C48" w:rsidRPr="003C3970" w:rsidRDefault="008F5539" w:rsidP="00467B86">
      <w:pPr>
        <w:widowControl w:val="0"/>
        <w:autoSpaceDE w:val="0"/>
        <w:autoSpaceDN w:val="0"/>
        <w:spacing w:after="0" w:line="360" w:lineRule="auto"/>
        <w:jc w:val="both"/>
        <w:rPr>
          <w:rFonts w:ascii="Times New Roman" w:hAnsi="Times New Roman"/>
          <w:sz w:val="24"/>
          <w:szCs w:val="24"/>
        </w:rPr>
      </w:pPr>
      <w:r>
        <w:rPr>
          <w:rFonts w:ascii="Times New Roman" w:hAnsi="Times New Roman"/>
          <w:sz w:val="24"/>
          <w:szCs w:val="24"/>
        </w:rPr>
        <w:t xml:space="preserve">a. </w:t>
      </w:r>
      <w:r w:rsidR="00BE1C48" w:rsidRPr="003C3970">
        <w:rPr>
          <w:rFonts w:ascii="Times New Roman" w:hAnsi="Times New Roman"/>
          <w:sz w:val="24"/>
          <w:szCs w:val="24"/>
        </w:rPr>
        <w:t xml:space="preserve">Prensa diaria local.  Desde luego, la prensa fue la encargada de dar a conocer de inmediato el suceso de la época y la cantidad de muertos tras el hundimiento de la nave Janequeo. Aquí destaca, a modo de ejemplo, La Tercera, El Mercurio, diario La Prensa de Osorno y diario La Unión de Valparaíso. </w:t>
      </w:r>
    </w:p>
    <w:p w14:paraId="326EB6A2" w14:textId="3982B789" w:rsidR="00BE1C48" w:rsidRPr="003C3970" w:rsidRDefault="008F5539" w:rsidP="00467B86">
      <w:pPr>
        <w:widowControl w:val="0"/>
        <w:autoSpaceDE w:val="0"/>
        <w:autoSpaceDN w:val="0"/>
        <w:spacing w:after="0" w:line="360" w:lineRule="auto"/>
        <w:jc w:val="both"/>
        <w:rPr>
          <w:rFonts w:ascii="Times New Roman" w:hAnsi="Times New Roman"/>
          <w:sz w:val="24"/>
          <w:szCs w:val="24"/>
        </w:rPr>
      </w:pPr>
      <w:r>
        <w:rPr>
          <w:rFonts w:ascii="Times New Roman" w:hAnsi="Times New Roman"/>
          <w:sz w:val="24"/>
          <w:szCs w:val="24"/>
        </w:rPr>
        <w:t xml:space="preserve">b. </w:t>
      </w:r>
      <w:r w:rsidR="00BE1C48" w:rsidRPr="003C3970">
        <w:rPr>
          <w:rFonts w:ascii="Times New Roman" w:hAnsi="Times New Roman"/>
          <w:sz w:val="24"/>
          <w:szCs w:val="24"/>
        </w:rPr>
        <w:t>La Armada de Chile aporta con la investigación sumaria realizada a un mes de la tragedia</w:t>
      </w:r>
      <w:r w:rsidR="00BE1C48">
        <w:rPr>
          <w:rFonts w:ascii="Times New Roman" w:hAnsi="Times New Roman"/>
          <w:sz w:val="24"/>
          <w:szCs w:val="24"/>
        </w:rPr>
        <w:t xml:space="preserve"> y</w:t>
      </w:r>
      <w:r w:rsidR="00BE1C48" w:rsidRPr="003C3970">
        <w:rPr>
          <w:rFonts w:ascii="Times New Roman" w:hAnsi="Times New Roman"/>
          <w:sz w:val="24"/>
          <w:szCs w:val="24"/>
        </w:rPr>
        <w:t xml:space="preserve"> con unos tres años de duración. Se trata de una recopilación de testimonios de los sobrevivientes en relación a la tragedia.  Estos </w:t>
      </w:r>
      <w:proofErr w:type="gramStart"/>
      <w:r w:rsidR="00BE1C48" w:rsidRPr="003C3970">
        <w:rPr>
          <w:rFonts w:ascii="Times New Roman" w:hAnsi="Times New Roman"/>
          <w:sz w:val="24"/>
          <w:szCs w:val="24"/>
        </w:rPr>
        <w:t>documentos  se</w:t>
      </w:r>
      <w:proofErr w:type="gramEnd"/>
      <w:r w:rsidR="00BE1C48" w:rsidRPr="003C3970">
        <w:rPr>
          <w:rFonts w:ascii="Times New Roman" w:hAnsi="Times New Roman"/>
          <w:sz w:val="24"/>
          <w:szCs w:val="24"/>
        </w:rPr>
        <w:t xml:space="preserve"> constituyen en un rico repositorio de información referente a la tragedia, lo que posibilitaría determinar las causas de la </w:t>
      </w:r>
      <w:r w:rsidR="00BE1C48">
        <w:rPr>
          <w:rFonts w:ascii="Times New Roman" w:hAnsi="Times New Roman"/>
          <w:sz w:val="24"/>
          <w:szCs w:val="24"/>
        </w:rPr>
        <w:t>tragedia</w:t>
      </w:r>
      <w:r w:rsidR="00BE1C48" w:rsidRPr="003C3970">
        <w:rPr>
          <w:rFonts w:ascii="Times New Roman" w:hAnsi="Times New Roman"/>
          <w:sz w:val="24"/>
          <w:szCs w:val="24"/>
        </w:rPr>
        <w:t xml:space="preserve">. </w:t>
      </w:r>
    </w:p>
    <w:p w14:paraId="5C6121D7" w14:textId="02DD5AC2" w:rsidR="00BE1C48" w:rsidRDefault="008F5539" w:rsidP="00467B86">
      <w:pPr>
        <w:widowControl w:val="0"/>
        <w:autoSpaceDE w:val="0"/>
        <w:autoSpaceDN w:val="0"/>
        <w:spacing w:after="0" w:line="360" w:lineRule="auto"/>
        <w:jc w:val="both"/>
        <w:rPr>
          <w:rFonts w:ascii="Times New Roman" w:hAnsi="Times New Roman"/>
          <w:sz w:val="24"/>
          <w:szCs w:val="24"/>
        </w:rPr>
      </w:pPr>
      <w:r>
        <w:rPr>
          <w:rFonts w:ascii="Times New Roman" w:hAnsi="Times New Roman"/>
          <w:sz w:val="24"/>
          <w:szCs w:val="24"/>
        </w:rPr>
        <w:t xml:space="preserve">c. </w:t>
      </w:r>
      <w:r w:rsidR="00BE1C48" w:rsidRPr="003C3970">
        <w:rPr>
          <w:rFonts w:ascii="Times New Roman" w:hAnsi="Times New Roman"/>
          <w:sz w:val="24"/>
          <w:szCs w:val="24"/>
        </w:rPr>
        <w:t>Igualmente se han realizado una serie de entrevistas a pobladores que participaron en el rescate de los tripulantes de la armada durante la tragedia.</w:t>
      </w:r>
    </w:p>
    <w:p w14:paraId="155C2FC4" w14:textId="249774BD" w:rsidR="00BE1C48" w:rsidRDefault="008F5539" w:rsidP="00467B86">
      <w:pPr>
        <w:widowControl w:val="0"/>
        <w:autoSpaceDE w:val="0"/>
        <w:autoSpaceDN w:val="0"/>
        <w:spacing w:after="0" w:line="360" w:lineRule="auto"/>
        <w:jc w:val="both"/>
        <w:rPr>
          <w:rFonts w:ascii="Times New Roman" w:hAnsi="Times New Roman"/>
          <w:sz w:val="24"/>
          <w:szCs w:val="24"/>
        </w:rPr>
      </w:pPr>
      <w:r>
        <w:rPr>
          <w:rFonts w:ascii="Times New Roman" w:hAnsi="Times New Roman"/>
          <w:sz w:val="24"/>
          <w:szCs w:val="24"/>
        </w:rPr>
        <w:t xml:space="preserve">d. </w:t>
      </w:r>
      <w:r w:rsidR="00BE1C48">
        <w:rPr>
          <w:rFonts w:ascii="Times New Roman" w:hAnsi="Times New Roman"/>
          <w:sz w:val="24"/>
          <w:szCs w:val="24"/>
        </w:rPr>
        <w:t>También se fueron realizadas entrevistas a dirigentes, al profesor de la Escuela, a estudiantes de la misma, a</w:t>
      </w:r>
      <w:r w:rsidR="002C57C3">
        <w:rPr>
          <w:rFonts w:ascii="Times New Roman" w:hAnsi="Times New Roman"/>
          <w:sz w:val="24"/>
          <w:szCs w:val="24"/>
        </w:rPr>
        <w:t xml:space="preserve"> </w:t>
      </w:r>
      <w:r w:rsidR="00BE1C48">
        <w:rPr>
          <w:rFonts w:ascii="Times New Roman" w:hAnsi="Times New Roman"/>
          <w:sz w:val="24"/>
          <w:szCs w:val="24"/>
        </w:rPr>
        <w:t>dir</w:t>
      </w:r>
      <w:r w:rsidR="00490510">
        <w:rPr>
          <w:rFonts w:ascii="Times New Roman" w:hAnsi="Times New Roman"/>
          <w:sz w:val="24"/>
          <w:szCs w:val="24"/>
        </w:rPr>
        <w:t>igentes de la comunidad y</w:t>
      </w:r>
      <w:r w:rsidR="00BE1C48">
        <w:rPr>
          <w:rFonts w:ascii="Times New Roman" w:hAnsi="Times New Roman"/>
          <w:sz w:val="24"/>
          <w:szCs w:val="24"/>
        </w:rPr>
        <w:t xml:space="preserve"> pobladores.</w:t>
      </w:r>
    </w:p>
    <w:p w14:paraId="0CA132F2" w14:textId="77777777" w:rsidR="007D7239" w:rsidRPr="00D65EFC" w:rsidRDefault="007D7239" w:rsidP="00467B86">
      <w:pPr>
        <w:spacing w:after="0" w:line="360" w:lineRule="auto"/>
        <w:jc w:val="both"/>
        <w:rPr>
          <w:rFonts w:ascii="Times New Roman" w:hAnsi="Times New Roman" w:cs="Times New Roman"/>
          <w:sz w:val="24"/>
          <w:szCs w:val="24"/>
        </w:rPr>
      </w:pPr>
    </w:p>
    <w:p w14:paraId="1F2C1EFF" w14:textId="77777777" w:rsidR="007515CF" w:rsidRDefault="007515CF" w:rsidP="00467B86">
      <w:pPr>
        <w:spacing w:after="0" w:line="360" w:lineRule="auto"/>
        <w:jc w:val="both"/>
        <w:rPr>
          <w:rFonts w:ascii="Times New Roman" w:hAnsi="Times New Roman" w:cs="Times New Roman"/>
        </w:rPr>
      </w:pPr>
    </w:p>
    <w:p w14:paraId="7AADCF23" w14:textId="77777777" w:rsidR="003E29FE" w:rsidRDefault="003E29FE" w:rsidP="00467B86">
      <w:pPr>
        <w:spacing w:after="0" w:line="360" w:lineRule="auto"/>
        <w:jc w:val="both"/>
        <w:rPr>
          <w:rFonts w:ascii="Times New Roman" w:hAnsi="Times New Roman" w:cs="Times New Roman"/>
        </w:rPr>
      </w:pPr>
    </w:p>
    <w:p w14:paraId="78F05BE3" w14:textId="77777777" w:rsidR="003E29FE" w:rsidRDefault="003E29FE" w:rsidP="00467B86">
      <w:pPr>
        <w:spacing w:after="0" w:line="360" w:lineRule="auto"/>
        <w:jc w:val="both"/>
        <w:rPr>
          <w:rFonts w:ascii="Times New Roman" w:hAnsi="Times New Roman" w:cs="Times New Roman"/>
        </w:rPr>
      </w:pPr>
    </w:p>
    <w:p w14:paraId="3801FC24" w14:textId="77777777" w:rsidR="003E29FE" w:rsidRDefault="003E29FE" w:rsidP="00467B86">
      <w:pPr>
        <w:spacing w:after="0" w:line="360" w:lineRule="auto"/>
        <w:jc w:val="both"/>
        <w:rPr>
          <w:rFonts w:ascii="Times New Roman" w:hAnsi="Times New Roman" w:cs="Times New Roman"/>
        </w:rPr>
      </w:pPr>
    </w:p>
    <w:p w14:paraId="3F32C17A" w14:textId="77777777" w:rsidR="003E29FE" w:rsidRDefault="003E29FE" w:rsidP="00467B86">
      <w:pPr>
        <w:spacing w:after="0" w:line="360" w:lineRule="auto"/>
        <w:jc w:val="both"/>
        <w:rPr>
          <w:rFonts w:ascii="Times New Roman" w:hAnsi="Times New Roman" w:cs="Times New Roman"/>
        </w:rPr>
      </w:pPr>
    </w:p>
    <w:p w14:paraId="19353B57" w14:textId="77777777" w:rsidR="00D621BD" w:rsidRDefault="00D621BD" w:rsidP="00467B86">
      <w:pPr>
        <w:spacing w:after="0" w:line="360" w:lineRule="auto"/>
        <w:jc w:val="both"/>
        <w:rPr>
          <w:rFonts w:ascii="Times New Roman" w:hAnsi="Times New Roman" w:cs="Times New Roman"/>
        </w:rPr>
      </w:pPr>
    </w:p>
    <w:p w14:paraId="2A32402A" w14:textId="77777777" w:rsidR="00D621BD" w:rsidRDefault="00D621BD" w:rsidP="00467B86">
      <w:pPr>
        <w:spacing w:after="0" w:line="360" w:lineRule="auto"/>
        <w:jc w:val="both"/>
        <w:rPr>
          <w:rFonts w:ascii="Times New Roman" w:hAnsi="Times New Roman" w:cs="Times New Roman"/>
        </w:rPr>
      </w:pPr>
    </w:p>
    <w:p w14:paraId="64D450A4" w14:textId="77777777" w:rsidR="00D621BD" w:rsidRDefault="00D621BD" w:rsidP="00467B86">
      <w:pPr>
        <w:spacing w:after="0" w:line="360" w:lineRule="auto"/>
        <w:jc w:val="both"/>
        <w:rPr>
          <w:rFonts w:ascii="Times New Roman" w:hAnsi="Times New Roman" w:cs="Times New Roman"/>
        </w:rPr>
      </w:pPr>
    </w:p>
    <w:p w14:paraId="50884023" w14:textId="3541DBEC" w:rsidR="001D635A" w:rsidRPr="007D24A8" w:rsidRDefault="007D24A8" w:rsidP="00467B86">
      <w:pPr>
        <w:pStyle w:val="Ttulo1"/>
        <w:spacing w:line="360" w:lineRule="auto"/>
        <w:jc w:val="both"/>
        <w:rPr>
          <w:rFonts w:ascii="Times New Roman" w:hAnsi="Times New Roman" w:cs="Times New Roman"/>
          <w:b/>
          <w:color w:val="auto"/>
          <w:sz w:val="24"/>
          <w:szCs w:val="24"/>
        </w:rPr>
      </w:pPr>
      <w:bookmarkStart w:id="10" w:name="_Toc468116740"/>
      <w:r w:rsidRPr="007D24A8">
        <w:rPr>
          <w:rFonts w:ascii="Times New Roman" w:hAnsi="Times New Roman" w:cs="Times New Roman"/>
          <w:b/>
          <w:color w:val="auto"/>
          <w:sz w:val="24"/>
          <w:szCs w:val="24"/>
        </w:rPr>
        <w:lastRenderedPageBreak/>
        <w:t xml:space="preserve">CAPÍTULO I: </w:t>
      </w:r>
      <w:r w:rsidR="00801B2E" w:rsidRPr="007D24A8">
        <w:rPr>
          <w:rFonts w:ascii="Times New Roman" w:hAnsi="Times New Roman" w:cs="Times New Roman"/>
          <w:b/>
          <w:color w:val="auto"/>
          <w:sz w:val="24"/>
          <w:szCs w:val="24"/>
        </w:rPr>
        <w:t>C</w:t>
      </w:r>
      <w:r w:rsidRPr="007D24A8">
        <w:rPr>
          <w:rFonts w:ascii="Times New Roman" w:hAnsi="Times New Roman" w:cs="Times New Roman"/>
          <w:b/>
          <w:color w:val="auto"/>
          <w:sz w:val="24"/>
          <w:szCs w:val="24"/>
        </w:rPr>
        <w:t>ONTEXTUALIZACIÓN HISTÓRICA</w:t>
      </w:r>
      <w:bookmarkEnd w:id="10"/>
      <w:r w:rsidR="001D635A" w:rsidRPr="007D24A8">
        <w:rPr>
          <w:rFonts w:ascii="Times New Roman" w:hAnsi="Times New Roman" w:cs="Times New Roman"/>
          <w:b/>
          <w:color w:val="auto"/>
          <w:sz w:val="24"/>
          <w:szCs w:val="24"/>
        </w:rPr>
        <w:t xml:space="preserve"> </w:t>
      </w:r>
    </w:p>
    <w:p w14:paraId="31C00949" w14:textId="77777777" w:rsidR="001D635A" w:rsidRDefault="001D635A" w:rsidP="00467B86">
      <w:pPr>
        <w:pStyle w:val="Prrafodelista"/>
        <w:spacing w:after="0" w:line="360" w:lineRule="auto"/>
        <w:ind w:left="0"/>
        <w:jc w:val="both"/>
        <w:rPr>
          <w:rFonts w:ascii="Times New Roman" w:hAnsi="Times New Roman" w:cs="Times New Roman"/>
          <w:sz w:val="24"/>
          <w:szCs w:val="24"/>
        </w:rPr>
      </w:pPr>
    </w:p>
    <w:p w14:paraId="30776223" w14:textId="6DFEFB80" w:rsidR="0048705C" w:rsidRDefault="004C531B" w:rsidP="00467B86">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En el presente capítulo, </w:t>
      </w:r>
      <w:r w:rsidR="00784EFD">
        <w:rPr>
          <w:rFonts w:ascii="Times New Roman" w:hAnsi="Times New Roman" w:cs="Times New Roman"/>
          <w:sz w:val="24"/>
          <w:szCs w:val="24"/>
        </w:rPr>
        <w:t>describiremos algunos aspectos centrales que caracterizaron al sist</w:t>
      </w:r>
      <w:r w:rsidR="00AE3A2C">
        <w:rPr>
          <w:rFonts w:ascii="Times New Roman" w:hAnsi="Times New Roman" w:cs="Times New Roman"/>
          <w:sz w:val="24"/>
          <w:szCs w:val="24"/>
        </w:rPr>
        <w:t xml:space="preserve">ema mundial durante el siglo XX, entre la fundación de </w:t>
      </w:r>
      <w:r>
        <w:rPr>
          <w:rFonts w:ascii="Times New Roman" w:hAnsi="Times New Roman" w:cs="Times New Roman"/>
          <w:sz w:val="24"/>
          <w:szCs w:val="24"/>
        </w:rPr>
        <w:t xml:space="preserve">la aldea de </w:t>
      </w:r>
      <w:proofErr w:type="spellStart"/>
      <w:r>
        <w:rPr>
          <w:rFonts w:ascii="Times New Roman" w:hAnsi="Times New Roman" w:cs="Times New Roman"/>
          <w:sz w:val="24"/>
          <w:szCs w:val="24"/>
        </w:rPr>
        <w:t>Manquemapu</w:t>
      </w:r>
      <w:proofErr w:type="spellEnd"/>
      <w:r>
        <w:rPr>
          <w:rFonts w:ascii="Times New Roman" w:hAnsi="Times New Roman" w:cs="Times New Roman"/>
          <w:sz w:val="24"/>
          <w:szCs w:val="24"/>
        </w:rPr>
        <w:t xml:space="preserve"> </w:t>
      </w:r>
      <w:r w:rsidR="00AE3A2C">
        <w:rPr>
          <w:rFonts w:ascii="Times New Roman" w:hAnsi="Times New Roman" w:cs="Times New Roman"/>
          <w:sz w:val="24"/>
          <w:szCs w:val="24"/>
        </w:rPr>
        <w:t xml:space="preserve">hacia </w:t>
      </w:r>
      <w:r>
        <w:rPr>
          <w:rFonts w:ascii="Times New Roman" w:hAnsi="Times New Roman" w:cs="Times New Roman"/>
          <w:sz w:val="24"/>
          <w:szCs w:val="24"/>
        </w:rPr>
        <w:t>el año 1965</w:t>
      </w:r>
      <w:r w:rsidR="00AE3A2C">
        <w:rPr>
          <w:rFonts w:ascii="Times New Roman" w:hAnsi="Times New Roman" w:cs="Times New Roman"/>
          <w:sz w:val="24"/>
          <w:szCs w:val="24"/>
        </w:rPr>
        <w:t xml:space="preserve"> (año en que ocurre la tragedia de la armada)</w:t>
      </w:r>
      <w:r>
        <w:rPr>
          <w:rFonts w:ascii="Times New Roman" w:hAnsi="Times New Roman" w:cs="Times New Roman"/>
          <w:sz w:val="24"/>
          <w:szCs w:val="24"/>
        </w:rPr>
        <w:t>.</w:t>
      </w:r>
      <w:r w:rsidR="00CF5175">
        <w:rPr>
          <w:rFonts w:ascii="Times New Roman" w:hAnsi="Times New Roman" w:cs="Times New Roman"/>
          <w:sz w:val="24"/>
          <w:szCs w:val="24"/>
        </w:rPr>
        <w:t xml:space="preserve"> Se trata de c</w:t>
      </w:r>
      <w:r>
        <w:rPr>
          <w:rFonts w:ascii="Times New Roman" w:hAnsi="Times New Roman" w:cs="Times New Roman"/>
          <w:sz w:val="24"/>
          <w:szCs w:val="24"/>
        </w:rPr>
        <w:t xml:space="preserve">omprender que </w:t>
      </w:r>
      <w:r w:rsidR="00CF5175">
        <w:rPr>
          <w:rFonts w:ascii="Times New Roman" w:hAnsi="Times New Roman" w:cs="Times New Roman"/>
          <w:sz w:val="24"/>
          <w:szCs w:val="24"/>
        </w:rPr>
        <w:t>el proceso vivido por la aldea durante esos años,</w:t>
      </w:r>
      <w:r>
        <w:rPr>
          <w:rFonts w:ascii="Times New Roman" w:hAnsi="Times New Roman" w:cs="Times New Roman"/>
          <w:sz w:val="24"/>
          <w:szCs w:val="24"/>
        </w:rPr>
        <w:t xml:space="preserve"> se desarrolló bajo</w:t>
      </w:r>
      <w:r w:rsidR="00CF5175">
        <w:rPr>
          <w:rFonts w:ascii="Times New Roman" w:hAnsi="Times New Roman" w:cs="Times New Roman"/>
          <w:sz w:val="24"/>
          <w:szCs w:val="24"/>
        </w:rPr>
        <w:t xml:space="preserve"> un contexto mundial y nacional</w:t>
      </w:r>
      <w:r>
        <w:rPr>
          <w:rFonts w:ascii="Times New Roman" w:hAnsi="Times New Roman" w:cs="Times New Roman"/>
          <w:sz w:val="24"/>
          <w:szCs w:val="24"/>
        </w:rPr>
        <w:t xml:space="preserve">. </w:t>
      </w:r>
      <w:r w:rsidR="00CF5175">
        <w:rPr>
          <w:rFonts w:ascii="Times New Roman" w:hAnsi="Times New Roman" w:cs="Times New Roman"/>
          <w:sz w:val="24"/>
          <w:szCs w:val="24"/>
        </w:rPr>
        <w:t>Destacan el periodo</w:t>
      </w:r>
      <w:r w:rsidR="001D635A">
        <w:rPr>
          <w:rFonts w:ascii="Times New Roman" w:hAnsi="Times New Roman" w:cs="Times New Roman"/>
          <w:sz w:val="24"/>
          <w:szCs w:val="24"/>
        </w:rPr>
        <w:t xml:space="preserve"> post 2° guerra mundial, que posicionó a Estados Unidos como potencia política y económica en el </w:t>
      </w:r>
      <w:r w:rsidR="00CF5175">
        <w:rPr>
          <w:rFonts w:ascii="Times New Roman" w:hAnsi="Times New Roman" w:cs="Times New Roman"/>
          <w:sz w:val="24"/>
          <w:szCs w:val="24"/>
        </w:rPr>
        <w:t>sistema mundial;</w:t>
      </w:r>
      <w:r w:rsidR="00CF5175">
        <w:rPr>
          <w:rFonts w:ascii="Times New Roman" w:hAnsi="Times New Roman"/>
          <w:sz w:val="24"/>
          <w:szCs w:val="24"/>
        </w:rPr>
        <w:t xml:space="preserve"> los hechos que fueron consolidando a </w:t>
      </w:r>
      <w:r w:rsidR="003E640C">
        <w:rPr>
          <w:rFonts w:ascii="Times New Roman" w:hAnsi="Times New Roman"/>
          <w:sz w:val="24"/>
          <w:szCs w:val="24"/>
        </w:rPr>
        <w:t>este país</w:t>
      </w:r>
      <w:r w:rsidR="00CF5175">
        <w:rPr>
          <w:rFonts w:ascii="Times New Roman" w:hAnsi="Times New Roman"/>
          <w:sz w:val="24"/>
          <w:szCs w:val="24"/>
        </w:rPr>
        <w:t xml:space="preserve"> como potencia y la manera en que los países latinoamericanos se vieron afectados.</w:t>
      </w:r>
      <w:r w:rsidR="002E6DE2">
        <w:rPr>
          <w:rFonts w:ascii="Times New Roman" w:hAnsi="Times New Roman" w:cs="Times New Roman"/>
          <w:sz w:val="24"/>
          <w:szCs w:val="24"/>
        </w:rPr>
        <w:t xml:space="preserve"> </w:t>
      </w:r>
      <w:r w:rsidR="00CF5175">
        <w:rPr>
          <w:rFonts w:ascii="Times New Roman" w:hAnsi="Times New Roman"/>
          <w:sz w:val="24"/>
          <w:szCs w:val="24"/>
        </w:rPr>
        <w:t xml:space="preserve">De esta manera se conocerá como Chile se vio influenciado dentro de este escenario, al punto de generar la denominada Reforma Agraria entre los años 1960 y 1970, como proyecto progresista de </w:t>
      </w:r>
      <w:r w:rsidR="000C79BA">
        <w:rPr>
          <w:rFonts w:ascii="Times New Roman" w:hAnsi="Times New Roman"/>
          <w:sz w:val="24"/>
          <w:szCs w:val="24"/>
        </w:rPr>
        <w:t>los Estados Unidos de América</w:t>
      </w:r>
      <w:r w:rsidR="00CF5175">
        <w:rPr>
          <w:rFonts w:ascii="Times New Roman" w:hAnsi="Times New Roman"/>
          <w:sz w:val="24"/>
          <w:szCs w:val="24"/>
        </w:rPr>
        <w:t xml:space="preserve">, para terminar como se señaló con la aldea de </w:t>
      </w:r>
      <w:proofErr w:type="spellStart"/>
      <w:r w:rsidR="00CF5175">
        <w:rPr>
          <w:rFonts w:ascii="Times New Roman" w:hAnsi="Times New Roman"/>
          <w:sz w:val="24"/>
          <w:szCs w:val="24"/>
        </w:rPr>
        <w:t>Manquemapu</w:t>
      </w:r>
      <w:proofErr w:type="spellEnd"/>
      <w:r w:rsidR="000C79BA">
        <w:rPr>
          <w:rFonts w:ascii="Times New Roman" w:hAnsi="Times New Roman"/>
          <w:sz w:val="24"/>
          <w:szCs w:val="24"/>
        </w:rPr>
        <w:t>.</w:t>
      </w:r>
    </w:p>
    <w:p w14:paraId="2010EFC1" w14:textId="77777777" w:rsidR="007E3F52" w:rsidRDefault="007E3F52" w:rsidP="00467B86">
      <w:pPr>
        <w:pStyle w:val="Prrafodelista"/>
        <w:spacing w:after="0" w:line="360" w:lineRule="auto"/>
        <w:ind w:left="0"/>
        <w:jc w:val="both"/>
        <w:rPr>
          <w:rFonts w:ascii="Times New Roman" w:hAnsi="Times New Roman" w:cs="Times New Roman"/>
          <w:sz w:val="24"/>
          <w:szCs w:val="24"/>
        </w:rPr>
      </w:pPr>
    </w:p>
    <w:p w14:paraId="0F0D32DF" w14:textId="3699D30C" w:rsidR="007C2145" w:rsidRPr="000A7D01" w:rsidRDefault="007C2145" w:rsidP="00467B86">
      <w:pPr>
        <w:pStyle w:val="Ttulo2"/>
        <w:spacing w:line="360" w:lineRule="auto"/>
        <w:jc w:val="both"/>
        <w:rPr>
          <w:rFonts w:ascii="Times New Roman" w:hAnsi="Times New Roman" w:cs="Times New Roman"/>
          <w:b/>
          <w:color w:val="auto"/>
          <w:sz w:val="24"/>
          <w:szCs w:val="24"/>
        </w:rPr>
      </w:pPr>
      <w:bookmarkStart w:id="11" w:name="_Toc468116741"/>
      <w:r w:rsidRPr="000A7D01">
        <w:rPr>
          <w:rFonts w:ascii="Times New Roman" w:hAnsi="Times New Roman" w:cs="Times New Roman"/>
          <w:b/>
          <w:color w:val="auto"/>
          <w:sz w:val="24"/>
          <w:szCs w:val="24"/>
        </w:rPr>
        <w:t>Estados Unidos Post 2° guerra mundial</w:t>
      </w:r>
      <w:bookmarkEnd w:id="11"/>
    </w:p>
    <w:p w14:paraId="2379ACCF" w14:textId="77777777" w:rsidR="007C2145" w:rsidRDefault="007C2145" w:rsidP="00467B86">
      <w:pPr>
        <w:pStyle w:val="Prrafodelista"/>
        <w:spacing w:after="0" w:line="360" w:lineRule="auto"/>
        <w:ind w:left="0"/>
        <w:jc w:val="both"/>
        <w:rPr>
          <w:rFonts w:ascii="Times New Roman" w:hAnsi="Times New Roman" w:cs="Times New Roman"/>
          <w:sz w:val="24"/>
          <w:szCs w:val="24"/>
        </w:rPr>
      </w:pPr>
    </w:p>
    <w:p w14:paraId="2FA9DF53" w14:textId="45C8FD66" w:rsidR="007C2145" w:rsidRPr="00E678A2" w:rsidRDefault="009428BE" w:rsidP="00467B86">
      <w:pPr>
        <w:pStyle w:val="Prrafodelista"/>
        <w:spacing w:after="0" w:line="360" w:lineRule="auto"/>
        <w:ind w:left="0"/>
        <w:jc w:val="both"/>
        <w:rPr>
          <w:rFonts w:ascii="Times New Roman" w:hAnsi="Times New Roman"/>
          <w:sz w:val="24"/>
          <w:szCs w:val="24"/>
        </w:rPr>
      </w:pPr>
      <w:r>
        <w:rPr>
          <w:rFonts w:ascii="Times New Roman" w:hAnsi="Times New Roman" w:cs="Times New Roman"/>
          <w:sz w:val="24"/>
          <w:szCs w:val="24"/>
        </w:rPr>
        <w:t>Después de la 2° Guerra M</w:t>
      </w:r>
      <w:r w:rsidR="007C2145">
        <w:rPr>
          <w:rFonts w:ascii="Times New Roman" w:hAnsi="Times New Roman" w:cs="Times New Roman"/>
          <w:sz w:val="24"/>
          <w:szCs w:val="24"/>
        </w:rPr>
        <w:t>undial (1939 - 1945)</w:t>
      </w:r>
      <w:r>
        <w:rPr>
          <w:rFonts w:ascii="Times New Roman" w:hAnsi="Times New Roman" w:cs="Times New Roman"/>
          <w:sz w:val="24"/>
          <w:szCs w:val="24"/>
        </w:rPr>
        <w:t xml:space="preserve">, </w:t>
      </w:r>
      <w:r>
        <w:rPr>
          <w:rFonts w:ascii="Times New Roman" w:hAnsi="Times New Roman"/>
          <w:sz w:val="24"/>
          <w:szCs w:val="24"/>
        </w:rPr>
        <w:t>conflicto en que se oponen</w:t>
      </w:r>
      <w:r>
        <w:rPr>
          <w:rFonts w:ascii="Times New Roman" w:hAnsi="Times New Roman" w:cs="Times New Roman"/>
          <w:sz w:val="24"/>
          <w:szCs w:val="24"/>
        </w:rPr>
        <w:t xml:space="preserve"> </w:t>
      </w:r>
      <w:r w:rsidR="007C2145">
        <w:rPr>
          <w:rFonts w:ascii="Times New Roman" w:hAnsi="Times New Roman" w:cs="Times New Roman"/>
          <w:sz w:val="24"/>
          <w:szCs w:val="24"/>
        </w:rPr>
        <w:t>las potencias del eje y los aliados</w:t>
      </w:r>
      <w:r w:rsidR="00A2442A">
        <w:rPr>
          <w:rFonts w:ascii="Times New Roman" w:hAnsi="Times New Roman" w:cs="Times New Roman"/>
          <w:sz w:val="24"/>
          <w:szCs w:val="24"/>
        </w:rPr>
        <w:t xml:space="preserve">, </w:t>
      </w:r>
      <w:r>
        <w:rPr>
          <w:rFonts w:ascii="Times New Roman" w:hAnsi="Times New Roman" w:cs="Times New Roman"/>
          <w:sz w:val="24"/>
          <w:szCs w:val="24"/>
        </w:rPr>
        <w:t>venciendo estos</w:t>
      </w:r>
      <w:r w:rsidR="00A2442A">
        <w:rPr>
          <w:rFonts w:ascii="Times New Roman" w:hAnsi="Times New Roman" w:cs="Times New Roman"/>
          <w:sz w:val="24"/>
          <w:szCs w:val="24"/>
        </w:rPr>
        <w:t xml:space="preserve"> últimos, hubo un país que se vio favorecido por el desarrollo y término de esta</w:t>
      </w:r>
      <w:r>
        <w:rPr>
          <w:rFonts w:ascii="Times New Roman" w:hAnsi="Times New Roman" w:cs="Times New Roman"/>
          <w:sz w:val="24"/>
          <w:szCs w:val="24"/>
        </w:rPr>
        <w:t xml:space="preserve"> misma</w:t>
      </w:r>
      <w:r w:rsidR="00A2442A">
        <w:rPr>
          <w:rFonts w:ascii="Times New Roman" w:hAnsi="Times New Roman" w:cs="Times New Roman"/>
          <w:sz w:val="24"/>
          <w:szCs w:val="24"/>
        </w:rPr>
        <w:t xml:space="preserve">. </w:t>
      </w:r>
      <w:r w:rsidR="00E678A2">
        <w:rPr>
          <w:rFonts w:ascii="Times New Roman" w:hAnsi="Times New Roman"/>
          <w:sz w:val="24"/>
          <w:szCs w:val="24"/>
        </w:rPr>
        <w:t>Estados Unidos que venía perfilando su liderazgo en el Sistema mundo por lo menos desde fines del siglo XIX, resulto ser el país más beneficiado económicamente por sobre los demás países aliados.  El resultado de la 2° Guerra Mundial, lo consolidaría como potencia a nivel mundial. Como señala Immanuel Wallerstein:</w:t>
      </w:r>
    </w:p>
    <w:p w14:paraId="4B260DAB" w14:textId="77777777" w:rsidR="00F20734" w:rsidRDefault="00F20734" w:rsidP="00467B86">
      <w:pPr>
        <w:pStyle w:val="Prrafodelista"/>
        <w:spacing w:after="0" w:line="360" w:lineRule="auto"/>
        <w:ind w:left="0"/>
        <w:jc w:val="both"/>
        <w:rPr>
          <w:rFonts w:ascii="Times New Roman" w:hAnsi="Times New Roman" w:cs="Times New Roman"/>
          <w:sz w:val="24"/>
          <w:szCs w:val="24"/>
        </w:rPr>
      </w:pPr>
    </w:p>
    <w:p w14:paraId="7CFC121C" w14:textId="1A0E01A2" w:rsidR="00F20734" w:rsidRDefault="005B2ED5" w:rsidP="00467B86">
      <w:pPr>
        <w:pStyle w:val="Prrafodelista"/>
        <w:spacing w:after="0" w:line="360" w:lineRule="auto"/>
        <w:ind w:left="1416"/>
        <w:jc w:val="both"/>
        <w:rPr>
          <w:rFonts w:ascii="Times New Roman" w:hAnsi="Times New Roman" w:cs="Times New Roman"/>
          <w:sz w:val="24"/>
          <w:szCs w:val="24"/>
        </w:rPr>
      </w:pPr>
      <w:r w:rsidRPr="005B2ED5">
        <w:rPr>
          <w:rFonts w:ascii="Times New Roman" w:hAnsi="Times New Roman" w:cs="Times New Roman"/>
          <w:i/>
          <w:sz w:val="24"/>
          <w:szCs w:val="24"/>
        </w:rPr>
        <w:t>“</w:t>
      </w:r>
      <w:r w:rsidR="00F20734" w:rsidRPr="005B2ED5">
        <w:rPr>
          <w:rFonts w:ascii="Times New Roman" w:hAnsi="Times New Roman" w:cs="Times New Roman"/>
          <w:i/>
          <w:sz w:val="24"/>
          <w:szCs w:val="24"/>
        </w:rPr>
        <w:t>En el período comprendido entre 1945 y 1967, se había puesto de manifiesto la hegemonía incuestionable de Estados Unidos en el orden mundial, la cual se fundamentaba</w:t>
      </w:r>
      <w:r w:rsidR="003A7F82" w:rsidRPr="005B2ED5">
        <w:rPr>
          <w:rFonts w:ascii="Times New Roman" w:hAnsi="Times New Roman" w:cs="Times New Roman"/>
          <w:i/>
          <w:sz w:val="24"/>
          <w:szCs w:val="24"/>
        </w:rPr>
        <w:t xml:space="preserve"> </w:t>
      </w:r>
      <w:r w:rsidR="00F20734" w:rsidRPr="005B2ED5">
        <w:rPr>
          <w:rFonts w:ascii="Times New Roman" w:hAnsi="Times New Roman" w:cs="Times New Roman"/>
          <w:i/>
          <w:sz w:val="24"/>
          <w:szCs w:val="24"/>
        </w:rPr>
        <w:t>en su innegable superioridad de la eficiencia productiva en todos los ámbitos durante los años que sig</w:t>
      </w:r>
      <w:r w:rsidR="00544405" w:rsidRPr="005B2ED5">
        <w:rPr>
          <w:rFonts w:ascii="Times New Roman" w:hAnsi="Times New Roman" w:cs="Times New Roman"/>
          <w:i/>
          <w:sz w:val="24"/>
          <w:szCs w:val="24"/>
        </w:rPr>
        <w:t>uieron a la 2° guerra mundial</w:t>
      </w:r>
      <w:r>
        <w:rPr>
          <w:rFonts w:ascii="Times New Roman" w:hAnsi="Times New Roman" w:cs="Times New Roman"/>
          <w:sz w:val="24"/>
          <w:szCs w:val="24"/>
        </w:rPr>
        <w:t>”</w:t>
      </w:r>
      <w:r>
        <w:rPr>
          <w:rStyle w:val="Refdenotaalpie"/>
          <w:rFonts w:ascii="Times New Roman" w:hAnsi="Times New Roman" w:cs="Times New Roman"/>
          <w:sz w:val="24"/>
          <w:szCs w:val="24"/>
        </w:rPr>
        <w:footnoteReference w:id="18"/>
      </w:r>
      <w:r w:rsidR="005B3340">
        <w:rPr>
          <w:rFonts w:ascii="Times New Roman" w:hAnsi="Times New Roman" w:cs="Times New Roman"/>
          <w:sz w:val="24"/>
          <w:szCs w:val="24"/>
        </w:rPr>
        <w:t>.</w:t>
      </w:r>
      <w:r w:rsidR="00544405">
        <w:rPr>
          <w:rFonts w:ascii="Times New Roman" w:hAnsi="Times New Roman" w:cs="Times New Roman"/>
          <w:sz w:val="24"/>
          <w:szCs w:val="24"/>
        </w:rPr>
        <w:t xml:space="preserve"> </w:t>
      </w:r>
    </w:p>
    <w:p w14:paraId="463AEF11" w14:textId="77777777" w:rsidR="00F20734" w:rsidRDefault="00F20734" w:rsidP="00467B86">
      <w:pPr>
        <w:pStyle w:val="Prrafodelista"/>
        <w:spacing w:after="0" w:line="360" w:lineRule="auto"/>
        <w:ind w:left="0"/>
        <w:jc w:val="both"/>
        <w:rPr>
          <w:rFonts w:ascii="Times New Roman" w:hAnsi="Times New Roman" w:cs="Times New Roman"/>
          <w:sz w:val="24"/>
          <w:szCs w:val="24"/>
        </w:rPr>
      </w:pPr>
    </w:p>
    <w:p w14:paraId="1448F65A" w14:textId="05DCE79C" w:rsidR="007A4640" w:rsidRDefault="00FD2887" w:rsidP="00467B86">
      <w:pPr>
        <w:pStyle w:val="Prrafodelista"/>
        <w:spacing w:after="0" w:line="360" w:lineRule="auto"/>
        <w:ind w:left="0"/>
        <w:jc w:val="both"/>
        <w:rPr>
          <w:rFonts w:ascii="Times New Roman" w:hAnsi="Times New Roman"/>
          <w:sz w:val="24"/>
          <w:szCs w:val="24"/>
        </w:rPr>
      </w:pPr>
      <w:r>
        <w:rPr>
          <w:rFonts w:ascii="Times New Roman" w:hAnsi="Times New Roman"/>
          <w:sz w:val="24"/>
          <w:szCs w:val="24"/>
        </w:rPr>
        <w:t xml:space="preserve">Los países europeos, resultaron ser los más afectados de la guerra. Debido a que fueron escenarios de </w:t>
      </w:r>
      <w:r w:rsidR="003E640C">
        <w:rPr>
          <w:rFonts w:ascii="Times New Roman" w:hAnsi="Times New Roman"/>
          <w:sz w:val="24"/>
          <w:szCs w:val="24"/>
        </w:rPr>
        <w:t xml:space="preserve">numerosos combates. </w:t>
      </w:r>
      <w:r w:rsidR="009C4C8C">
        <w:rPr>
          <w:rFonts w:ascii="Times New Roman" w:hAnsi="Times New Roman"/>
          <w:sz w:val="24"/>
          <w:szCs w:val="24"/>
        </w:rPr>
        <w:t>L</w:t>
      </w:r>
      <w:r>
        <w:rPr>
          <w:rFonts w:ascii="Times New Roman" w:hAnsi="Times New Roman"/>
          <w:sz w:val="24"/>
          <w:szCs w:val="24"/>
        </w:rPr>
        <w:t xml:space="preserve">a guerra produjo en sus territorios altas pérdidas </w:t>
      </w:r>
      <w:r>
        <w:rPr>
          <w:rFonts w:ascii="Times New Roman" w:hAnsi="Times New Roman"/>
          <w:sz w:val="24"/>
          <w:szCs w:val="24"/>
        </w:rPr>
        <w:lastRenderedPageBreak/>
        <w:t>humanas, hambruna, destrucción y desaparición de ciudades, de líneas férreas, carreteras e industrias.  Con todo, se produjeron nuevas delimitaciones políticas y la pérdida de poder</w:t>
      </w:r>
      <w:r w:rsidR="003E640C">
        <w:rPr>
          <w:rFonts w:ascii="Times New Roman" w:hAnsi="Times New Roman"/>
          <w:sz w:val="24"/>
          <w:szCs w:val="24"/>
        </w:rPr>
        <w:t xml:space="preserve"> global que conservaba Europa. </w:t>
      </w:r>
      <w:r>
        <w:rPr>
          <w:rFonts w:ascii="Times New Roman" w:hAnsi="Times New Roman"/>
          <w:sz w:val="24"/>
          <w:szCs w:val="24"/>
        </w:rPr>
        <w:t xml:space="preserve">Esto permitió que Estados Unidos, quien no tuvo numerosas pérdidas humanas o materiales, se viera favorecida tras estas consecuencias a diferencia de los </w:t>
      </w:r>
      <w:r w:rsidR="00CD39BD">
        <w:rPr>
          <w:rFonts w:ascii="Times New Roman" w:hAnsi="Times New Roman"/>
          <w:sz w:val="24"/>
          <w:szCs w:val="24"/>
        </w:rPr>
        <w:t>de</w:t>
      </w:r>
      <w:r>
        <w:rPr>
          <w:rFonts w:ascii="Times New Roman" w:hAnsi="Times New Roman"/>
          <w:sz w:val="24"/>
          <w:szCs w:val="24"/>
        </w:rPr>
        <w:t>más países, con excepción de algunos países como la U.R.S.S.</w:t>
      </w:r>
    </w:p>
    <w:p w14:paraId="46D82E29" w14:textId="77777777" w:rsidR="00FD2887" w:rsidRDefault="00FD2887" w:rsidP="00467B86">
      <w:pPr>
        <w:pStyle w:val="Prrafodelista"/>
        <w:spacing w:after="0" w:line="360" w:lineRule="auto"/>
        <w:ind w:left="0"/>
        <w:jc w:val="both"/>
        <w:rPr>
          <w:rFonts w:ascii="Times New Roman" w:hAnsi="Times New Roman" w:cs="Times New Roman"/>
          <w:sz w:val="24"/>
          <w:szCs w:val="24"/>
        </w:rPr>
      </w:pPr>
    </w:p>
    <w:p w14:paraId="3AB31361" w14:textId="77777777" w:rsidR="00B01DDD" w:rsidRDefault="00B01DDD" w:rsidP="00467B86">
      <w:pPr>
        <w:pStyle w:val="Prrafodelista"/>
        <w:spacing w:after="0" w:line="360" w:lineRule="auto"/>
        <w:ind w:left="0"/>
        <w:jc w:val="both"/>
        <w:rPr>
          <w:rFonts w:ascii="Times New Roman" w:hAnsi="Times New Roman"/>
          <w:sz w:val="24"/>
          <w:szCs w:val="24"/>
        </w:rPr>
      </w:pPr>
      <w:r>
        <w:rPr>
          <w:rFonts w:ascii="Times New Roman" w:hAnsi="Times New Roman"/>
          <w:sz w:val="24"/>
          <w:szCs w:val="24"/>
        </w:rPr>
        <w:t xml:space="preserve">De este modo, Estados Unidos inicia una campaña ideológica, política y económica con el fin de consolidar su hegemonía a nivel mundial. </w:t>
      </w:r>
    </w:p>
    <w:p w14:paraId="02FB406A" w14:textId="77777777" w:rsidR="00B01DDD" w:rsidRDefault="00B01DDD" w:rsidP="00467B86">
      <w:pPr>
        <w:pStyle w:val="Prrafodelista"/>
        <w:spacing w:after="0" w:line="360" w:lineRule="auto"/>
        <w:ind w:left="0"/>
        <w:jc w:val="both"/>
        <w:rPr>
          <w:rFonts w:ascii="Times New Roman" w:hAnsi="Times New Roman" w:cs="Times New Roman"/>
          <w:sz w:val="24"/>
          <w:szCs w:val="24"/>
        </w:rPr>
      </w:pPr>
    </w:p>
    <w:p w14:paraId="2E282F7E" w14:textId="5CBA7F9F" w:rsidR="000326DB" w:rsidRPr="00522D42" w:rsidRDefault="00522D42" w:rsidP="00467B86">
      <w:pPr>
        <w:pStyle w:val="Prrafodelista"/>
        <w:spacing w:after="0" w:line="360" w:lineRule="auto"/>
        <w:ind w:left="0"/>
        <w:jc w:val="both"/>
        <w:rPr>
          <w:rFonts w:ascii="Times New Roman" w:hAnsi="Times New Roman"/>
          <w:sz w:val="24"/>
          <w:szCs w:val="24"/>
        </w:rPr>
      </w:pPr>
      <w:r>
        <w:rPr>
          <w:rFonts w:ascii="Times New Roman" w:hAnsi="Times New Roman"/>
          <w:sz w:val="24"/>
          <w:szCs w:val="24"/>
        </w:rPr>
        <w:t>Así, Estados Unidos organiza el Plan Marshall. Originalmente destinado a la ayuda de los países europeos con mayores daños materiales y pérdidas económicas producto de la guerra. El sistema de alianzas militares, la creación del banco monetario internacional, de la ONU y la OTAN</w:t>
      </w:r>
      <w:r>
        <w:rPr>
          <w:rStyle w:val="Refdenotaalpie"/>
          <w:rFonts w:ascii="Times New Roman" w:hAnsi="Times New Roman"/>
          <w:sz w:val="24"/>
          <w:szCs w:val="24"/>
        </w:rPr>
        <w:footnoteReference w:id="19"/>
      </w:r>
      <w:r>
        <w:rPr>
          <w:rFonts w:ascii="Times New Roman" w:hAnsi="Times New Roman"/>
          <w:sz w:val="24"/>
          <w:szCs w:val="24"/>
        </w:rPr>
        <w:t xml:space="preserve">, fueron otras de sus medidas destinadas a ayudar a los demás países afectados, que al igual que el plan Marshall, </w:t>
      </w:r>
      <w:r w:rsidR="007D01E9">
        <w:rPr>
          <w:rFonts w:ascii="Times New Roman" w:hAnsi="Times New Roman"/>
          <w:sz w:val="24"/>
          <w:szCs w:val="24"/>
        </w:rPr>
        <w:t xml:space="preserve">se dieron </w:t>
      </w:r>
      <w:r>
        <w:rPr>
          <w:rFonts w:ascii="Times New Roman" w:hAnsi="Times New Roman"/>
          <w:sz w:val="24"/>
          <w:szCs w:val="24"/>
        </w:rPr>
        <w:t xml:space="preserve">por medio de préstamos y créditos, con el fin de mantener el orden y la paz internacional y consolidar el control político y económico de </w:t>
      </w:r>
      <w:r w:rsidR="003E640C">
        <w:rPr>
          <w:rFonts w:ascii="Times New Roman" w:hAnsi="Times New Roman"/>
          <w:sz w:val="24"/>
          <w:szCs w:val="24"/>
        </w:rPr>
        <w:t>Estados Unidos</w:t>
      </w:r>
      <w:r>
        <w:rPr>
          <w:rFonts w:ascii="Times New Roman" w:hAnsi="Times New Roman"/>
          <w:sz w:val="24"/>
          <w:szCs w:val="24"/>
        </w:rPr>
        <w:t xml:space="preserve"> en el mundo. Los presidentes y doctrinas de la década del 50 y 60 se encargarían de mantener este ejercicio político en el país a nivel internacional, bajo el amparo del capitalismo.</w:t>
      </w:r>
    </w:p>
    <w:p w14:paraId="165F16E3" w14:textId="77777777" w:rsidR="00C94903" w:rsidRDefault="00C94903" w:rsidP="00467B86">
      <w:pPr>
        <w:pStyle w:val="Prrafodelista"/>
        <w:spacing w:after="0" w:line="360" w:lineRule="auto"/>
        <w:ind w:left="0"/>
        <w:jc w:val="both"/>
        <w:rPr>
          <w:rFonts w:ascii="Times New Roman" w:hAnsi="Times New Roman" w:cs="Times New Roman"/>
          <w:sz w:val="24"/>
          <w:szCs w:val="24"/>
        </w:rPr>
      </w:pPr>
    </w:p>
    <w:p w14:paraId="5090EA78" w14:textId="3C7ABDE4" w:rsidR="00522D42" w:rsidRDefault="00522D42" w:rsidP="00467B86">
      <w:pPr>
        <w:pStyle w:val="Prrafodelista"/>
        <w:spacing w:after="0" w:line="360" w:lineRule="auto"/>
        <w:ind w:left="0"/>
        <w:jc w:val="both"/>
        <w:rPr>
          <w:rFonts w:ascii="Times New Roman" w:hAnsi="Times New Roman"/>
          <w:sz w:val="24"/>
          <w:szCs w:val="24"/>
        </w:rPr>
      </w:pPr>
      <w:r>
        <w:rPr>
          <w:rFonts w:ascii="Times New Roman" w:hAnsi="Times New Roman"/>
          <w:sz w:val="24"/>
          <w:szCs w:val="24"/>
        </w:rPr>
        <w:t>Sin embargo, también como resultado de la conflagración mundial, se proyectó otro liderazgo a nivel mundial.  Se trataba de la presencia de la U.R.S.S. Una potencia, que llevaría a que los países del mundo se desarrollen en dos ideas diferentes: Capitalismo y Comunismo.</w:t>
      </w:r>
    </w:p>
    <w:p w14:paraId="627FEAD6" w14:textId="77777777" w:rsidR="00522D42" w:rsidRDefault="00522D42" w:rsidP="00467B86">
      <w:pPr>
        <w:pStyle w:val="Prrafodelista"/>
        <w:spacing w:after="0" w:line="360" w:lineRule="auto"/>
        <w:ind w:left="0"/>
        <w:jc w:val="both"/>
        <w:rPr>
          <w:rFonts w:ascii="Times New Roman" w:hAnsi="Times New Roman"/>
          <w:sz w:val="24"/>
          <w:szCs w:val="24"/>
        </w:rPr>
      </w:pPr>
    </w:p>
    <w:p w14:paraId="60610D80" w14:textId="1F3CA7A0" w:rsidR="00522D42" w:rsidRDefault="00522D42" w:rsidP="00467B86">
      <w:pPr>
        <w:pStyle w:val="Prrafodelista"/>
        <w:spacing w:after="0" w:line="360" w:lineRule="auto"/>
        <w:ind w:left="0"/>
        <w:jc w:val="both"/>
        <w:rPr>
          <w:rFonts w:ascii="Times New Roman" w:hAnsi="Times New Roman"/>
          <w:sz w:val="24"/>
          <w:szCs w:val="24"/>
        </w:rPr>
      </w:pPr>
      <w:r>
        <w:rPr>
          <w:rFonts w:ascii="Times New Roman" w:hAnsi="Times New Roman"/>
          <w:sz w:val="24"/>
          <w:szCs w:val="24"/>
        </w:rPr>
        <w:t>Al igual que Estados Unidos, la URSS, inicia una campaña ideológica sobre los países europeos y asiáticos que no estaban bajo la ideología capitalista, desatando la denominada Guerra Fría.</w:t>
      </w:r>
    </w:p>
    <w:p w14:paraId="7EEEEADA" w14:textId="77777777" w:rsidR="00034F68" w:rsidRDefault="00034F68" w:rsidP="00467B86">
      <w:pPr>
        <w:pStyle w:val="Prrafodelista"/>
        <w:spacing w:after="0" w:line="360" w:lineRule="auto"/>
        <w:ind w:left="0"/>
        <w:jc w:val="both"/>
        <w:rPr>
          <w:rFonts w:ascii="Times New Roman" w:hAnsi="Times New Roman" w:cs="Times New Roman"/>
          <w:sz w:val="24"/>
          <w:szCs w:val="24"/>
        </w:rPr>
      </w:pPr>
    </w:p>
    <w:p w14:paraId="4DFF6B0B" w14:textId="77777777" w:rsidR="005B3340" w:rsidRDefault="005B3340" w:rsidP="00467B86">
      <w:pPr>
        <w:pStyle w:val="Prrafodelista"/>
        <w:spacing w:after="0" w:line="360" w:lineRule="auto"/>
        <w:ind w:left="0"/>
        <w:jc w:val="both"/>
        <w:rPr>
          <w:rFonts w:ascii="Times New Roman" w:hAnsi="Times New Roman" w:cs="Times New Roman"/>
          <w:sz w:val="24"/>
          <w:szCs w:val="24"/>
        </w:rPr>
      </w:pPr>
    </w:p>
    <w:p w14:paraId="5ABA6BDF" w14:textId="77777777" w:rsidR="005B3340" w:rsidRDefault="005B3340" w:rsidP="00467B86">
      <w:pPr>
        <w:pStyle w:val="Prrafodelista"/>
        <w:spacing w:after="0" w:line="360" w:lineRule="auto"/>
        <w:ind w:left="0"/>
        <w:jc w:val="both"/>
        <w:rPr>
          <w:rFonts w:ascii="Times New Roman" w:hAnsi="Times New Roman" w:cs="Times New Roman"/>
          <w:sz w:val="24"/>
          <w:szCs w:val="24"/>
        </w:rPr>
      </w:pPr>
    </w:p>
    <w:p w14:paraId="2EB4AD06" w14:textId="3B2B11ED" w:rsidR="00034F68" w:rsidRPr="00157E97" w:rsidRDefault="00CE1B99" w:rsidP="00467B86">
      <w:pPr>
        <w:pStyle w:val="Ttulo2"/>
        <w:spacing w:before="0" w:line="360" w:lineRule="auto"/>
        <w:jc w:val="both"/>
        <w:rPr>
          <w:rFonts w:ascii="Times New Roman" w:hAnsi="Times New Roman" w:cs="Times New Roman"/>
          <w:b/>
          <w:color w:val="auto"/>
          <w:sz w:val="24"/>
          <w:szCs w:val="24"/>
        </w:rPr>
      </w:pPr>
      <w:bookmarkStart w:id="12" w:name="_Toc468116742"/>
      <w:r w:rsidRPr="00157E97">
        <w:rPr>
          <w:rFonts w:ascii="Times New Roman" w:hAnsi="Times New Roman" w:cs="Times New Roman"/>
          <w:b/>
          <w:color w:val="auto"/>
          <w:sz w:val="24"/>
          <w:szCs w:val="24"/>
        </w:rPr>
        <w:lastRenderedPageBreak/>
        <w:t>Estados Unidos y la U.R.S.S: la guerra fría</w:t>
      </w:r>
      <w:bookmarkEnd w:id="12"/>
    </w:p>
    <w:p w14:paraId="578635F8" w14:textId="71D7D28A" w:rsidR="001F4F24" w:rsidRDefault="001F4F24" w:rsidP="00467B86">
      <w:pPr>
        <w:pStyle w:val="Prrafodelista"/>
        <w:spacing w:after="0" w:line="360" w:lineRule="auto"/>
        <w:ind w:left="0"/>
        <w:jc w:val="both"/>
        <w:rPr>
          <w:rFonts w:ascii="Times New Roman" w:hAnsi="Times New Roman" w:cs="Times New Roman"/>
          <w:sz w:val="24"/>
          <w:szCs w:val="24"/>
        </w:rPr>
      </w:pPr>
    </w:p>
    <w:p w14:paraId="7FB4E8BF" w14:textId="7A7FAD40" w:rsidR="001F4F24" w:rsidRDefault="00982CDB" w:rsidP="00467B86">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Estados Unidos se pone</w:t>
      </w:r>
      <w:r w:rsidR="001F4F24">
        <w:rPr>
          <w:rFonts w:ascii="Times New Roman" w:hAnsi="Times New Roman" w:cs="Times New Roman"/>
          <w:sz w:val="24"/>
          <w:szCs w:val="24"/>
        </w:rPr>
        <w:t xml:space="preserve"> a la cabeza </w:t>
      </w:r>
      <w:r>
        <w:rPr>
          <w:rFonts w:ascii="Times New Roman" w:hAnsi="Times New Roman" w:cs="Times New Roman"/>
          <w:sz w:val="24"/>
          <w:szCs w:val="24"/>
        </w:rPr>
        <w:t xml:space="preserve">del moderno sistema mundial y </w:t>
      </w:r>
      <w:r w:rsidR="001F4F24">
        <w:rPr>
          <w:rFonts w:ascii="Times New Roman" w:hAnsi="Times New Roman" w:cs="Times New Roman"/>
          <w:sz w:val="24"/>
          <w:szCs w:val="24"/>
        </w:rPr>
        <w:t xml:space="preserve">de los países </w:t>
      </w:r>
      <w:r>
        <w:rPr>
          <w:rFonts w:ascii="Times New Roman" w:hAnsi="Times New Roman" w:cs="Times New Roman"/>
          <w:sz w:val="24"/>
          <w:szCs w:val="24"/>
        </w:rPr>
        <w:t>Capitalistas</w:t>
      </w:r>
      <w:r w:rsidR="001F4F24">
        <w:rPr>
          <w:rFonts w:ascii="Times New Roman" w:hAnsi="Times New Roman" w:cs="Times New Roman"/>
          <w:sz w:val="24"/>
          <w:szCs w:val="24"/>
        </w:rPr>
        <w:t>,</w:t>
      </w:r>
      <w:r>
        <w:rPr>
          <w:rFonts w:ascii="Times New Roman" w:hAnsi="Times New Roman" w:cs="Times New Roman"/>
          <w:sz w:val="24"/>
          <w:szCs w:val="24"/>
        </w:rPr>
        <w:t xml:space="preserve"> y se erige como líder</w:t>
      </w:r>
      <w:r w:rsidR="001F4F24">
        <w:rPr>
          <w:rFonts w:ascii="Times New Roman" w:hAnsi="Times New Roman" w:cs="Times New Roman"/>
          <w:sz w:val="24"/>
          <w:szCs w:val="24"/>
        </w:rPr>
        <w:t xml:space="preserve"> </w:t>
      </w:r>
      <w:r>
        <w:rPr>
          <w:rFonts w:ascii="Times New Roman" w:hAnsi="Times New Roman" w:cs="Times New Roman"/>
          <w:sz w:val="24"/>
          <w:szCs w:val="24"/>
        </w:rPr>
        <w:t>contra</w:t>
      </w:r>
      <w:r w:rsidR="001F4F24">
        <w:rPr>
          <w:rFonts w:ascii="Times New Roman" w:hAnsi="Times New Roman" w:cs="Times New Roman"/>
          <w:sz w:val="24"/>
          <w:szCs w:val="24"/>
        </w:rPr>
        <w:t xml:space="preserve"> el avance del socialismo y las f</w:t>
      </w:r>
      <w:r>
        <w:rPr>
          <w:rFonts w:ascii="Times New Roman" w:hAnsi="Times New Roman" w:cs="Times New Roman"/>
          <w:sz w:val="24"/>
          <w:szCs w:val="24"/>
        </w:rPr>
        <w:t>uerzas democráticas en el mundo.</w:t>
      </w:r>
      <w:r w:rsidR="001F4F24">
        <w:rPr>
          <w:rFonts w:ascii="Times New Roman" w:hAnsi="Times New Roman" w:cs="Times New Roman"/>
          <w:sz w:val="24"/>
          <w:szCs w:val="24"/>
        </w:rPr>
        <w:t xml:space="preserve"> </w:t>
      </w:r>
      <w:r>
        <w:rPr>
          <w:rFonts w:ascii="Times New Roman" w:hAnsi="Times New Roman" w:cs="Times New Roman"/>
          <w:sz w:val="24"/>
          <w:szCs w:val="24"/>
        </w:rPr>
        <w:t>Consecuentemente impulso</w:t>
      </w:r>
      <w:r w:rsidR="001F4F24">
        <w:rPr>
          <w:rFonts w:ascii="Times New Roman" w:hAnsi="Times New Roman" w:cs="Times New Roman"/>
          <w:sz w:val="24"/>
          <w:szCs w:val="24"/>
        </w:rPr>
        <w:t xml:space="preserve"> una política conocida c</w:t>
      </w:r>
      <w:r w:rsidR="00562AEF">
        <w:rPr>
          <w:rFonts w:ascii="Times New Roman" w:hAnsi="Times New Roman" w:cs="Times New Roman"/>
          <w:sz w:val="24"/>
          <w:szCs w:val="24"/>
        </w:rPr>
        <w:t>omo “guerra fría”, con el objetivo de contener el comunismo</w:t>
      </w:r>
      <w:r w:rsidR="00562AEF">
        <w:rPr>
          <w:rStyle w:val="Refdenotaalpie"/>
          <w:rFonts w:ascii="Times New Roman" w:hAnsi="Times New Roman" w:cs="Times New Roman"/>
          <w:sz w:val="24"/>
          <w:szCs w:val="24"/>
        </w:rPr>
        <w:footnoteReference w:id="20"/>
      </w:r>
      <w:r w:rsidR="00562AEF">
        <w:rPr>
          <w:rFonts w:ascii="Times New Roman" w:hAnsi="Times New Roman" w:cs="Times New Roman"/>
          <w:sz w:val="24"/>
          <w:szCs w:val="24"/>
        </w:rPr>
        <w:t xml:space="preserve">. </w:t>
      </w:r>
      <w:r>
        <w:rPr>
          <w:rFonts w:ascii="Times New Roman" w:hAnsi="Times New Roman" w:cs="Times New Roman"/>
          <w:sz w:val="24"/>
          <w:szCs w:val="24"/>
        </w:rPr>
        <w:t>De este modo, e</w:t>
      </w:r>
      <w:r w:rsidR="00FA01BF">
        <w:rPr>
          <w:rFonts w:ascii="Times New Roman" w:hAnsi="Times New Roman" w:cs="Times New Roman"/>
          <w:sz w:val="24"/>
          <w:szCs w:val="24"/>
        </w:rPr>
        <w:t xml:space="preserve">l mundo </w:t>
      </w:r>
      <w:r>
        <w:rPr>
          <w:rFonts w:ascii="Times New Roman" w:hAnsi="Times New Roman" w:cs="Times New Roman"/>
          <w:sz w:val="24"/>
          <w:szCs w:val="24"/>
        </w:rPr>
        <w:t xml:space="preserve">se dividió en dos paradigmas económicos, políticos, sociales y culturales. </w:t>
      </w:r>
      <w:r w:rsidR="00B21E70">
        <w:rPr>
          <w:rFonts w:ascii="Times New Roman" w:hAnsi="Times New Roman" w:cs="Times New Roman"/>
          <w:sz w:val="24"/>
          <w:szCs w:val="24"/>
        </w:rPr>
        <w:t>S</w:t>
      </w:r>
      <w:r w:rsidR="006C1982">
        <w:rPr>
          <w:rFonts w:ascii="Times New Roman" w:hAnsi="Times New Roman" w:cs="Times New Roman"/>
          <w:sz w:val="24"/>
          <w:szCs w:val="24"/>
        </w:rPr>
        <w:t xml:space="preserve">i bien </w:t>
      </w:r>
      <w:r w:rsidR="00B21E70">
        <w:rPr>
          <w:rFonts w:ascii="Times New Roman" w:hAnsi="Times New Roman" w:cs="Times New Roman"/>
          <w:sz w:val="24"/>
          <w:szCs w:val="24"/>
        </w:rPr>
        <w:t>había</w:t>
      </w:r>
      <w:r w:rsidR="006C1982">
        <w:rPr>
          <w:rFonts w:ascii="Times New Roman" w:hAnsi="Times New Roman" w:cs="Times New Roman"/>
          <w:sz w:val="24"/>
          <w:szCs w:val="24"/>
        </w:rPr>
        <w:t xml:space="preserve"> indicios de un conflicto bélico directo (nuclear)</w:t>
      </w:r>
      <w:r w:rsidR="00B21E70">
        <w:rPr>
          <w:rFonts w:ascii="Times New Roman" w:hAnsi="Times New Roman" w:cs="Times New Roman"/>
          <w:sz w:val="24"/>
          <w:szCs w:val="24"/>
        </w:rPr>
        <w:t xml:space="preserve"> entre estas dos potencias</w:t>
      </w:r>
      <w:r w:rsidR="006C1982">
        <w:rPr>
          <w:rFonts w:ascii="Times New Roman" w:hAnsi="Times New Roman" w:cs="Times New Roman"/>
          <w:sz w:val="24"/>
          <w:szCs w:val="24"/>
        </w:rPr>
        <w:t>, su confrontación se expuso en el plano político, económico, ideológico, tecnológico, diplomático a nivel internacional.</w:t>
      </w:r>
      <w:r>
        <w:rPr>
          <w:rFonts w:ascii="Times New Roman" w:hAnsi="Times New Roman" w:cs="Times New Roman"/>
          <w:sz w:val="24"/>
          <w:szCs w:val="24"/>
        </w:rPr>
        <w:t xml:space="preserve"> Quien haya tenido el </w:t>
      </w:r>
      <w:r w:rsidR="00832E79">
        <w:rPr>
          <w:rFonts w:ascii="Times New Roman" w:hAnsi="Times New Roman" w:cs="Times New Roman"/>
          <w:sz w:val="24"/>
          <w:szCs w:val="24"/>
        </w:rPr>
        <w:t>dominio y control en estas áreas, se vería como el vencedor.</w:t>
      </w:r>
      <w:r w:rsidR="00C15656">
        <w:rPr>
          <w:rFonts w:ascii="Times New Roman" w:hAnsi="Times New Roman" w:cs="Times New Roman"/>
          <w:sz w:val="24"/>
          <w:szCs w:val="24"/>
        </w:rPr>
        <w:t xml:space="preserve"> </w:t>
      </w:r>
    </w:p>
    <w:p w14:paraId="45250B01" w14:textId="77777777" w:rsidR="00D61E83" w:rsidRDefault="00D61E83" w:rsidP="00467B86">
      <w:pPr>
        <w:pStyle w:val="Prrafodelista"/>
        <w:spacing w:after="0" w:line="360" w:lineRule="auto"/>
        <w:ind w:left="0"/>
        <w:jc w:val="both"/>
        <w:rPr>
          <w:rFonts w:ascii="Times New Roman" w:hAnsi="Times New Roman" w:cs="Times New Roman"/>
          <w:sz w:val="24"/>
          <w:szCs w:val="24"/>
        </w:rPr>
      </w:pPr>
    </w:p>
    <w:p w14:paraId="2949A973" w14:textId="3FE207C3" w:rsidR="00D61E83" w:rsidRDefault="00D61E83" w:rsidP="00467B86">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Este conflicto hizo posible que en la década de los 50</w:t>
      </w:r>
      <w:r w:rsidR="00A735D8">
        <w:rPr>
          <w:rFonts w:ascii="Times New Roman" w:hAnsi="Times New Roman" w:cs="Times New Roman"/>
          <w:sz w:val="24"/>
          <w:szCs w:val="24"/>
        </w:rPr>
        <w:t>,</w:t>
      </w:r>
      <w:r>
        <w:rPr>
          <w:rFonts w:ascii="Times New Roman" w:hAnsi="Times New Roman" w:cs="Times New Roman"/>
          <w:sz w:val="24"/>
          <w:szCs w:val="24"/>
        </w:rPr>
        <w:t xml:space="preserve"> Estados Unidos emprendiera un rumbo hacia el dominio y control hegemónico</w:t>
      </w:r>
      <w:r w:rsidR="0068031A">
        <w:rPr>
          <w:rFonts w:ascii="Times New Roman" w:hAnsi="Times New Roman" w:cs="Times New Roman"/>
          <w:sz w:val="24"/>
          <w:szCs w:val="24"/>
        </w:rPr>
        <w:t xml:space="preserve"> del sistema mundial</w:t>
      </w:r>
      <w:r>
        <w:rPr>
          <w:rFonts w:ascii="Times New Roman" w:hAnsi="Times New Roman" w:cs="Times New Roman"/>
          <w:sz w:val="24"/>
          <w:szCs w:val="24"/>
        </w:rPr>
        <w:t>. Como señala Wallerstein:</w:t>
      </w:r>
    </w:p>
    <w:p w14:paraId="40453DCC" w14:textId="77777777" w:rsidR="00D61E83" w:rsidRDefault="00D61E83" w:rsidP="00467B86">
      <w:pPr>
        <w:pStyle w:val="Prrafodelista"/>
        <w:spacing w:after="0" w:line="360" w:lineRule="auto"/>
        <w:ind w:left="0"/>
        <w:jc w:val="both"/>
        <w:rPr>
          <w:rFonts w:ascii="Times New Roman" w:hAnsi="Times New Roman" w:cs="Times New Roman"/>
          <w:sz w:val="24"/>
          <w:szCs w:val="24"/>
        </w:rPr>
      </w:pPr>
    </w:p>
    <w:p w14:paraId="054D0849" w14:textId="4267877A" w:rsidR="00D61E83" w:rsidRDefault="00F300D7" w:rsidP="00467B86">
      <w:pPr>
        <w:pStyle w:val="Prrafodelista"/>
        <w:spacing w:after="0" w:line="360" w:lineRule="auto"/>
        <w:ind w:left="1416"/>
        <w:jc w:val="both"/>
        <w:rPr>
          <w:rFonts w:ascii="Times New Roman" w:hAnsi="Times New Roman" w:cs="Times New Roman"/>
          <w:sz w:val="24"/>
          <w:szCs w:val="24"/>
        </w:rPr>
      </w:pPr>
      <w:r w:rsidRPr="00F300D7">
        <w:rPr>
          <w:rFonts w:ascii="Times New Roman" w:hAnsi="Times New Roman" w:cs="Times New Roman"/>
          <w:i/>
          <w:sz w:val="24"/>
          <w:szCs w:val="24"/>
        </w:rPr>
        <w:t>“</w:t>
      </w:r>
      <w:r w:rsidR="00D61E83" w:rsidRPr="00F300D7">
        <w:rPr>
          <w:rFonts w:ascii="Times New Roman" w:hAnsi="Times New Roman" w:cs="Times New Roman"/>
          <w:i/>
          <w:sz w:val="24"/>
          <w:szCs w:val="24"/>
        </w:rPr>
        <w:t xml:space="preserve">Hizo posible la expansión continuada de la economía global, con beneficios </w:t>
      </w:r>
      <w:r w:rsidR="00975AA4" w:rsidRPr="00F300D7">
        <w:rPr>
          <w:rFonts w:ascii="Times New Roman" w:hAnsi="Times New Roman" w:cs="Times New Roman"/>
          <w:i/>
          <w:sz w:val="24"/>
          <w:szCs w:val="24"/>
        </w:rPr>
        <w:t>salariales</w:t>
      </w:r>
      <w:r w:rsidR="00D61E83" w:rsidRPr="00F300D7">
        <w:rPr>
          <w:rFonts w:ascii="Times New Roman" w:hAnsi="Times New Roman" w:cs="Times New Roman"/>
          <w:i/>
          <w:sz w:val="24"/>
          <w:szCs w:val="24"/>
        </w:rPr>
        <w:t xml:space="preserve"> significativos</w:t>
      </w:r>
      <w:r w:rsidR="00975AA4" w:rsidRPr="00F300D7">
        <w:rPr>
          <w:rFonts w:ascii="Times New Roman" w:hAnsi="Times New Roman" w:cs="Times New Roman"/>
          <w:i/>
          <w:sz w:val="24"/>
          <w:szCs w:val="24"/>
        </w:rPr>
        <w:t xml:space="preserve"> para los estratos medios de todo el mundo. Asimismo, hizo posible la construcción de la red de agencias internacionales de Naciones Unidas, que en aquella época reflejaba la voluntad política de Estados Unidos y garantizaba un escenario político mundial comp</w:t>
      </w:r>
      <w:r w:rsidR="0068031A" w:rsidRPr="00F300D7">
        <w:rPr>
          <w:rFonts w:ascii="Times New Roman" w:hAnsi="Times New Roman" w:cs="Times New Roman"/>
          <w:i/>
          <w:sz w:val="24"/>
          <w:szCs w:val="24"/>
        </w:rPr>
        <w:t>arativamente estable. Contribuyó</w:t>
      </w:r>
      <w:r w:rsidR="00975AA4" w:rsidRPr="00F300D7">
        <w:rPr>
          <w:rFonts w:ascii="Times New Roman" w:hAnsi="Times New Roman" w:cs="Times New Roman"/>
          <w:i/>
          <w:sz w:val="24"/>
          <w:szCs w:val="24"/>
        </w:rPr>
        <w:t xml:space="preserve"> a descolonizar amplias zonas de lo que dio </w:t>
      </w:r>
      <w:proofErr w:type="gramStart"/>
      <w:r w:rsidR="00975AA4" w:rsidRPr="00F300D7">
        <w:rPr>
          <w:rFonts w:ascii="Times New Roman" w:hAnsi="Times New Roman" w:cs="Times New Roman"/>
          <w:i/>
          <w:sz w:val="24"/>
          <w:szCs w:val="24"/>
        </w:rPr>
        <w:t>llamarse  el</w:t>
      </w:r>
      <w:proofErr w:type="gramEnd"/>
      <w:r w:rsidR="00975AA4" w:rsidRPr="00F300D7">
        <w:rPr>
          <w:rFonts w:ascii="Times New Roman" w:hAnsi="Times New Roman" w:cs="Times New Roman"/>
          <w:i/>
          <w:sz w:val="24"/>
          <w:szCs w:val="24"/>
        </w:rPr>
        <w:t xml:space="preserve"> tercer mun</w:t>
      </w:r>
      <w:r w:rsidR="00C135C6" w:rsidRPr="00F300D7">
        <w:rPr>
          <w:rFonts w:ascii="Times New Roman" w:hAnsi="Times New Roman" w:cs="Times New Roman"/>
          <w:i/>
          <w:sz w:val="24"/>
          <w:szCs w:val="24"/>
        </w:rPr>
        <w:t>do con una rapidez sorprendente</w:t>
      </w:r>
      <w:r w:rsidRPr="00F300D7">
        <w:rPr>
          <w:rFonts w:ascii="Times New Roman" w:hAnsi="Times New Roman" w:cs="Times New Roman"/>
          <w:i/>
          <w:sz w:val="24"/>
          <w:szCs w:val="24"/>
        </w:rPr>
        <w:t>”</w:t>
      </w:r>
      <w:r>
        <w:rPr>
          <w:rStyle w:val="Refdenotaalpie"/>
          <w:rFonts w:ascii="Times New Roman" w:hAnsi="Times New Roman" w:cs="Times New Roman"/>
          <w:i/>
          <w:sz w:val="24"/>
          <w:szCs w:val="24"/>
        </w:rPr>
        <w:footnoteReference w:id="21"/>
      </w:r>
      <w:r w:rsidR="00305620">
        <w:rPr>
          <w:rFonts w:ascii="Times New Roman" w:hAnsi="Times New Roman" w:cs="Times New Roman"/>
          <w:i/>
          <w:sz w:val="24"/>
          <w:szCs w:val="24"/>
        </w:rPr>
        <w:t>.</w:t>
      </w:r>
      <w:r w:rsidR="00975AA4">
        <w:rPr>
          <w:rFonts w:ascii="Times New Roman" w:hAnsi="Times New Roman" w:cs="Times New Roman"/>
          <w:sz w:val="24"/>
          <w:szCs w:val="24"/>
        </w:rPr>
        <w:t xml:space="preserve"> </w:t>
      </w:r>
    </w:p>
    <w:p w14:paraId="22E94833" w14:textId="77777777" w:rsidR="007C2145" w:rsidRDefault="007C2145" w:rsidP="00467B86">
      <w:pPr>
        <w:pStyle w:val="Prrafodelista"/>
        <w:spacing w:after="0" w:line="360" w:lineRule="auto"/>
        <w:ind w:left="0"/>
        <w:jc w:val="both"/>
        <w:rPr>
          <w:rFonts w:ascii="Times New Roman" w:hAnsi="Times New Roman" w:cs="Times New Roman"/>
          <w:sz w:val="24"/>
          <w:szCs w:val="24"/>
        </w:rPr>
      </w:pPr>
    </w:p>
    <w:p w14:paraId="4175291C" w14:textId="3EA1D213" w:rsidR="00236C8B" w:rsidRDefault="00435685" w:rsidP="00467B86">
      <w:pPr>
        <w:pStyle w:val="Prrafodelista"/>
        <w:spacing w:after="0" w:line="360" w:lineRule="auto"/>
        <w:ind w:left="0"/>
        <w:jc w:val="both"/>
        <w:rPr>
          <w:rFonts w:ascii="Times New Roman" w:hAnsi="Times New Roman" w:cs="Times New Roman"/>
          <w:sz w:val="24"/>
          <w:szCs w:val="24"/>
          <w:lang w:val="es-ES"/>
        </w:rPr>
      </w:pPr>
      <w:r>
        <w:rPr>
          <w:rFonts w:ascii="Times New Roman" w:hAnsi="Times New Roman" w:cs="Times New Roman"/>
          <w:sz w:val="24"/>
          <w:szCs w:val="24"/>
        </w:rPr>
        <w:t xml:space="preserve">Esta hegemonía, producto de </w:t>
      </w:r>
      <w:r w:rsidR="00481270">
        <w:rPr>
          <w:rFonts w:ascii="Times New Roman" w:hAnsi="Times New Roman" w:cs="Times New Roman"/>
          <w:sz w:val="24"/>
          <w:szCs w:val="24"/>
        </w:rPr>
        <w:t xml:space="preserve">su </w:t>
      </w:r>
      <w:r>
        <w:rPr>
          <w:rFonts w:ascii="Times New Roman" w:hAnsi="Times New Roman" w:cs="Times New Roman"/>
          <w:sz w:val="24"/>
          <w:szCs w:val="24"/>
        </w:rPr>
        <w:t>expansión económ</w:t>
      </w:r>
      <w:r w:rsidR="003E640C">
        <w:rPr>
          <w:rFonts w:ascii="Times New Roman" w:hAnsi="Times New Roman" w:cs="Times New Roman"/>
          <w:sz w:val="24"/>
          <w:szCs w:val="24"/>
        </w:rPr>
        <w:t>ica global, permitió a Estados U</w:t>
      </w:r>
      <w:r>
        <w:rPr>
          <w:rFonts w:ascii="Times New Roman" w:hAnsi="Times New Roman" w:cs="Times New Roman"/>
          <w:sz w:val="24"/>
          <w:szCs w:val="24"/>
        </w:rPr>
        <w:t xml:space="preserve">nidos </w:t>
      </w:r>
      <w:r w:rsidR="00481270">
        <w:rPr>
          <w:rFonts w:ascii="Times New Roman" w:hAnsi="Times New Roman" w:cs="Times New Roman"/>
          <w:sz w:val="24"/>
          <w:szCs w:val="24"/>
        </w:rPr>
        <w:t>consolidarse en el mundo con gran influencia en los países de Europa del Este, Japón y los llamados países del 3° mundo. Sin emb</w:t>
      </w:r>
      <w:r w:rsidR="003E640C">
        <w:rPr>
          <w:rFonts w:ascii="Times New Roman" w:hAnsi="Times New Roman" w:cs="Times New Roman"/>
          <w:sz w:val="24"/>
          <w:szCs w:val="24"/>
        </w:rPr>
        <w:t>argo, la desigualdad que originó</w:t>
      </w:r>
      <w:r w:rsidR="00481270">
        <w:rPr>
          <w:rFonts w:ascii="Times New Roman" w:hAnsi="Times New Roman" w:cs="Times New Roman"/>
          <w:sz w:val="24"/>
          <w:szCs w:val="24"/>
        </w:rPr>
        <w:t xml:space="preserve"> el capitalismo, </w:t>
      </w:r>
      <w:r w:rsidR="003256D8">
        <w:rPr>
          <w:rFonts w:ascii="Times New Roman" w:hAnsi="Times New Roman" w:cs="Times New Roman"/>
          <w:sz w:val="24"/>
          <w:szCs w:val="24"/>
        </w:rPr>
        <w:t>se acentuó fuertemente en este periodo. La clase obrera</w:t>
      </w:r>
      <w:r w:rsidR="003256D8" w:rsidRPr="003256D8">
        <w:rPr>
          <w:rFonts w:ascii="Times New Roman" w:hAnsi="Times New Roman" w:cs="Times New Roman"/>
          <w:sz w:val="24"/>
          <w:szCs w:val="24"/>
        </w:rPr>
        <w:t xml:space="preserve"> </w:t>
      </w:r>
      <w:r w:rsidR="003256D8" w:rsidRPr="003256D8">
        <w:rPr>
          <w:rFonts w:ascii="Times New Roman" w:hAnsi="Times New Roman" w:cs="Times New Roman"/>
          <w:sz w:val="24"/>
          <w:szCs w:val="24"/>
          <w:lang w:val="es-ES"/>
        </w:rPr>
        <w:t>de los paíse</w:t>
      </w:r>
      <w:r w:rsidR="003256D8">
        <w:rPr>
          <w:rFonts w:ascii="Times New Roman" w:hAnsi="Times New Roman" w:cs="Times New Roman"/>
          <w:sz w:val="24"/>
          <w:szCs w:val="24"/>
          <w:lang w:val="es-ES"/>
        </w:rPr>
        <w:t xml:space="preserve">s capitalistas era víctima de </w:t>
      </w:r>
      <w:r w:rsidR="003256D8">
        <w:rPr>
          <w:rFonts w:ascii="Times New Roman" w:hAnsi="Times New Roman" w:cs="Times New Roman"/>
          <w:sz w:val="24"/>
          <w:szCs w:val="24"/>
          <w:lang w:val="es-ES"/>
        </w:rPr>
        <w:lastRenderedPageBreak/>
        <w:t>este</w:t>
      </w:r>
      <w:r w:rsidR="003256D8" w:rsidRPr="003256D8">
        <w:rPr>
          <w:rFonts w:ascii="Times New Roman" w:hAnsi="Times New Roman" w:cs="Times New Roman"/>
          <w:sz w:val="24"/>
          <w:szCs w:val="24"/>
          <w:lang w:val="es-ES"/>
        </w:rPr>
        <w:t xml:space="preserve"> cruel sistema de explotación y los jóvenes, las mujeres, las minorías nacionales y los miles de emigrados eran discriminados y oprimidos</w:t>
      </w:r>
      <w:r w:rsidR="003256D8">
        <w:rPr>
          <w:rStyle w:val="Refdenotaalpie"/>
          <w:rFonts w:ascii="Times New Roman" w:hAnsi="Times New Roman" w:cs="Times New Roman"/>
          <w:sz w:val="24"/>
          <w:szCs w:val="24"/>
          <w:lang w:val="es-ES"/>
        </w:rPr>
        <w:footnoteReference w:id="22"/>
      </w:r>
      <w:r w:rsidR="003256D8" w:rsidRPr="003256D8">
        <w:rPr>
          <w:rFonts w:ascii="Times New Roman" w:hAnsi="Times New Roman" w:cs="Times New Roman"/>
          <w:sz w:val="24"/>
          <w:szCs w:val="24"/>
          <w:lang w:val="es-ES"/>
        </w:rPr>
        <w:t>.</w:t>
      </w:r>
      <w:r w:rsidR="00E55B5E">
        <w:rPr>
          <w:rFonts w:ascii="Times New Roman" w:hAnsi="Times New Roman" w:cs="Times New Roman"/>
          <w:sz w:val="24"/>
          <w:szCs w:val="24"/>
          <w:lang w:val="es-ES"/>
        </w:rPr>
        <w:t xml:space="preserve"> </w:t>
      </w:r>
    </w:p>
    <w:p w14:paraId="3918A6CD" w14:textId="77777777" w:rsidR="000C0FD9" w:rsidRDefault="000C0FD9" w:rsidP="00467B86">
      <w:pPr>
        <w:pStyle w:val="Prrafodelista"/>
        <w:spacing w:after="0" w:line="360" w:lineRule="auto"/>
        <w:ind w:left="0"/>
        <w:jc w:val="both"/>
        <w:rPr>
          <w:rFonts w:ascii="Times New Roman" w:hAnsi="Times New Roman" w:cs="Times New Roman"/>
          <w:sz w:val="24"/>
          <w:szCs w:val="24"/>
          <w:lang w:val="es-ES"/>
        </w:rPr>
      </w:pPr>
    </w:p>
    <w:p w14:paraId="0EF055C9" w14:textId="68F8FAD3" w:rsidR="000C0FD9" w:rsidRDefault="005609AE" w:rsidP="00467B86">
      <w:pPr>
        <w:pStyle w:val="Prrafodelista"/>
        <w:spacing w:after="0" w:line="360" w:lineRule="auto"/>
        <w:ind w:left="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Como sea, la consolidación de Estados Unidos se hizo notar durante los años posteriores a la 2° guerra mundial, y la guerra fría lo acentuó como potencia mundial en el plano político y económico. Pero llegada la década del 60, </w:t>
      </w:r>
      <w:r w:rsidR="0068031A">
        <w:rPr>
          <w:rFonts w:ascii="Times New Roman" w:hAnsi="Times New Roman" w:cs="Times New Roman"/>
          <w:sz w:val="24"/>
          <w:szCs w:val="24"/>
          <w:lang w:val="es-ES"/>
        </w:rPr>
        <w:t>ampliaría su mirada</w:t>
      </w:r>
      <w:r w:rsidR="007C5C19">
        <w:rPr>
          <w:rFonts w:ascii="Times New Roman" w:hAnsi="Times New Roman" w:cs="Times New Roman"/>
          <w:sz w:val="24"/>
          <w:szCs w:val="24"/>
          <w:lang w:val="es-ES"/>
        </w:rPr>
        <w:t xml:space="preserve"> </w:t>
      </w:r>
      <w:r w:rsidR="0068031A">
        <w:rPr>
          <w:rFonts w:ascii="Times New Roman" w:hAnsi="Times New Roman" w:cs="Times New Roman"/>
          <w:sz w:val="24"/>
          <w:szCs w:val="24"/>
          <w:lang w:val="es-ES"/>
        </w:rPr>
        <w:t>a</w:t>
      </w:r>
      <w:r w:rsidR="007C5C19">
        <w:rPr>
          <w:rFonts w:ascii="Times New Roman" w:hAnsi="Times New Roman" w:cs="Times New Roman"/>
          <w:sz w:val="24"/>
          <w:szCs w:val="24"/>
          <w:lang w:val="es-ES"/>
        </w:rPr>
        <w:t xml:space="preserve"> Latinoamérica, debido al triunfo de la revolución cubana en 1959, un triunfo </w:t>
      </w:r>
      <w:r w:rsidR="00F50484">
        <w:rPr>
          <w:rFonts w:ascii="Times New Roman" w:hAnsi="Times New Roman" w:cs="Times New Roman"/>
          <w:sz w:val="24"/>
          <w:szCs w:val="24"/>
          <w:lang w:val="es-ES"/>
        </w:rPr>
        <w:t>que fue de</w:t>
      </w:r>
      <w:r w:rsidR="007C5C19">
        <w:rPr>
          <w:rFonts w:ascii="Times New Roman" w:hAnsi="Times New Roman" w:cs="Times New Roman"/>
          <w:sz w:val="24"/>
          <w:szCs w:val="24"/>
          <w:lang w:val="es-ES"/>
        </w:rPr>
        <w:t xml:space="preserve"> izquierda revolucionaria</w:t>
      </w:r>
      <w:r w:rsidR="0015156F">
        <w:rPr>
          <w:rStyle w:val="Refdenotaalpie"/>
          <w:rFonts w:ascii="Times New Roman" w:hAnsi="Times New Roman" w:cs="Times New Roman"/>
          <w:sz w:val="24"/>
          <w:szCs w:val="24"/>
          <w:lang w:val="es-ES"/>
        </w:rPr>
        <w:footnoteReference w:id="23"/>
      </w:r>
      <w:r w:rsidR="007C5C19">
        <w:rPr>
          <w:rFonts w:ascii="Times New Roman" w:hAnsi="Times New Roman" w:cs="Times New Roman"/>
          <w:sz w:val="24"/>
          <w:szCs w:val="24"/>
          <w:lang w:val="es-ES"/>
        </w:rPr>
        <w:t>.</w:t>
      </w:r>
    </w:p>
    <w:p w14:paraId="4A9AF880" w14:textId="77777777" w:rsidR="007C5C19" w:rsidRDefault="007C5C19" w:rsidP="00467B86">
      <w:pPr>
        <w:pStyle w:val="Prrafodelista"/>
        <w:spacing w:after="0" w:line="360" w:lineRule="auto"/>
        <w:ind w:left="0"/>
        <w:jc w:val="both"/>
        <w:rPr>
          <w:rFonts w:ascii="Times New Roman" w:hAnsi="Times New Roman" w:cs="Times New Roman"/>
          <w:sz w:val="24"/>
          <w:szCs w:val="24"/>
          <w:lang w:val="es-ES"/>
        </w:rPr>
      </w:pPr>
    </w:p>
    <w:p w14:paraId="363C3578" w14:textId="7E5B9400" w:rsidR="007C5C19" w:rsidRPr="00157E97" w:rsidRDefault="007C5C19" w:rsidP="00467B86">
      <w:pPr>
        <w:pStyle w:val="Ttulo2"/>
        <w:spacing w:before="0" w:line="360" w:lineRule="auto"/>
        <w:jc w:val="both"/>
        <w:rPr>
          <w:rFonts w:ascii="Times New Roman" w:hAnsi="Times New Roman" w:cs="Times New Roman"/>
          <w:b/>
          <w:color w:val="auto"/>
          <w:sz w:val="24"/>
          <w:szCs w:val="24"/>
          <w:lang w:val="es-ES"/>
        </w:rPr>
      </w:pPr>
      <w:bookmarkStart w:id="13" w:name="_Toc468116743"/>
      <w:r w:rsidRPr="00157E97">
        <w:rPr>
          <w:rFonts w:ascii="Times New Roman" w:hAnsi="Times New Roman" w:cs="Times New Roman"/>
          <w:b/>
          <w:color w:val="auto"/>
          <w:sz w:val="24"/>
          <w:szCs w:val="24"/>
          <w:lang w:val="es-ES"/>
        </w:rPr>
        <w:t>La revolución cuba</w:t>
      </w:r>
      <w:r w:rsidR="00CE2A24" w:rsidRPr="00157E97">
        <w:rPr>
          <w:rFonts w:ascii="Times New Roman" w:hAnsi="Times New Roman" w:cs="Times New Roman"/>
          <w:b/>
          <w:color w:val="auto"/>
          <w:sz w:val="24"/>
          <w:szCs w:val="24"/>
          <w:lang w:val="es-ES"/>
        </w:rPr>
        <w:t>na y su</w:t>
      </w:r>
      <w:r w:rsidRPr="00157E97">
        <w:rPr>
          <w:rFonts w:ascii="Times New Roman" w:hAnsi="Times New Roman" w:cs="Times New Roman"/>
          <w:b/>
          <w:color w:val="auto"/>
          <w:sz w:val="24"/>
          <w:szCs w:val="24"/>
          <w:lang w:val="es-ES"/>
        </w:rPr>
        <w:t xml:space="preserve"> efecto en </w:t>
      </w:r>
      <w:r w:rsidR="00CE2A24" w:rsidRPr="00157E97">
        <w:rPr>
          <w:rFonts w:ascii="Times New Roman" w:hAnsi="Times New Roman" w:cs="Times New Roman"/>
          <w:b/>
          <w:color w:val="auto"/>
          <w:sz w:val="24"/>
          <w:szCs w:val="24"/>
          <w:lang w:val="es-ES"/>
        </w:rPr>
        <w:t>Latinoamérica</w:t>
      </w:r>
      <w:bookmarkEnd w:id="13"/>
    </w:p>
    <w:p w14:paraId="50ABA137" w14:textId="77777777" w:rsidR="00CE2A24" w:rsidRDefault="00CE2A24" w:rsidP="00467B86">
      <w:pPr>
        <w:pStyle w:val="Prrafodelista"/>
        <w:spacing w:after="0" w:line="360" w:lineRule="auto"/>
        <w:ind w:left="0"/>
        <w:jc w:val="both"/>
        <w:rPr>
          <w:rFonts w:ascii="Times New Roman" w:hAnsi="Times New Roman" w:cs="Times New Roman"/>
          <w:sz w:val="24"/>
          <w:szCs w:val="24"/>
          <w:lang w:val="es-ES"/>
        </w:rPr>
      </w:pPr>
    </w:p>
    <w:p w14:paraId="63549D82" w14:textId="72700508" w:rsidR="00CE2A24" w:rsidRDefault="007E1EBB" w:rsidP="00467B86">
      <w:pPr>
        <w:pStyle w:val="Prrafodelista"/>
        <w:spacing w:after="0" w:line="360" w:lineRule="auto"/>
        <w:ind w:left="0"/>
        <w:jc w:val="both"/>
        <w:rPr>
          <w:rFonts w:ascii="Times New Roman" w:hAnsi="Times New Roman" w:cs="Times New Roman"/>
          <w:sz w:val="24"/>
          <w:szCs w:val="24"/>
          <w:lang w:val="es-ES"/>
        </w:rPr>
      </w:pPr>
      <w:r>
        <w:rPr>
          <w:rFonts w:ascii="Times New Roman" w:hAnsi="Times New Roman" w:cs="Times New Roman"/>
          <w:sz w:val="24"/>
          <w:szCs w:val="24"/>
          <w:lang w:val="es-ES"/>
        </w:rPr>
        <w:t>El triunfo</w:t>
      </w:r>
      <w:r w:rsidR="00CE2A24">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de la </w:t>
      </w:r>
      <w:r w:rsidR="00CE2A24">
        <w:rPr>
          <w:rFonts w:ascii="Times New Roman" w:hAnsi="Times New Roman" w:cs="Times New Roman"/>
          <w:sz w:val="24"/>
          <w:szCs w:val="24"/>
          <w:lang w:val="es-ES"/>
        </w:rPr>
        <w:t>revolución cubana en Am</w:t>
      </w:r>
      <w:r w:rsidR="003E640C">
        <w:rPr>
          <w:rFonts w:ascii="Times New Roman" w:hAnsi="Times New Roman" w:cs="Times New Roman"/>
          <w:sz w:val="24"/>
          <w:szCs w:val="24"/>
          <w:lang w:val="es-ES"/>
        </w:rPr>
        <w:t>érica en el año 1959, constituyó</w:t>
      </w:r>
      <w:r w:rsidR="00CE2A24">
        <w:rPr>
          <w:rFonts w:ascii="Times New Roman" w:hAnsi="Times New Roman" w:cs="Times New Roman"/>
          <w:sz w:val="24"/>
          <w:szCs w:val="24"/>
          <w:lang w:val="es-ES"/>
        </w:rPr>
        <w:t xml:space="preserve"> para Estados Unidos un duro golpe </w:t>
      </w:r>
      <w:r>
        <w:rPr>
          <w:rFonts w:ascii="Times New Roman" w:hAnsi="Times New Roman" w:cs="Times New Roman"/>
          <w:sz w:val="24"/>
          <w:szCs w:val="24"/>
          <w:lang w:val="es-ES"/>
        </w:rPr>
        <w:t>a su hegemonía indiscutida en el continente y en el mundo. Cuba se presentaba como uno de los pocos países denominados del “tercer mundo” en hacer frente a la ideología capitalista, con ideologías de izquierdas provenientes de la U.R.S.S.</w:t>
      </w:r>
    </w:p>
    <w:p w14:paraId="4E05EA75" w14:textId="77777777" w:rsidR="007C5C19" w:rsidRDefault="007C5C19" w:rsidP="00467B86">
      <w:pPr>
        <w:pStyle w:val="Prrafodelista"/>
        <w:spacing w:after="0" w:line="360" w:lineRule="auto"/>
        <w:ind w:left="0"/>
        <w:jc w:val="both"/>
        <w:rPr>
          <w:rFonts w:ascii="Times New Roman" w:hAnsi="Times New Roman" w:cs="Times New Roman"/>
          <w:sz w:val="24"/>
          <w:szCs w:val="24"/>
          <w:lang w:val="es-ES"/>
        </w:rPr>
      </w:pPr>
    </w:p>
    <w:p w14:paraId="5F1936FA" w14:textId="380B61F5" w:rsidR="001F29AC" w:rsidRDefault="001F29AC" w:rsidP="00467B86">
      <w:pPr>
        <w:pStyle w:val="Prrafodelista"/>
        <w:spacing w:after="0" w:line="360" w:lineRule="auto"/>
        <w:ind w:left="0"/>
        <w:jc w:val="both"/>
        <w:rPr>
          <w:rFonts w:ascii="Times New Roman" w:hAnsi="Times New Roman" w:cs="Times New Roman"/>
          <w:sz w:val="24"/>
          <w:szCs w:val="24"/>
          <w:lang w:val="es-ES"/>
        </w:rPr>
      </w:pPr>
      <w:r>
        <w:rPr>
          <w:rFonts w:ascii="Times New Roman" w:hAnsi="Times New Roman" w:cs="Times New Roman"/>
          <w:sz w:val="24"/>
          <w:szCs w:val="24"/>
          <w:lang w:val="es-ES"/>
        </w:rPr>
        <w:t>El régimen autoritario y dictatorial de Fulgencio Batista, sumado a la fuerte dependencia económica exterior con Estados Unidos, impulsaron a que revolucionarios de izquierda derrocaran el régimen.</w:t>
      </w:r>
      <w:r w:rsidR="008737B1">
        <w:rPr>
          <w:rFonts w:ascii="Times New Roman" w:hAnsi="Times New Roman" w:cs="Times New Roman"/>
          <w:sz w:val="24"/>
          <w:szCs w:val="24"/>
          <w:lang w:val="es-ES"/>
        </w:rPr>
        <w:t xml:space="preserve"> </w:t>
      </w:r>
      <w:r w:rsidR="009273D3">
        <w:rPr>
          <w:rFonts w:ascii="Times New Roman" w:hAnsi="Times New Roman" w:cs="Times New Roman"/>
          <w:sz w:val="24"/>
          <w:szCs w:val="24"/>
          <w:lang w:val="es-ES"/>
        </w:rPr>
        <w:t>Y pese a que Estados Unidos</w:t>
      </w:r>
      <w:r w:rsidR="00E55B5E">
        <w:rPr>
          <w:rFonts w:ascii="Times New Roman" w:hAnsi="Times New Roman" w:cs="Times New Roman"/>
          <w:sz w:val="24"/>
          <w:szCs w:val="24"/>
          <w:lang w:val="es-ES"/>
        </w:rPr>
        <w:t xml:space="preserve"> intentaría recup</w:t>
      </w:r>
      <w:r w:rsidR="009273D3">
        <w:rPr>
          <w:rFonts w:ascii="Times New Roman" w:hAnsi="Times New Roman" w:cs="Times New Roman"/>
          <w:sz w:val="24"/>
          <w:szCs w:val="24"/>
          <w:lang w:val="es-ES"/>
        </w:rPr>
        <w:t xml:space="preserve">erar el control de la </w:t>
      </w:r>
      <w:proofErr w:type="gramStart"/>
      <w:r w:rsidR="009273D3">
        <w:rPr>
          <w:rFonts w:ascii="Times New Roman" w:hAnsi="Times New Roman" w:cs="Times New Roman"/>
          <w:sz w:val="24"/>
          <w:szCs w:val="24"/>
          <w:lang w:val="es-ES"/>
        </w:rPr>
        <w:t xml:space="preserve">isla, </w:t>
      </w:r>
      <w:r w:rsidR="00E55B5E">
        <w:rPr>
          <w:rFonts w:ascii="Times New Roman" w:hAnsi="Times New Roman" w:cs="Times New Roman"/>
          <w:sz w:val="24"/>
          <w:szCs w:val="24"/>
          <w:lang w:val="es-ES"/>
        </w:rPr>
        <w:t xml:space="preserve"> sus</w:t>
      </w:r>
      <w:proofErr w:type="gramEnd"/>
      <w:r w:rsidR="00E55B5E">
        <w:rPr>
          <w:rFonts w:ascii="Times New Roman" w:hAnsi="Times New Roman" w:cs="Times New Roman"/>
          <w:sz w:val="24"/>
          <w:szCs w:val="24"/>
          <w:lang w:val="es-ES"/>
        </w:rPr>
        <w:t xml:space="preserve"> intentos fracasaron.</w:t>
      </w:r>
      <w:r w:rsidR="00A201AD">
        <w:rPr>
          <w:rFonts w:ascii="Times New Roman" w:hAnsi="Times New Roman" w:cs="Times New Roman"/>
          <w:sz w:val="24"/>
          <w:szCs w:val="24"/>
          <w:lang w:val="es-ES"/>
        </w:rPr>
        <w:t xml:space="preserve"> </w:t>
      </w:r>
      <w:r w:rsidR="0017346D">
        <w:rPr>
          <w:rFonts w:ascii="Times New Roman" w:hAnsi="Times New Roman" w:cs="Times New Roman"/>
          <w:sz w:val="24"/>
          <w:szCs w:val="24"/>
          <w:lang w:val="es-ES"/>
        </w:rPr>
        <w:t>En 1962 cundiría el pánico al descubrirse misil</w:t>
      </w:r>
      <w:r w:rsidR="009273D3">
        <w:rPr>
          <w:rFonts w:ascii="Times New Roman" w:hAnsi="Times New Roman" w:cs="Times New Roman"/>
          <w:sz w:val="24"/>
          <w:szCs w:val="24"/>
          <w:lang w:val="es-ES"/>
        </w:rPr>
        <w:t xml:space="preserve">es nucleares soviéticos en cuba. </w:t>
      </w:r>
      <w:r w:rsidR="0017346D">
        <w:rPr>
          <w:rFonts w:ascii="Times New Roman" w:hAnsi="Times New Roman" w:cs="Times New Roman"/>
          <w:sz w:val="24"/>
          <w:szCs w:val="24"/>
          <w:lang w:val="es-ES"/>
        </w:rPr>
        <w:t>La guerra nuclear</w:t>
      </w:r>
      <w:r w:rsidR="009273D3">
        <w:rPr>
          <w:rFonts w:ascii="Times New Roman" w:hAnsi="Times New Roman" w:cs="Times New Roman"/>
          <w:sz w:val="24"/>
          <w:szCs w:val="24"/>
          <w:lang w:val="es-ES"/>
        </w:rPr>
        <w:t xml:space="preserve"> </w:t>
      </w:r>
      <w:r w:rsidR="009273D3">
        <w:rPr>
          <w:rFonts w:ascii="Times New Roman" w:hAnsi="Times New Roman"/>
          <w:sz w:val="24"/>
          <w:szCs w:val="24"/>
          <w:lang w:val="es-ES"/>
        </w:rPr>
        <w:t>apareció como una posibilidad y al parecer</w:t>
      </w:r>
      <w:r w:rsidR="0017346D">
        <w:rPr>
          <w:rFonts w:ascii="Times New Roman" w:hAnsi="Times New Roman" w:cs="Times New Roman"/>
          <w:sz w:val="24"/>
          <w:szCs w:val="24"/>
          <w:lang w:val="es-ES"/>
        </w:rPr>
        <w:t xml:space="preserve"> estuvo muy cerca de llevarse a c</w:t>
      </w:r>
      <w:r w:rsidR="009273D3">
        <w:rPr>
          <w:rFonts w:ascii="Times New Roman" w:hAnsi="Times New Roman" w:cs="Times New Roman"/>
          <w:sz w:val="24"/>
          <w:szCs w:val="24"/>
          <w:lang w:val="es-ES"/>
        </w:rPr>
        <w:t>abo. P</w:t>
      </w:r>
      <w:r w:rsidR="0017346D">
        <w:rPr>
          <w:rFonts w:ascii="Times New Roman" w:hAnsi="Times New Roman" w:cs="Times New Roman"/>
          <w:sz w:val="24"/>
          <w:szCs w:val="24"/>
          <w:lang w:val="es-ES"/>
        </w:rPr>
        <w:t>ero Estados Unidos se comprometió a no invadir Cuba y retirar s</w:t>
      </w:r>
      <w:r w:rsidR="00D244A0">
        <w:rPr>
          <w:rFonts w:ascii="Times New Roman" w:hAnsi="Times New Roman" w:cs="Times New Roman"/>
          <w:sz w:val="24"/>
          <w:szCs w:val="24"/>
          <w:lang w:val="es-ES"/>
        </w:rPr>
        <w:t>us misiles nucleares de Turquía, a cambio de que la Unión Soviética desistiera de instalar misiles en la isla</w:t>
      </w:r>
      <w:r w:rsidR="00446C23">
        <w:rPr>
          <w:rStyle w:val="Refdenotaalpie"/>
          <w:rFonts w:ascii="Times New Roman" w:hAnsi="Times New Roman" w:cs="Times New Roman"/>
          <w:sz w:val="24"/>
          <w:szCs w:val="24"/>
          <w:lang w:val="es-ES"/>
        </w:rPr>
        <w:footnoteReference w:id="24"/>
      </w:r>
      <w:r w:rsidR="00D244A0">
        <w:rPr>
          <w:rFonts w:ascii="Times New Roman" w:hAnsi="Times New Roman" w:cs="Times New Roman"/>
          <w:sz w:val="24"/>
          <w:szCs w:val="24"/>
          <w:lang w:val="es-ES"/>
        </w:rPr>
        <w:t>.</w:t>
      </w:r>
    </w:p>
    <w:p w14:paraId="538410F0" w14:textId="77777777" w:rsidR="00962A8C" w:rsidRDefault="00962A8C" w:rsidP="00467B86">
      <w:pPr>
        <w:pStyle w:val="Prrafodelista"/>
        <w:spacing w:after="0" w:line="360" w:lineRule="auto"/>
        <w:ind w:left="0"/>
        <w:jc w:val="both"/>
        <w:rPr>
          <w:rFonts w:ascii="Times New Roman" w:hAnsi="Times New Roman" w:cs="Times New Roman"/>
          <w:sz w:val="24"/>
          <w:szCs w:val="24"/>
          <w:lang w:val="es-ES"/>
        </w:rPr>
      </w:pPr>
    </w:p>
    <w:p w14:paraId="2C13E3CB" w14:textId="189188FD" w:rsidR="007C5C19" w:rsidRDefault="006F4D0A" w:rsidP="00467B86">
      <w:pPr>
        <w:pStyle w:val="Prrafodelista"/>
        <w:spacing w:after="0" w:line="360" w:lineRule="auto"/>
        <w:ind w:left="0"/>
        <w:jc w:val="both"/>
        <w:rPr>
          <w:rFonts w:ascii="Times New Roman" w:hAnsi="Times New Roman"/>
          <w:sz w:val="24"/>
          <w:szCs w:val="24"/>
          <w:lang w:val="es-ES"/>
        </w:rPr>
      </w:pPr>
      <w:r>
        <w:rPr>
          <w:rFonts w:ascii="Times New Roman" w:hAnsi="Times New Roman"/>
          <w:sz w:val="24"/>
          <w:szCs w:val="24"/>
          <w:lang w:val="es-ES"/>
        </w:rPr>
        <w:lastRenderedPageBreak/>
        <w:t>La Revolución cubana, en todo caso, tuvo un fuerte efecto en los partidos de izquierda d</w:t>
      </w:r>
      <w:r w:rsidR="003E640C">
        <w:rPr>
          <w:rFonts w:ascii="Times New Roman" w:hAnsi="Times New Roman"/>
          <w:sz w:val="24"/>
          <w:szCs w:val="24"/>
          <w:lang w:val="es-ES"/>
        </w:rPr>
        <w:t xml:space="preserve">e los países latinoamericanos. </w:t>
      </w:r>
      <w:r>
        <w:rPr>
          <w:rFonts w:ascii="Times New Roman" w:hAnsi="Times New Roman"/>
          <w:sz w:val="24"/>
          <w:szCs w:val="24"/>
          <w:lang w:val="es-ES"/>
        </w:rPr>
        <w:t>El triunfo de la revolución, significó una posibilidad de adoptar estrategias encaminadas a lograr cambios revolucionarios mediante la vía armada.</w:t>
      </w:r>
    </w:p>
    <w:p w14:paraId="7C5A8147" w14:textId="77777777" w:rsidR="006F4D0A" w:rsidRDefault="006F4D0A" w:rsidP="00467B86">
      <w:pPr>
        <w:pStyle w:val="Prrafodelista"/>
        <w:spacing w:after="0" w:line="360" w:lineRule="auto"/>
        <w:ind w:left="0"/>
        <w:jc w:val="both"/>
        <w:rPr>
          <w:rFonts w:ascii="Times New Roman" w:hAnsi="Times New Roman" w:cs="Times New Roman"/>
          <w:sz w:val="24"/>
          <w:szCs w:val="24"/>
        </w:rPr>
      </w:pPr>
    </w:p>
    <w:p w14:paraId="2F8FC999" w14:textId="50EF1387" w:rsidR="00AB7DE5" w:rsidRDefault="006F4D0A" w:rsidP="00467B86">
      <w:pPr>
        <w:pStyle w:val="Prrafodelista"/>
        <w:spacing w:after="0" w:line="360" w:lineRule="auto"/>
        <w:ind w:left="0"/>
        <w:jc w:val="both"/>
        <w:rPr>
          <w:rFonts w:ascii="Times New Roman" w:hAnsi="Times New Roman"/>
          <w:sz w:val="24"/>
          <w:szCs w:val="24"/>
        </w:rPr>
      </w:pPr>
      <w:r>
        <w:rPr>
          <w:rFonts w:ascii="Times New Roman" w:hAnsi="Times New Roman"/>
          <w:sz w:val="24"/>
          <w:szCs w:val="24"/>
        </w:rPr>
        <w:t>Debido a esta posibilidad, Estados Unidos iniciaría una política destinada a evitar que el resto de Latinoamérica siguiera el ejemplo de la revolución cubana. Así nacería la Alianza para el Progreso impulsado por el presidente John F. Kennedy</w:t>
      </w:r>
      <w:r w:rsidR="00DE2AD0">
        <w:rPr>
          <w:rStyle w:val="Refdenotaalpie"/>
          <w:rFonts w:ascii="Times New Roman" w:hAnsi="Times New Roman"/>
          <w:sz w:val="24"/>
          <w:szCs w:val="24"/>
        </w:rPr>
        <w:footnoteReference w:id="25"/>
      </w:r>
      <w:r>
        <w:rPr>
          <w:rFonts w:ascii="Times New Roman" w:hAnsi="Times New Roman"/>
          <w:sz w:val="24"/>
          <w:szCs w:val="24"/>
        </w:rPr>
        <w:t xml:space="preserve">. </w:t>
      </w:r>
    </w:p>
    <w:p w14:paraId="2724A2E9" w14:textId="77777777" w:rsidR="006F4D0A" w:rsidRDefault="006F4D0A" w:rsidP="00467B86">
      <w:pPr>
        <w:pStyle w:val="Prrafodelista"/>
        <w:spacing w:after="0" w:line="360" w:lineRule="auto"/>
        <w:ind w:left="0"/>
        <w:jc w:val="both"/>
        <w:rPr>
          <w:rFonts w:ascii="Times New Roman" w:hAnsi="Times New Roman" w:cs="Times New Roman"/>
          <w:sz w:val="24"/>
          <w:szCs w:val="24"/>
        </w:rPr>
      </w:pPr>
    </w:p>
    <w:p w14:paraId="3A35CFDE" w14:textId="72A917B5" w:rsidR="00AB7DE5" w:rsidRPr="00157E97" w:rsidRDefault="00AB7DE5" w:rsidP="00467B86">
      <w:pPr>
        <w:pStyle w:val="Ttulo2"/>
        <w:spacing w:before="0" w:line="360" w:lineRule="auto"/>
        <w:jc w:val="both"/>
        <w:rPr>
          <w:rFonts w:ascii="Times New Roman" w:hAnsi="Times New Roman" w:cs="Times New Roman"/>
          <w:b/>
          <w:color w:val="auto"/>
          <w:sz w:val="24"/>
          <w:szCs w:val="24"/>
        </w:rPr>
      </w:pPr>
      <w:bookmarkStart w:id="14" w:name="_Toc468116744"/>
      <w:r w:rsidRPr="00157E97">
        <w:rPr>
          <w:rFonts w:ascii="Times New Roman" w:hAnsi="Times New Roman" w:cs="Times New Roman"/>
          <w:b/>
          <w:color w:val="auto"/>
          <w:sz w:val="24"/>
          <w:szCs w:val="24"/>
        </w:rPr>
        <w:t>La alianza para el progreso y la reforma agraria en Chile</w:t>
      </w:r>
      <w:bookmarkEnd w:id="14"/>
    </w:p>
    <w:p w14:paraId="067BB9E8" w14:textId="77777777" w:rsidR="00CA4C90" w:rsidRDefault="00CA4C90" w:rsidP="00467B86">
      <w:pPr>
        <w:pStyle w:val="Prrafodelista"/>
        <w:spacing w:after="0" w:line="360" w:lineRule="auto"/>
        <w:ind w:left="0"/>
        <w:jc w:val="both"/>
        <w:rPr>
          <w:rFonts w:ascii="Times New Roman" w:hAnsi="Times New Roman" w:cs="Times New Roman"/>
          <w:sz w:val="24"/>
          <w:szCs w:val="24"/>
        </w:rPr>
      </w:pPr>
    </w:p>
    <w:p w14:paraId="5397A57D" w14:textId="3E38DB8A" w:rsidR="00CA4C90" w:rsidRDefault="0061091F" w:rsidP="00467B86">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La alianza para el progreso </w:t>
      </w:r>
      <w:r w:rsidR="00531505">
        <w:rPr>
          <w:rFonts w:ascii="Times New Roman" w:hAnsi="Times New Roman" w:cs="Times New Roman"/>
          <w:sz w:val="24"/>
          <w:szCs w:val="24"/>
        </w:rPr>
        <w:t>fue un programa de ayuda económica, política y social por parte de Estados Unidos hacia los países de Latinoamérica</w:t>
      </w:r>
      <w:r>
        <w:rPr>
          <w:rFonts w:ascii="Times New Roman" w:hAnsi="Times New Roman" w:cs="Times New Roman"/>
          <w:sz w:val="24"/>
          <w:szCs w:val="24"/>
        </w:rPr>
        <w:t>. El proceso se inició</w:t>
      </w:r>
      <w:r w:rsidR="00016460">
        <w:rPr>
          <w:rFonts w:ascii="Times New Roman" w:hAnsi="Times New Roman" w:cs="Times New Roman"/>
          <w:sz w:val="24"/>
          <w:szCs w:val="24"/>
        </w:rPr>
        <w:t xml:space="preserve"> bajo la presid</w:t>
      </w:r>
      <w:r>
        <w:rPr>
          <w:rFonts w:ascii="Times New Roman" w:hAnsi="Times New Roman" w:cs="Times New Roman"/>
          <w:sz w:val="24"/>
          <w:szCs w:val="24"/>
        </w:rPr>
        <w:t xml:space="preserve">encia de John F. </w:t>
      </w:r>
      <w:proofErr w:type="spellStart"/>
      <w:r>
        <w:rPr>
          <w:rFonts w:ascii="Times New Roman" w:hAnsi="Times New Roman" w:cs="Times New Roman"/>
          <w:sz w:val="24"/>
          <w:szCs w:val="24"/>
        </w:rPr>
        <w:t>Keneddy</w:t>
      </w:r>
      <w:proofErr w:type="spellEnd"/>
      <w:r>
        <w:rPr>
          <w:rFonts w:ascii="Times New Roman" w:hAnsi="Times New Roman" w:cs="Times New Roman"/>
          <w:sz w:val="24"/>
          <w:szCs w:val="24"/>
        </w:rPr>
        <w:t>. Esta A</w:t>
      </w:r>
      <w:r w:rsidR="00016460">
        <w:rPr>
          <w:rFonts w:ascii="Times New Roman" w:hAnsi="Times New Roman" w:cs="Times New Roman"/>
          <w:sz w:val="24"/>
          <w:szCs w:val="24"/>
        </w:rPr>
        <w:t xml:space="preserve">lianza duraría alrededor de una década, entre 1961 </w:t>
      </w:r>
      <w:r>
        <w:rPr>
          <w:rFonts w:ascii="Times New Roman" w:hAnsi="Times New Roman" w:cs="Times New Roman"/>
          <w:sz w:val="24"/>
          <w:szCs w:val="24"/>
        </w:rPr>
        <w:t>y</w:t>
      </w:r>
      <w:r w:rsidR="00016460">
        <w:rPr>
          <w:rFonts w:ascii="Times New Roman" w:hAnsi="Times New Roman" w:cs="Times New Roman"/>
          <w:sz w:val="24"/>
          <w:szCs w:val="24"/>
        </w:rPr>
        <w:t xml:space="preserve"> 1970</w:t>
      </w:r>
      <w:r w:rsidR="00D4743D">
        <w:rPr>
          <w:rFonts w:ascii="Times New Roman" w:hAnsi="Times New Roman" w:cs="Times New Roman"/>
          <w:sz w:val="24"/>
          <w:szCs w:val="24"/>
        </w:rPr>
        <w:t xml:space="preserve"> y estaba </w:t>
      </w:r>
      <w:r>
        <w:rPr>
          <w:rFonts w:ascii="Times New Roman" w:hAnsi="Times New Roman" w:cs="Times New Roman"/>
          <w:sz w:val="24"/>
          <w:szCs w:val="24"/>
        </w:rPr>
        <w:t xml:space="preserve">destinada </w:t>
      </w:r>
      <w:r w:rsidR="00D4743D">
        <w:rPr>
          <w:rFonts w:ascii="Times New Roman" w:hAnsi="Times New Roman" w:cs="Times New Roman"/>
          <w:sz w:val="24"/>
          <w:szCs w:val="24"/>
        </w:rPr>
        <w:t xml:space="preserve">a generar cambios estructurales en cada uno de </w:t>
      </w:r>
      <w:r>
        <w:rPr>
          <w:rFonts w:ascii="Times New Roman" w:hAnsi="Times New Roman" w:cs="Times New Roman"/>
          <w:sz w:val="24"/>
          <w:szCs w:val="24"/>
        </w:rPr>
        <w:t>los</w:t>
      </w:r>
      <w:r w:rsidR="00D4743D">
        <w:rPr>
          <w:rFonts w:ascii="Times New Roman" w:hAnsi="Times New Roman" w:cs="Times New Roman"/>
          <w:sz w:val="24"/>
          <w:szCs w:val="24"/>
        </w:rPr>
        <w:t xml:space="preserve"> países</w:t>
      </w:r>
      <w:r>
        <w:rPr>
          <w:rFonts w:ascii="Times New Roman" w:hAnsi="Times New Roman" w:cs="Times New Roman"/>
          <w:sz w:val="24"/>
          <w:szCs w:val="24"/>
        </w:rPr>
        <w:t xml:space="preserve"> suscriptores</w:t>
      </w:r>
      <w:r w:rsidR="00D4743D">
        <w:rPr>
          <w:rFonts w:ascii="Times New Roman" w:hAnsi="Times New Roman" w:cs="Times New Roman"/>
          <w:sz w:val="24"/>
          <w:szCs w:val="24"/>
        </w:rPr>
        <w:t xml:space="preserve">. </w:t>
      </w:r>
      <w:r w:rsidR="00D701B2">
        <w:rPr>
          <w:rFonts w:ascii="Times New Roman" w:hAnsi="Times New Roman" w:cs="Times New Roman"/>
          <w:sz w:val="24"/>
          <w:szCs w:val="24"/>
        </w:rPr>
        <w:t xml:space="preserve">Si estos aceptaban su implementación, recibirían la ayuda de </w:t>
      </w:r>
      <w:r w:rsidR="008842DA">
        <w:rPr>
          <w:rFonts w:ascii="Times New Roman" w:hAnsi="Times New Roman" w:cs="Times New Roman"/>
          <w:sz w:val="24"/>
          <w:szCs w:val="24"/>
        </w:rPr>
        <w:t xml:space="preserve">los Estados Unidos de </w:t>
      </w:r>
      <w:r w:rsidR="00AD6031">
        <w:rPr>
          <w:rFonts w:ascii="Times New Roman" w:hAnsi="Times New Roman" w:cs="Times New Roman"/>
          <w:sz w:val="24"/>
          <w:szCs w:val="24"/>
        </w:rPr>
        <w:t>América</w:t>
      </w:r>
      <w:r w:rsidR="00D701B2">
        <w:rPr>
          <w:rFonts w:ascii="Times New Roman" w:hAnsi="Times New Roman" w:cs="Times New Roman"/>
          <w:sz w:val="24"/>
          <w:szCs w:val="24"/>
        </w:rPr>
        <w:t>. En otro punto, expandir su control y dominio hegemónico</w:t>
      </w:r>
      <w:r w:rsidR="00781211">
        <w:rPr>
          <w:rFonts w:ascii="Times New Roman" w:hAnsi="Times New Roman" w:cs="Times New Roman"/>
          <w:sz w:val="24"/>
          <w:szCs w:val="24"/>
        </w:rPr>
        <w:t xml:space="preserve"> de </w:t>
      </w:r>
      <w:r>
        <w:rPr>
          <w:rFonts w:ascii="Times New Roman" w:hAnsi="Times New Roman" w:cs="Times New Roman"/>
          <w:sz w:val="24"/>
          <w:szCs w:val="24"/>
        </w:rPr>
        <w:t>Estados Unidos</w:t>
      </w:r>
      <w:r w:rsidR="00781211">
        <w:rPr>
          <w:rFonts w:ascii="Times New Roman" w:hAnsi="Times New Roman" w:cs="Times New Roman"/>
          <w:sz w:val="24"/>
          <w:szCs w:val="24"/>
        </w:rPr>
        <w:t>,</w:t>
      </w:r>
      <w:r w:rsidR="00D701B2">
        <w:rPr>
          <w:rFonts w:ascii="Times New Roman" w:hAnsi="Times New Roman" w:cs="Times New Roman"/>
          <w:sz w:val="24"/>
          <w:szCs w:val="24"/>
        </w:rPr>
        <w:t xml:space="preserve"> hacia la zona sur del continente.</w:t>
      </w:r>
    </w:p>
    <w:p w14:paraId="4BCBA5BE" w14:textId="77777777" w:rsidR="00D701B2" w:rsidRDefault="00D701B2" w:rsidP="00467B86">
      <w:pPr>
        <w:pStyle w:val="Prrafodelista"/>
        <w:spacing w:after="0" w:line="360" w:lineRule="auto"/>
        <w:ind w:left="0"/>
        <w:jc w:val="both"/>
        <w:rPr>
          <w:rFonts w:ascii="Times New Roman" w:hAnsi="Times New Roman" w:cs="Times New Roman"/>
          <w:sz w:val="24"/>
          <w:szCs w:val="24"/>
        </w:rPr>
      </w:pPr>
    </w:p>
    <w:p w14:paraId="026CA79E" w14:textId="77777777" w:rsidR="0061091F" w:rsidRDefault="00D701B2" w:rsidP="00467B86">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Entre los cambios estructurales</w:t>
      </w:r>
      <w:r w:rsidR="00781211">
        <w:rPr>
          <w:rFonts w:ascii="Times New Roman" w:hAnsi="Times New Roman" w:cs="Times New Roman"/>
          <w:sz w:val="24"/>
          <w:szCs w:val="24"/>
        </w:rPr>
        <w:t xml:space="preserve"> propuestos por la Alianza para el Progreso</w:t>
      </w:r>
      <w:r w:rsidR="00B844B6">
        <w:rPr>
          <w:rFonts w:ascii="Times New Roman" w:hAnsi="Times New Roman" w:cs="Times New Roman"/>
          <w:sz w:val="24"/>
          <w:szCs w:val="24"/>
        </w:rPr>
        <w:t xml:space="preserve">, además de mejorar las condiciones sanitarias, ampliar el acceso a la educación y controlar la </w:t>
      </w:r>
      <w:proofErr w:type="gramStart"/>
      <w:r w:rsidR="00B844B6">
        <w:rPr>
          <w:rFonts w:ascii="Times New Roman" w:hAnsi="Times New Roman" w:cs="Times New Roman"/>
          <w:sz w:val="24"/>
          <w:szCs w:val="24"/>
        </w:rPr>
        <w:t xml:space="preserve">inflación, </w:t>
      </w:r>
      <w:r w:rsidR="0061091F">
        <w:rPr>
          <w:rFonts w:ascii="Times New Roman" w:hAnsi="Times New Roman" w:cs="Times New Roman"/>
          <w:sz w:val="24"/>
          <w:szCs w:val="24"/>
        </w:rPr>
        <w:t xml:space="preserve"> destaca</w:t>
      </w:r>
      <w:proofErr w:type="gramEnd"/>
      <w:r w:rsidR="0061091F">
        <w:rPr>
          <w:rFonts w:ascii="Times New Roman" w:hAnsi="Times New Roman" w:cs="Times New Roman"/>
          <w:sz w:val="24"/>
          <w:szCs w:val="24"/>
        </w:rPr>
        <w:t xml:space="preserve"> la Reforma A</w:t>
      </w:r>
      <w:r>
        <w:rPr>
          <w:rFonts w:ascii="Times New Roman" w:hAnsi="Times New Roman" w:cs="Times New Roman"/>
          <w:sz w:val="24"/>
          <w:szCs w:val="24"/>
        </w:rPr>
        <w:t xml:space="preserve">graria, debido a la situación que vivía el campesinado en América Latina. </w:t>
      </w:r>
    </w:p>
    <w:p w14:paraId="62388E1B" w14:textId="77777777" w:rsidR="005762D9" w:rsidRDefault="005762D9" w:rsidP="00467B86">
      <w:pPr>
        <w:pStyle w:val="Prrafodelista"/>
        <w:spacing w:after="0" w:line="360" w:lineRule="auto"/>
        <w:ind w:left="0"/>
        <w:jc w:val="both"/>
        <w:rPr>
          <w:rFonts w:ascii="Times New Roman" w:hAnsi="Times New Roman" w:cs="Times New Roman"/>
          <w:sz w:val="24"/>
          <w:szCs w:val="24"/>
        </w:rPr>
      </w:pPr>
    </w:p>
    <w:p w14:paraId="4389EC78" w14:textId="000F384F" w:rsidR="00D701B2" w:rsidRDefault="0061091F" w:rsidP="00467B86">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Esta R</w:t>
      </w:r>
      <w:r w:rsidR="00D701B2">
        <w:rPr>
          <w:rFonts w:ascii="Times New Roman" w:hAnsi="Times New Roman" w:cs="Times New Roman"/>
          <w:sz w:val="24"/>
          <w:szCs w:val="24"/>
        </w:rPr>
        <w:t xml:space="preserve">eforma sería diseñada bajo los intereses políticos y económicos impulsados </w:t>
      </w:r>
      <w:r w:rsidR="00781211">
        <w:rPr>
          <w:rFonts w:ascii="Times New Roman" w:hAnsi="Times New Roman" w:cs="Times New Roman"/>
          <w:sz w:val="24"/>
          <w:szCs w:val="24"/>
        </w:rPr>
        <w:t>por este programa</w:t>
      </w:r>
      <w:r w:rsidR="00D701B2">
        <w:rPr>
          <w:rFonts w:ascii="Times New Roman" w:hAnsi="Times New Roman" w:cs="Times New Roman"/>
          <w:sz w:val="24"/>
          <w:szCs w:val="24"/>
        </w:rPr>
        <w:t xml:space="preserve">. </w:t>
      </w:r>
      <w:r w:rsidR="00781211">
        <w:rPr>
          <w:rFonts w:ascii="Times New Roman" w:hAnsi="Times New Roman" w:cs="Times New Roman"/>
          <w:sz w:val="24"/>
          <w:szCs w:val="24"/>
        </w:rPr>
        <w:t>De esta manera, en la</w:t>
      </w:r>
      <w:r>
        <w:rPr>
          <w:rFonts w:ascii="Times New Roman" w:hAnsi="Times New Roman" w:cs="Times New Roman"/>
          <w:sz w:val="24"/>
          <w:szCs w:val="24"/>
        </w:rPr>
        <w:t xml:space="preserve"> conferencia de P</w:t>
      </w:r>
      <w:r w:rsidR="00D701B2">
        <w:rPr>
          <w:rFonts w:ascii="Times New Roman" w:hAnsi="Times New Roman" w:cs="Times New Roman"/>
          <w:sz w:val="24"/>
          <w:szCs w:val="24"/>
        </w:rPr>
        <w:t>unta del Est</w:t>
      </w:r>
      <w:r>
        <w:rPr>
          <w:rFonts w:ascii="Times New Roman" w:hAnsi="Times New Roman" w:cs="Times New Roman"/>
          <w:sz w:val="24"/>
          <w:szCs w:val="24"/>
        </w:rPr>
        <w:t xml:space="preserve">e en 1961, celebrada en Uruguay, el proyecto de reforma </w:t>
      </w:r>
      <w:r w:rsidR="00B844B6">
        <w:rPr>
          <w:rFonts w:ascii="Times New Roman" w:hAnsi="Times New Roman" w:cs="Times New Roman"/>
          <w:sz w:val="24"/>
          <w:szCs w:val="24"/>
        </w:rPr>
        <w:t>al sector agrario, se encargaría de:</w:t>
      </w:r>
    </w:p>
    <w:p w14:paraId="7974C9F9" w14:textId="77777777" w:rsidR="00D701B2" w:rsidRDefault="00D701B2" w:rsidP="00467B86">
      <w:pPr>
        <w:pStyle w:val="Prrafodelista"/>
        <w:spacing w:after="0" w:line="360" w:lineRule="auto"/>
        <w:ind w:left="0"/>
        <w:jc w:val="both"/>
        <w:rPr>
          <w:rFonts w:ascii="Times New Roman" w:hAnsi="Times New Roman" w:cs="Times New Roman"/>
          <w:sz w:val="24"/>
          <w:szCs w:val="24"/>
        </w:rPr>
      </w:pPr>
    </w:p>
    <w:p w14:paraId="13FAF0FA" w14:textId="115EA901" w:rsidR="00D701B2" w:rsidRDefault="00B144C8" w:rsidP="00467B86">
      <w:pPr>
        <w:pStyle w:val="Prrafodelista"/>
        <w:spacing w:after="0" w:line="360" w:lineRule="auto"/>
        <w:ind w:left="1416"/>
        <w:jc w:val="both"/>
        <w:rPr>
          <w:rFonts w:ascii="Times New Roman" w:hAnsi="Times New Roman" w:cs="Times New Roman"/>
          <w:sz w:val="24"/>
          <w:szCs w:val="24"/>
        </w:rPr>
      </w:pPr>
      <w:r w:rsidRPr="00B144C8">
        <w:rPr>
          <w:rFonts w:ascii="Times New Roman" w:hAnsi="Times New Roman" w:cs="Times New Roman"/>
          <w:i/>
          <w:sz w:val="24"/>
          <w:szCs w:val="24"/>
        </w:rPr>
        <w:t>“</w:t>
      </w:r>
      <w:r w:rsidR="00D701B2" w:rsidRPr="00B144C8">
        <w:rPr>
          <w:rFonts w:ascii="Times New Roman" w:hAnsi="Times New Roman" w:cs="Times New Roman"/>
          <w:i/>
          <w:sz w:val="24"/>
          <w:szCs w:val="24"/>
        </w:rPr>
        <w:t>Impulsar</w:t>
      </w:r>
      <w:r w:rsidR="00B844B6" w:rsidRPr="00B144C8">
        <w:rPr>
          <w:rFonts w:ascii="Times New Roman" w:hAnsi="Times New Roman" w:cs="Times New Roman"/>
          <w:i/>
          <w:sz w:val="24"/>
          <w:szCs w:val="24"/>
        </w:rPr>
        <w:t>,</w:t>
      </w:r>
      <w:r w:rsidR="00D701B2" w:rsidRPr="00B144C8">
        <w:rPr>
          <w:rFonts w:ascii="Times New Roman" w:hAnsi="Times New Roman" w:cs="Times New Roman"/>
          <w:i/>
          <w:sz w:val="24"/>
          <w:szCs w:val="24"/>
        </w:rPr>
        <w:t xml:space="preserve"> dentro </w:t>
      </w:r>
      <w:r w:rsidR="00B844B6" w:rsidRPr="00B144C8">
        <w:rPr>
          <w:rFonts w:ascii="Times New Roman" w:hAnsi="Times New Roman" w:cs="Times New Roman"/>
          <w:i/>
          <w:sz w:val="24"/>
          <w:szCs w:val="24"/>
        </w:rPr>
        <w:t xml:space="preserve">de las particularidades de cada país, programas de reforma agraria integral orientada a la efectiva transformación de las </w:t>
      </w:r>
      <w:r w:rsidR="00B844B6" w:rsidRPr="00B144C8">
        <w:rPr>
          <w:rFonts w:ascii="Times New Roman" w:hAnsi="Times New Roman" w:cs="Times New Roman"/>
          <w:i/>
          <w:sz w:val="24"/>
          <w:szCs w:val="24"/>
        </w:rPr>
        <w:lastRenderedPageBreak/>
        <w:t xml:space="preserve">estructuras e injustos sistemas de tenencia y explotación de </w:t>
      </w:r>
      <w:r w:rsidR="000D595A" w:rsidRPr="00B144C8">
        <w:rPr>
          <w:rFonts w:ascii="Times New Roman" w:hAnsi="Times New Roman" w:cs="Times New Roman"/>
          <w:i/>
          <w:sz w:val="24"/>
          <w:szCs w:val="24"/>
        </w:rPr>
        <w:t>la tierra, donde así se requiera, con miras a sustituir el régimen del Latifundio y minifundio por un sistema justo de propiedad, de tal manera que, mediante el complemento del crédito oportuno y adecuado, la asistencia técnica, y la comercialización y distribución de los productos, la tierra constituya para el hombre que la trabaja, base de su estabilidad económica, fundamento de su progresivo bienestar y gara</w:t>
      </w:r>
      <w:r w:rsidR="00C50173" w:rsidRPr="00B144C8">
        <w:rPr>
          <w:rFonts w:ascii="Times New Roman" w:hAnsi="Times New Roman" w:cs="Times New Roman"/>
          <w:i/>
          <w:sz w:val="24"/>
          <w:szCs w:val="24"/>
        </w:rPr>
        <w:t>ntía de su libertad y bienestar</w:t>
      </w:r>
      <w:r w:rsidRPr="00B144C8">
        <w:rPr>
          <w:rFonts w:ascii="Times New Roman" w:hAnsi="Times New Roman" w:cs="Times New Roman"/>
          <w:i/>
          <w:sz w:val="24"/>
          <w:szCs w:val="24"/>
        </w:rPr>
        <w:t>”</w:t>
      </w:r>
      <w:r w:rsidR="00004558">
        <w:rPr>
          <w:rStyle w:val="Refdenotaalpie"/>
          <w:rFonts w:ascii="Times New Roman" w:hAnsi="Times New Roman" w:cs="Times New Roman"/>
          <w:sz w:val="24"/>
          <w:szCs w:val="24"/>
        </w:rPr>
        <w:footnoteReference w:id="26"/>
      </w:r>
      <w:r w:rsidR="00AF2845">
        <w:rPr>
          <w:rFonts w:ascii="Times New Roman" w:hAnsi="Times New Roman" w:cs="Times New Roman"/>
          <w:sz w:val="24"/>
          <w:szCs w:val="24"/>
        </w:rPr>
        <w:t>.</w:t>
      </w:r>
    </w:p>
    <w:p w14:paraId="213524A5" w14:textId="77777777" w:rsidR="00AF2845" w:rsidRDefault="00AF2845" w:rsidP="00467B86">
      <w:pPr>
        <w:pStyle w:val="Prrafodelista"/>
        <w:spacing w:after="0" w:line="360" w:lineRule="auto"/>
        <w:ind w:left="0"/>
        <w:jc w:val="both"/>
        <w:rPr>
          <w:rFonts w:ascii="Times New Roman" w:hAnsi="Times New Roman" w:cs="Times New Roman"/>
          <w:sz w:val="24"/>
          <w:szCs w:val="24"/>
        </w:rPr>
      </w:pPr>
    </w:p>
    <w:p w14:paraId="1BF891EE" w14:textId="56543226" w:rsidR="00AF2845" w:rsidRDefault="00AF2845" w:rsidP="00467B86">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Eliminar el Latifundio, fomentar el trabajo agrícola y la modernización agraria de los países en América Latina, sería el proyecto aceptado, con excepción de Cuba, por </w:t>
      </w:r>
      <w:r w:rsidR="00A03B96">
        <w:rPr>
          <w:rFonts w:ascii="Times New Roman" w:hAnsi="Times New Roman" w:cs="Times New Roman"/>
          <w:sz w:val="24"/>
          <w:szCs w:val="24"/>
        </w:rPr>
        <w:t>las naciones inc</w:t>
      </w:r>
      <w:r w:rsidR="0061091F">
        <w:rPr>
          <w:rFonts w:ascii="Times New Roman" w:hAnsi="Times New Roman" w:cs="Times New Roman"/>
          <w:sz w:val="24"/>
          <w:szCs w:val="24"/>
        </w:rPr>
        <w:t>orporadas a la Alianza para el P</w:t>
      </w:r>
      <w:r w:rsidR="00A03B96">
        <w:rPr>
          <w:rFonts w:ascii="Times New Roman" w:hAnsi="Times New Roman" w:cs="Times New Roman"/>
          <w:sz w:val="24"/>
          <w:szCs w:val="24"/>
        </w:rPr>
        <w:t>rogreso.</w:t>
      </w:r>
      <w:r w:rsidR="000429A8">
        <w:rPr>
          <w:rFonts w:ascii="Times New Roman" w:hAnsi="Times New Roman" w:cs="Times New Roman"/>
          <w:sz w:val="24"/>
          <w:szCs w:val="24"/>
        </w:rPr>
        <w:t xml:space="preserve"> En este escenario político, iniciaría en Chile la Reforma Agraria durante la década del 6</w:t>
      </w:r>
      <w:r w:rsidR="0061091F">
        <w:rPr>
          <w:rFonts w:ascii="Times New Roman" w:hAnsi="Times New Roman" w:cs="Times New Roman"/>
          <w:sz w:val="24"/>
          <w:szCs w:val="24"/>
        </w:rPr>
        <w:t xml:space="preserve">0, bajo el gobierno de Jorge Alessandri Rodríguez </w:t>
      </w:r>
      <w:r w:rsidR="000429A8">
        <w:rPr>
          <w:rFonts w:ascii="Times New Roman" w:hAnsi="Times New Roman" w:cs="Times New Roman"/>
          <w:sz w:val="24"/>
          <w:szCs w:val="24"/>
        </w:rPr>
        <w:t>con la ley</w:t>
      </w:r>
      <w:r w:rsidR="001C6690">
        <w:rPr>
          <w:rFonts w:ascii="Times New Roman" w:hAnsi="Times New Roman" w:cs="Times New Roman"/>
          <w:sz w:val="24"/>
          <w:szCs w:val="24"/>
        </w:rPr>
        <w:t xml:space="preserve"> </w:t>
      </w:r>
      <w:proofErr w:type="spellStart"/>
      <w:r w:rsidR="001C6690">
        <w:rPr>
          <w:rFonts w:ascii="Times New Roman" w:hAnsi="Times New Roman" w:cs="Times New Roman"/>
          <w:sz w:val="24"/>
          <w:szCs w:val="24"/>
        </w:rPr>
        <w:t>N°</w:t>
      </w:r>
      <w:proofErr w:type="spellEnd"/>
      <w:r w:rsidR="001C6690">
        <w:rPr>
          <w:rFonts w:ascii="Times New Roman" w:hAnsi="Times New Roman" w:cs="Times New Roman"/>
          <w:sz w:val="24"/>
          <w:szCs w:val="24"/>
        </w:rPr>
        <w:t xml:space="preserve"> 15.020 de 1962 y, seguido</w:t>
      </w:r>
      <w:r w:rsidR="000429A8">
        <w:rPr>
          <w:rFonts w:ascii="Times New Roman" w:hAnsi="Times New Roman" w:cs="Times New Roman"/>
          <w:sz w:val="24"/>
          <w:szCs w:val="24"/>
        </w:rPr>
        <w:t xml:space="preserve"> de</w:t>
      </w:r>
      <w:r w:rsidR="00CE5B84">
        <w:rPr>
          <w:rFonts w:ascii="Times New Roman" w:hAnsi="Times New Roman" w:cs="Times New Roman"/>
          <w:sz w:val="24"/>
          <w:szCs w:val="24"/>
        </w:rPr>
        <w:t>l gobierno de</w:t>
      </w:r>
      <w:r w:rsidR="000429A8">
        <w:rPr>
          <w:rFonts w:ascii="Times New Roman" w:hAnsi="Times New Roman" w:cs="Times New Roman"/>
          <w:sz w:val="24"/>
          <w:szCs w:val="24"/>
        </w:rPr>
        <w:t xml:space="preserve"> Eduardo F. Montalva</w:t>
      </w:r>
      <w:r w:rsidR="001C6690">
        <w:rPr>
          <w:rFonts w:ascii="Times New Roman" w:hAnsi="Times New Roman" w:cs="Times New Roman"/>
          <w:sz w:val="24"/>
          <w:szCs w:val="24"/>
        </w:rPr>
        <w:t xml:space="preserve"> con la ley </w:t>
      </w:r>
      <w:proofErr w:type="spellStart"/>
      <w:r w:rsidR="001C6690">
        <w:rPr>
          <w:rFonts w:ascii="Times New Roman" w:hAnsi="Times New Roman" w:cs="Times New Roman"/>
          <w:sz w:val="24"/>
          <w:szCs w:val="24"/>
        </w:rPr>
        <w:t>N°</w:t>
      </w:r>
      <w:proofErr w:type="spellEnd"/>
      <w:r w:rsidR="001C6690">
        <w:rPr>
          <w:rFonts w:ascii="Times New Roman" w:hAnsi="Times New Roman" w:cs="Times New Roman"/>
          <w:sz w:val="24"/>
          <w:szCs w:val="24"/>
        </w:rPr>
        <w:t xml:space="preserve"> 16.640 de 1967</w:t>
      </w:r>
      <w:r w:rsidR="000429A8">
        <w:rPr>
          <w:rFonts w:ascii="Times New Roman" w:hAnsi="Times New Roman" w:cs="Times New Roman"/>
          <w:sz w:val="24"/>
          <w:szCs w:val="24"/>
        </w:rPr>
        <w:t>.</w:t>
      </w:r>
    </w:p>
    <w:p w14:paraId="2E162A10" w14:textId="77777777" w:rsidR="00CE5B84" w:rsidRDefault="00CE5B84" w:rsidP="00467B86">
      <w:pPr>
        <w:pStyle w:val="Prrafodelista"/>
        <w:spacing w:after="0" w:line="360" w:lineRule="auto"/>
        <w:ind w:left="0"/>
        <w:jc w:val="both"/>
        <w:rPr>
          <w:rFonts w:ascii="Times New Roman" w:hAnsi="Times New Roman" w:cs="Times New Roman"/>
          <w:sz w:val="24"/>
          <w:szCs w:val="24"/>
        </w:rPr>
      </w:pPr>
    </w:p>
    <w:p w14:paraId="7E4FC587" w14:textId="3CC932E9" w:rsidR="00663DB6" w:rsidRDefault="006E7739"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Ambos gobiernos generar</w:t>
      </w:r>
      <w:r w:rsidR="007A460A">
        <w:rPr>
          <w:rFonts w:ascii="Times New Roman" w:hAnsi="Times New Roman" w:cs="Times New Roman"/>
          <w:sz w:val="24"/>
          <w:szCs w:val="24"/>
        </w:rPr>
        <w:t>on</w:t>
      </w:r>
      <w:r>
        <w:rPr>
          <w:rFonts w:ascii="Times New Roman" w:hAnsi="Times New Roman" w:cs="Times New Roman"/>
          <w:sz w:val="24"/>
          <w:szCs w:val="24"/>
        </w:rPr>
        <w:t xml:space="preserve"> cambios estructurales </w:t>
      </w:r>
      <w:r w:rsidR="009C24DE">
        <w:rPr>
          <w:rFonts w:ascii="Times New Roman" w:hAnsi="Times New Roman" w:cs="Times New Roman"/>
          <w:sz w:val="24"/>
          <w:szCs w:val="24"/>
        </w:rPr>
        <w:t>en el país mediante estas leyes</w:t>
      </w:r>
      <w:r>
        <w:rPr>
          <w:rFonts w:ascii="Times New Roman" w:hAnsi="Times New Roman" w:cs="Times New Roman"/>
          <w:sz w:val="24"/>
          <w:szCs w:val="24"/>
        </w:rPr>
        <w:t xml:space="preserve">. </w:t>
      </w:r>
      <w:r w:rsidR="007A460A">
        <w:rPr>
          <w:rFonts w:ascii="Times New Roman" w:hAnsi="Times New Roman" w:cs="Times New Roman"/>
          <w:sz w:val="24"/>
          <w:szCs w:val="24"/>
        </w:rPr>
        <w:t>Durante la década de</w:t>
      </w:r>
      <w:r w:rsidR="0061091F">
        <w:rPr>
          <w:rFonts w:ascii="Times New Roman" w:hAnsi="Times New Roman" w:cs="Times New Roman"/>
          <w:sz w:val="24"/>
          <w:szCs w:val="24"/>
        </w:rPr>
        <w:t>l 60, la Reforma Agraria intentó</w:t>
      </w:r>
      <w:r w:rsidR="007A460A">
        <w:rPr>
          <w:rFonts w:ascii="Times New Roman" w:hAnsi="Times New Roman" w:cs="Times New Roman"/>
          <w:sz w:val="24"/>
          <w:szCs w:val="24"/>
        </w:rPr>
        <w:t xml:space="preserve"> cambiar la estructura de la sociedad rural tradicional en Chile, con el fin de poder modernizar la producción agropecuaria</w:t>
      </w:r>
      <w:r w:rsidR="00713BD6">
        <w:rPr>
          <w:rFonts w:ascii="Times New Roman" w:hAnsi="Times New Roman" w:cs="Times New Roman"/>
          <w:sz w:val="24"/>
          <w:szCs w:val="24"/>
        </w:rPr>
        <w:t xml:space="preserve"> y mejorar la vida de la población rural</w:t>
      </w:r>
      <w:r w:rsidR="007A460A">
        <w:rPr>
          <w:rFonts w:ascii="Times New Roman" w:hAnsi="Times New Roman" w:cs="Times New Roman"/>
          <w:sz w:val="24"/>
          <w:szCs w:val="24"/>
        </w:rPr>
        <w:t xml:space="preserve">. </w:t>
      </w:r>
      <w:r w:rsidR="008E52B9">
        <w:rPr>
          <w:rFonts w:ascii="Times New Roman" w:hAnsi="Times New Roman" w:cs="Times New Roman"/>
          <w:sz w:val="24"/>
          <w:szCs w:val="24"/>
        </w:rPr>
        <w:t>Se eliminaron</w:t>
      </w:r>
      <w:r w:rsidR="007A460A">
        <w:rPr>
          <w:rFonts w:ascii="Times New Roman" w:hAnsi="Times New Roman" w:cs="Times New Roman"/>
          <w:sz w:val="24"/>
          <w:szCs w:val="24"/>
        </w:rPr>
        <w:t xml:space="preserve"> los Latifundios por medio de la expropiación de terrenos e indemnizaciones, creando instituciones como CORA, INDAP, SAG, que tendrían por función mediar las expropiaciones (CORA) y generar políticas de contribuci</w:t>
      </w:r>
      <w:r w:rsidR="00AD6031">
        <w:rPr>
          <w:rFonts w:ascii="Times New Roman" w:hAnsi="Times New Roman" w:cs="Times New Roman"/>
          <w:sz w:val="24"/>
          <w:szCs w:val="24"/>
        </w:rPr>
        <w:t>ón al campesinado con</w:t>
      </w:r>
      <w:r w:rsidR="00C50173">
        <w:rPr>
          <w:rFonts w:ascii="Times New Roman" w:hAnsi="Times New Roman" w:cs="Times New Roman"/>
          <w:sz w:val="24"/>
          <w:szCs w:val="24"/>
        </w:rPr>
        <w:t xml:space="preserve"> relación a:</w:t>
      </w:r>
      <w:r w:rsidR="007A460A">
        <w:rPr>
          <w:rFonts w:ascii="Times New Roman" w:hAnsi="Times New Roman" w:cs="Times New Roman"/>
          <w:sz w:val="24"/>
          <w:szCs w:val="24"/>
        </w:rPr>
        <w:t xml:space="preserve"> asistencia técnica, apoyo crediticio o capacitaciones que tengan relación con el trabajo agropecuario</w:t>
      </w:r>
      <w:r w:rsidR="00713BD6">
        <w:rPr>
          <w:rStyle w:val="Refdenotaalpie"/>
          <w:rFonts w:ascii="Times New Roman" w:hAnsi="Times New Roman" w:cs="Times New Roman"/>
          <w:sz w:val="24"/>
          <w:szCs w:val="24"/>
        </w:rPr>
        <w:footnoteReference w:id="27"/>
      </w:r>
      <w:r w:rsidR="007A460A">
        <w:rPr>
          <w:rFonts w:ascii="Times New Roman" w:hAnsi="Times New Roman" w:cs="Times New Roman"/>
          <w:sz w:val="24"/>
          <w:szCs w:val="24"/>
        </w:rPr>
        <w:t>. Sin embargo, los gobiernos de la época, tuvieron una tarea difícil al momento de implementarla, pues esta reforma debía favorecer, no solo a la economía del país</w:t>
      </w:r>
      <w:r w:rsidR="0061091F">
        <w:rPr>
          <w:rFonts w:ascii="Times New Roman" w:hAnsi="Times New Roman" w:cs="Times New Roman"/>
          <w:sz w:val="24"/>
          <w:szCs w:val="24"/>
        </w:rPr>
        <w:t xml:space="preserve"> o a lo que exigía la Alianza para el P</w:t>
      </w:r>
      <w:r w:rsidR="00C50173">
        <w:rPr>
          <w:rFonts w:ascii="Times New Roman" w:hAnsi="Times New Roman" w:cs="Times New Roman"/>
          <w:sz w:val="24"/>
          <w:szCs w:val="24"/>
        </w:rPr>
        <w:t>rogreso</w:t>
      </w:r>
      <w:r w:rsidR="007A460A">
        <w:rPr>
          <w:rFonts w:ascii="Times New Roman" w:hAnsi="Times New Roman" w:cs="Times New Roman"/>
          <w:sz w:val="24"/>
          <w:szCs w:val="24"/>
        </w:rPr>
        <w:t xml:space="preserve">, sino también, al campesinado, el cual se hizo notar desde los inicios </w:t>
      </w:r>
      <w:r w:rsidR="00042DAD">
        <w:rPr>
          <w:rFonts w:ascii="Times New Roman" w:hAnsi="Times New Roman" w:cs="Times New Roman"/>
          <w:sz w:val="24"/>
          <w:szCs w:val="24"/>
        </w:rPr>
        <w:t>de su implementación</w:t>
      </w:r>
      <w:r w:rsidR="0034456C">
        <w:rPr>
          <w:rFonts w:ascii="Times New Roman" w:hAnsi="Times New Roman" w:cs="Times New Roman"/>
          <w:sz w:val="24"/>
          <w:szCs w:val="24"/>
        </w:rPr>
        <w:t>, por medio de las huelgas realizadas, en las cuales expresaban su descontento de la reforma en torno a la expropiación de los predios y las injustas indemnizaciones</w:t>
      </w:r>
      <w:r w:rsidR="00042DAD">
        <w:rPr>
          <w:rFonts w:ascii="Times New Roman" w:hAnsi="Times New Roman" w:cs="Times New Roman"/>
          <w:sz w:val="24"/>
          <w:szCs w:val="24"/>
        </w:rPr>
        <w:t>.</w:t>
      </w:r>
    </w:p>
    <w:p w14:paraId="5559D131" w14:textId="5C835EBE" w:rsidR="00663DB6" w:rsidRPr="00157E97" w:rsidRDefault="00157E97" w:rsidP="00467B86">
      <w:pPr>
        <w:pStyle w:val="Ttulo2"/>
        <w:spacing w:before="0" w:line="360" w:lineRule="auto"/>
        <w:jc w:val="both"/>
        <w:rPr>
          <w:rFonts w:ascii="Times New Roman" w:hAnsi="Times New Roman" w:cs="Times New Roman"/>
          <w:b/>
          <w:color w:val="auto"/>
          <w:sz w:val="24"/>
          <w:szCs w:val="24"/>
        </w:rPr>
      </w:pPr>
      <w:bookmarkStart w:id="15" w:name="_Toc468116745"/>
      <w:r w:rsidRPr="00157E97">
        <w:rPr>
          <w:rFonts w:ascii="Times New Roman" w:hAnsi="Times New Roman" w:cs="Times New Roman"/>
          <w:b/>
          <w:color w:val="auto"/>
          <w:sz w:val="24"/>
          <w:szCs w:val="24"/>
        </w:rPr>
        <w:lastRenderedPageBreak/>
        <w:t>Las comunidades indígenas,</w:t>
      </w:r>
      <w:r w:rsidR="00663DB6" w:rsidRPr="00157E97">
        <w:rPr>
          <w:rFonts w:ascii="Times New Roman" w:hAnsi="Times New Roman" w:cs="Times New Roman"/>
          <w:b/>
          <w:color w:val="auto"/>
          <w:sz w:val="24"/>
          <w:szCs w:val="24"/>
        </w:rPr>
        <w:t xml:space="preserve"> </w:t>
      </w:r>
      <w:proofErr w:type="spellStart"/>
      <w:r w:rsidR="00663DB6" w:rsidRPr="00157E97">
        <w:rPr>
          <w:rFonts w:ascii="Times New Roman" w:hAnsi="Times New Roman" w:cs="Times New Roman"/>
          <w:b/>
          <w:color w:val="auto"/>
          <w:sz w:val="24"/>
          <w:szCs w:val="24"/>
        </w:rPr>
        <w:t>Manquemapu</w:t>
      </w:r>
      <w:bookmarkEnd w:id="15"/>
      <w:proofErr w:type="spellEnd"/>
    </w:p>
    <w:p w14:paraId="23586E79" w14:textId="30E8036A" w:rsidR="00CE5B84" w:rsidRDefault="00CE5B84" w:rsidP="00467B86">
      <w:pPr>
        <w:pStyle w:val="Prrafodelista"/>
        <w:spacing w:after="0" w:line="360" w:lineRule="auto"/>
        <w:ind w:left="0"/>
        <w:jc w:val="both"/>
        <w:rPr>
          <w:rFonts w:ascii="Times New Roman" w:hAnsi="Times New Roman" w:cs="Times New Roman"/>
          <w:sz w:val="24"/>
          <w:szCs w:val="24"/>
        </w:rPr>
      </w:pPr>
    </w:p>
    <w:p w14:paraId="4F0F8BF3" w14:textId="3615C4FD" w:rsidR="00EC24A1" w:rsidRDefault="00EC24A1" w:rsidP="00467B86">
      <w:pPr>
        <w:pStyle w:val="Prrafodelista"/>
        <w:spacing w:after="0" w:line="360" w:lineRule="auto"/>
        <w:ind w:left="0"/>
        <w:jc w:val="both"/>
        <w:rPr>
          <w:rFonts w:ascii="Times New Roman" w:hAnsi="Times New Roman"/>
          <w:sz w:val="24"/>
          <w:szCs w:val="24"/>
        </w:rPr>
      </w:pPr>
      <w:r>
        <w:rPr>
          <w:rFonts w:ascii="Times New Roman" w:hAnsi="Times New Roman"/>
          <w:sz w:val="24"/>
          <w:szCs w:val="24"/>
        </w:rPr>
        <w:t xml:space="preserve">Los pueblos originarios han sufrido unos 300 años de dominio colonial español, sumado a los más de 100 </w:t>
      </w:r>
      <w:r w:rsidR="00343A5B">
        <w:rPr>
          <w:rFonts w:ascii="Times New Roman" w:hAnsi="Times New Roman"/>
          <w:sz w:val="24"/>
          <w:szCs w:val="24"/>
        </w:rPr>
        <w:t xml:space="preserve">años </w:t>
      </w:r>
      <w:r>
        <w:rPr>
          <w:rFonts w:ascii="Times New Roman" w:hAnsi="Times New Roman"/>
          <w:sz w:val="24"/>
          <w:szCs w:val="24"/>
        </w:rPr>
        <w:t>de hegemonía inglesa y al desarrollo de los respectivos Estados nación latinoamericanos, más el nuevo orden mundial, post 2° guerra mundial, que tiene como protagonista a los Estados Unidos, al capitalismo y a la red interestatal que le da sustento. En estos 500 años, solamente algunas comunidades indígenas han po</w:t>
      </w:r>
      <w:r w:rsidR="00AD6031">
        <w:rPr>
          <w:rFonts w:ascii="Times New Roman" w:hAnsi="Times New Roman"/>
          <w:sz w:val="24"/>
          <w:szCs w:val="24"/>
        </w:rPr>
        <w:t xml:space="preserve">dido sobrevivir a este orden. </w:t>
      </w:r>
      <w:r>
        <w:rPr>
          <w:rFonts w:ascii="Times New Roman" w:hAnsi="Times New Roman"/>
          <w:sz w:val="24"/>
          <w:szCs w:val="24"/>
        </w:rPr>
        <w:t xml:space="preserve">Y no hay casos conocidos de comunidades que se hayan reconstituido al amparo de los efectos de la lógica del sistema mundo.  </w:t>
      </w:r>
    </w:p>
    <w:p w14:paraId="2278C405" w14:textId="77777777" w:rsidR="00EC24A1" w:rsidRDefault="00EC24A1" w:rsidP="00467B86">
      <w:pPr>
        <w:pStyle w:val="Prrafodelista"/>
        <w:spacing w:after="0" w:line="360" w:lineRule="auto"/>
        <w:ind w:left="0"/>
        <w:jc w:val="both"/>
        <w:rPr>
          <w:rFonts w:ascii="Times New Roman" w:hAnsi="Times New Roman"/>
          <w:sz w:val="24"/>
          <w:szCs w:val="24"/>
        </w:rPr>
      </w:pPr>
    </w:p>
    <w:p w14:paraId="0E04A606" w14:textId="3386656B" w:rsidR="00EC24A1" w:rsidRDefault="00EC24A1" w:rsidP="00467B86">
      <w:pPr>
        <w:pStyle w:val="Prrafodelista"/>
        <w:spacing w:after="0" w:line="360" w:lineRule="auto"/>
        <w:ind w:left="0"/>
        <w:jc w:val="both"/>
        <w:rPr>
          <w:rFonts w:ascii="Times New Roman" w:hAnsi="Times New Roman"/>
          <w:sz w:val="24"/>
          <w:szCs w:val="24"/>
        </w:rPr>
      </w:pPr>
      <w:r>
        <w:rPr>
          <w:rFonts w:ascii="Times New Roman" w:hAnsi="Times New Roman"/>
          <w:sz w:val="24"/>
          <w:szCs w:val="24"/>
        </w:rPr>
        <w:t>Lo cierto</w:t>
      </w:r>
      <w:r w:rsidR="00343A5B">
        <w:rPr>
          <w:rFonts w:ascii="Times New Roman" w:hAnsi="Times New Roman"/>
          <w:sz w:val="24"/>
          <w:szCs w:val="24"/>
        </w:rPr>
        <w:t>,</w:t>
      </w:r>
      <w:r>
        <w:rPr>
          <w:rFonts w:ascii="Times New Roman" w:hAnsi="Times New Roman"/>
          <w:sz w:val="24"/>
          <w:szCs w:val="24"/>
        </w:rPr>
        <w:t xml:space="preserve"> es que principalmente en la periferia del sistema mundial, en un verdadero proceso de resistencia, algunas comunidades indígenas han podido desplegar y actualmente todavía despliegan sus propias formas, tácticas y estrategias. </w:t>
      </w:r>
    </w:p>
    <w:p w14:paraId="6361DC1D" w14:textId="77777777" w:rsidR="00EC24A1" w:rsidRDefault="00EC24A1" w:rsidP="00467B86">
      <w:pPr>
        <w:pStyle w:val="Prrafodelista"/>
        <w:spacing w:after="0" w:line="360" w:lineRule="auto"/>
        <w:ind w:left="0"/>
        <w:jc w:val="both"/>
        <w:rPr>
          <w:rFonts w:ascii="Times New Roman" w:hAnsi="Times New Roman"/>
          <w:sz w:val="24"/>
          <w:szCs w:val="24"/>
        </w:rPr>
      </w:pPr>
    </w:p>
    <w:p w14:paraId="3C463D9F" w14:textId="0388C9AC" w:rsidR="00EC24A1" w:rsidRDefault="00EC24A1" w:rsidP="00467B86">
      <w:pPr>
        <w:pStyle w:val="Prrafodelista"/>
        <w:spacing w:after="0" w:line="360" w:lineRule="auto"/>
        <w:ind w:left="0"/>
        <w:jc w:val="both"/>
        <w:rPr>
          <w:rFonts w:ascii="Times New Roman" w:hAnsi="Times New Roman"/>
          <w:sz w:val="24"/>
          <w:szCs w:val="24"/>
        </w:rPr>
      </w:pPr>
      <w:r>
        <w:rPr>
          <w:rFonts w:ascii="Times New Roman" w:hAnsi="Times New Roman"/>
          <w:sz w:val="24"/>
          <w:szCs w:val="24"/>
        </w:rPr>
        <w:t xml:space="preserve">Desde el punto de vista económico, hoy existen y se fortalecen comunidades que buscan sobrevivir sostenidas practicas anticapitalistas, no capitalistas, políticamente </w:t>
      </w:r>
      <w:proofErr w:type="spellStart"/>
      <w:r>
        <w:rPr>
          <w:rFonts w:ascii="Times New Roman" w:hAnsi="Times New Roman"/>
          <w:sz w:val="24"/>
          <w:szCs w:val="24"/>
        </w:rPr>
        <w:t>re-afirman</w:t>
      </w:r>
      <w:proofErr w:type="spellEnd"/>
      <w:r>
        <w:rPr>
          <w:rFonts w:ascii="Times New Roman" w:hAnsi="Times New Roman"/>
          <w:sz w:val="24"/>
          <w:szCs w:val="24"/>
        </w:rPr>
        <w:t xml:space="preserve"> su calidad de naciones o por lo menos </w:t>
      </w:r>
      <w:proofErr w:type="spellStart"/>
      <w:r>
        <w:rPr>
          <w:rFonts w:ascii="Times New Roman" w:hAnsi="Times New Roman"/>
          <w:sz w:val="24"/>
          <w:szCs w:val="24"/>
        </w:rPr>
        <w:t>re-constituyen</w:t>
      </w:r>
      <w:proofErr w:type="spellEnd"/>
      <w:r>
        <w:rPr>
          <w:rFonts w:ascii="Times New Roman" w:hAnsi="Times New Roman"/>
          <w:sz w:val="24"/>
          <w:szCs w:val="24"/>
        </w:rPr>
        <w:t xml:space="preserve"> sus identidades, se organizan y pugnan por un más amplio reconocimiento y por la recuperación de la tierra, socialmente pujan por mantener cierta unidad familiar que les da cohesión y luchan contra la segregación, y culturalmente, impugnan el liberalismo que acompaña al “sistema mundo” capitalista, resistiendo a la racionalidad occidental, discutiendo sobre su propia cosmovisión, defendiendo su lengua, lo que queda de su cultura y</w:t>
      </w:r>
      <w:r w:rsidR="00C135C6">
        <w:rPr>
          <w:rFonts w:ascii="Times New Roman" w:hAnsi="Times New Roman"/>
          <w:sz w:val="24"/>
          <w:szCs w:val="24"/>
        </w:rPr>
        <w:t xml:space="preserve"> escribiendo su historia</w:t>
      </w:r>
      <w:r w:rsidR="0098351E">
        <w:rPr>
          <w:rStyle w:val="Refdenotaalpie"/>
          <w:rFonts w:ascii="Times New Roman" w:hAnsi="Times New Roman"/>
          <w:sz w:val="24"/>
          <w:szCs w:val="24"/>
        </w:rPr>
        <w:footnoteReference w:id="28"/>
      </w:r>
      <w:r w:rsidR="001D7A73">
        <w:rPr>
          <w:rFonts w:ascii="Times New Roman" w:hAnsi="Times New Roman"/>
          <w:sz w:val="24"/>
          <w:szCs w:val="24"/>
        </w:rPr>
        <w:t>.</w:t>
      </w:r>
    </w:p>
    <w:p w14:paraId="6DB6C49E" w14:textId="77777777" w:rsidR="00EC24A1" w:rsidRDefault="00EC24A1" w:rsidP="00467B86">
      <w:pPr>
        <w:pStyle w:val="Prrafodelista"/>
        <w:spacing w:after="0" w:line="360" w:lineRule="auto"/>
        <w:ind w:left="0"/>
        <w:jc w:val="both"/>
        <w:rPr>
          <w:rFonts w:ascii="Times New Roman" w:hAnsi="Times New Roman"/>
          <w:sz w:val="24"/>
          <w:szCs w:val="24"/>
        </w:rPr>
      </w:pPr>
    </w:p>
    <w:p w14:paraId="17A1C2A8" w14:textId="77777777" w:rsidR="00EC24A1" w:rsidRDefault="00EC24A1" w:rsidP="00467B86">
      <w:pPr>
        <w:pStyle w:val="Prrafodelista"/>
        <w:spacing w:after="0" w:line="360" w:lineRule="auto"/>
        <w:ind w:left="0"/>
        <w:jc w:val="both"/>
        <w:rPr>
          <w:rFonts w:ascii="Times New Roman" w:hAnsi="Times New Roman"/>
          <w:sz w:val="24"/>
          <w:szCs w:val="24"/>
        </w:rPr>
      </w:pPr>
      <w:r>
        <w:rPr>
          <w:rFonts w:ascii="Times New Roman" w:hAnsi="Times New Roman"/>
          <w:sz w:val="24"/>
          <w:szCs w:val="24"/>
        </w:rPr>
        <w:t xml:space="preserve">La aldea de </w:t>
      </w:r>
      <w:proofErr w:type="spellStart"/>
      <w:r>
        <w:rPr>
          <w:rFonts w:ascii="Times New Roman" w:hAnsi="Times New Roman"/>
          <w:sz w:val="24"/>
          <w:szCs w:val="24"/>
        </w:rPr>
        <w:t>Manquemapu</w:t>
      </w:r>
      <w:proofErr w:type="spellEnd"/>
      <w:r>
        <w:rPr>
          <w:rFonts w:ascii="Times New Roman" w:hAnsi="Times New Roman"/>
          <w:sz w:val="24"/>
          <w:szCs w:val="24"/>
        </w:rPr>
        <w:t xml:space="preserve">, posee un poco de lo anterior. Aunque del mismo modo, posee enormes particularidades.  </w:t>
      </w:r>
    </w:p>
    <w:p w14:paraId="33B5782E" w14:textId="77777777" w:rsidR="00EC24A1" w:rsidRDefault="00EC24A1" w:rsidP="00467B86">
      <w:pPr>
        <w:pStyle w:val="Prrafodelista"/>
        <w:spacing w:after="0" w:line="360" w:lineRule="auto"/>
        <w:ind w:left="0"/>
        <w:jc w:val="both"/>
        <w:rPr>
          <w:rFonts w:ascii="Times New Roman" w:hAnsi="Times New Roman"/>
          <w:sz w:val="24"/>
          <w:szCs w:val="24"/>
        </w:rPr>
      </w:pPr>
    </w:p>
    <w:p w14:paraId="53D04BAF" w14:textId="3F98F5F0" w:rsidR="00EC24A1" w:rsidRDefault="00EC24A1" w:rsidP="00467B86">
      <w:pPr>
        <w:pStyle w:val="Prrafodelista"/>
        <w:spacing w:after="0" w:line="360" w:lineRule="auto"/>
        <w:ind w:left="0"/>
        <w:jc w:val="both"/>
        <w:rPr>
          <w:rFonts w:ascii="Times New Roman" w:hAnsi="Times New Roman"/>
          <w:sz w:val="24"/>
          <w:szCs w:val="24"/>
        </w:rPr>
      </w:pPr>
      <w:r>
        <w:rPr>
          <w:rFonts w:ascii="Times New Roman" w:hAnsi="Times New Roman"/>
          <w:sz w:val="24"/>
          <w:szCs w:val="24"/>
        </w:rPr>
        <w:t>Es una comunidad indígena no ancestral, que durante muchas décadas vivió y vive de forma autárquica</w:t>
      </w:r>
      <w:r w:rsidR="009905B0">
        <w:rPr>
          <w:rStyle w:val="Refdenotaalpie"/>
          <w:rFonts w:ascii="Times New Roman" w:hAnsi="Times New Roman"/>
          <w:sz w:val="24"/>
          <w:szCs w:val="24"/>
        </w:rPr>
        <w:footnoteReference w:id="29"/>
      </w:r>
      <w:r>
        <w:rPr>
          <w:rFonts w:ascii="Times New Roman" w:hAnsi="Times New Roman"/>
          <w:sz w:val="24"/>
          <w:szCs w:val="24"/>
        </w:rPr>
        <w:t xml:space="preserve">.  Sin la influencia del capitalismo o cualquier otra ideología. Su aislamiento le </w:t>
      </w:r>
      <w:r>
        <w:rPr>
          <w:rFonts w:ascii="Times New Roman" w:hAnsi="Times New Roman"/>
          <w:sz w:val="24"/>
          <w:szCs w:val="24"/>
        </w:rPr>
        <w:lastRenderedPageBreak/>
        <w:t xml:space="preserve">permitió desenvolverse bajo el arraigo de la tierra y la naturaleza, construyendo con el tiempo, su propia identidad sin la influencia de un sometimiento externo. Es una nación que ha coexistido de manera </w:t>
      </w:r>
      <w:proofErr w:type="spellStart"/>
      <w:r>
        <w:rPr>
          <w:rFonts w:ascii="Times New Roman" w:hAnsi="Times New Roman"/>
          <w:sz w:val="24"/>
          <w:szCs w:val="24"/>
        </w:rPr>
        <w:t>inter-dependiente</w:t>
      </w:r>
      <w:proofErr w:type="spellEnd"/>
      <w:r>
        <w:rPr>
          <w:rFonts w:ascii="Times New Roman" w:hAnsi="Times New Roman"/>
          <w:sz w:val="24"/>
          <w:szCs w:val="24"/>
        </w:rPr>
        <w:t xml:space="preserve"> bajo una realidad global y nacional, aunque poco o escasamente influenciada por los estándares ideológicos externos. </w:t>
      </w:r>
    </w:p>
    <w:p w14:paraId="78F463A5" w14:textId="77777777" w:rsidR="00EC24A1" w:rsidRDefault="00EC24A1" w:rsidP="00467B86">
      <w:pPr>
        <w:pStyle w:val="Prrafodelista"/>
        <w:spacing w:after="0" w:line="360" w:lineRule="auto"/>
        <w:ind w:left="0"/>
        <w:jc w:val="both"/>
        <w:rPr>
          <w:rFonts w:ascii="Times New Roman" w:hAnsi="Times New Roman"/>
          <w:sz w:val="24"/>
          <w:szCs w:val="24"/>
        </w:rPr>
      </w:pPr>
    </w:p>
    <w:p w14:paraId="6BEC797E" w14:textId="77687105" w:rsidR="00F134C9" w:rsidRPr="005762D9" w:rsidRDefault="00EC24A1" w:rsidP="00467B86">
      <w:pPr>
        <w:pStyle w:val="Prrafodelista"/>
        <w:spacing w:after="0" w:line="360" w:lineRule="auto"/>
        <w:ind w:left="0"/>
        <w:jc w:val="both"/>
        <w:rPr>
          <w:rFonts w:ascii="Times New Roman" w:hAnsi="Times New Roman"/>
          <w:sz w:val="24"/>
          <w:szCs w:val="24"/>
        </w:rPr>
      </w:pPr>
      <w:r>
        <w:rPr>
          <w:rFonts w:ascii="Times New Roman" w:hAnsi="Times New Roman"/>
          <w:sz w:val="24"/>
          <w:szCs w:val="24"/>
        </w:rPr>
        <w:t xml:space="preserve">En este marco de general aislamiento, en el año 1965 sucede la tragedia de </w:t>
      </w:r>
      <w:proofErr w:type="spellStart"/>
      <w:r>
        <w:rPr>
          <w:rFonts w:ascii="Times New Roman" w:hAnsi="Times New Roman"/>
          <w:sz w:val="24"/>
          <w:szCs w:val="24"/>
        </w:rPr>
        <w:t>Manquemapu</w:t>
      </w:r>
      <w:proofErr w:type="spellEnd"/>
      <w:r>
        <w:rPr>
          <w:rFonts w:ascii="Times New Roman" w:hAnsi="Times New Roman"/>
          <w:sz w:val="24"/>
          <w:szCs w:val="24"/>
        </w:rPr>
        <w:t>.  Este verdad</w:t>
      </w:r>
      <w:r w:rsidR="005762D9">
        <w:rPr>
          <w:rFonts w:ascii="Times New Roman" w:hAnsi="Times New Roman"/>
          <w:sz w:val="24"/>
          <w:szCs w:val="24"/>
        </w:rPr>
        <w:t>ero drama, desde luego impacta</w:t>
      </w:r>
      <w:r>
        <w:rPr>
          <w:rFonts w:ascii="Times New Roman" w:hAnsi="Times New Roman"/>
          <w:sz w:val="24"/>
          <w:szCs w:val="24"/>
        </w:rPr>
        <w:t xml:space="preserve"> en la comunidad hasta la actualidad.  Pero todo indic</w:t>
      </w:r>
      <w:r w:rsidR="00AD6031">
        <w:rPr>
          <w:rFonts w:ascii="Times New Roman" w:hAnsi="Times New Roman"/>
          <w:sz w:val="24"/>
          <w:szCs w:val="24"/>
        </w:rPr>
        <w:t>a</w:t>
      </w:r>
      <w:r>
        <w:rPr>
          <w:rFonts w:ascii="Times New Roman" w:hAnsi="Times New Roman"/>
          <w:sz w:val="24"/>
          <w:szCs w:val="24"/>
        </w:rPr>
        <w:t xml:space="preserve"> que los pobladores se apropian del hecho y lo adoptan como parte de su identidad. Hoy, tanto la tragedia como la construcción y recuperación de viejas costumbres y tradiciones ancestrales, se confunden en el imaginario de la aldea, como se verá “in </w:t>
      </w:r>
      <w:proofErr w:type="gramStart"/>
      <w:r>
        <w:rPr>
          <w:rFonts w:ascii="Times New Roman" w:hAnsi="Times New Roman"/>
          <w:sz w:val="24"/>
          <w:szCs w:val="24"/>
        </w:rPr>
        <w:t>extenso”  en</w:t>
      </w:r>
      <w:proofErr w:type="gramEnd"/>
      <w:r>
        <w:rPr>
          <w:rFonts w:ascii="Times New Roman" w:hAnsi="Times New Roman"/>
          <w:sz w:val="24"/>
          <w:szCs w:val="24"/>
        </w:rPr>
        <w:t xml:space="preserve"> los capítulos 2 y 5.  Todo este esfuerzo, deja en evidencia la búsqueda de su identidad por medio de los diversos elementos patrimoniales, que pese al orden mundial capitalista establecido, no determina su cosmovisión.</w:t>
      </w:r>
      <w:r w:rsidR="00CB363A">
        <w:rPr>
          <w:rFonts w:ascii="Times New Roman" w:hAnsi="Times New Roman" w:cs="Times New Roman"/>
        </w:rPr>
        <w:br w:type="page"/>
      </w:r>
    </w:p>
    <w:p w14:paraId="490663DC" w14:textId="1DF50778" w:rsidR="00F134C9" w:rsidRDefault="00F134C9" w:rsidP="00467B86">
      <w:pPr>
        <w:pStyle w:val="Ttulo1"/>
        <w:spacing w:line="360" w:lineRule="auto"/>
        <w:jc w:val="both"/>
        <w:rPr>
          <w:rFonts w:ascii="Times New Roman" w:hAnsi="Times New Roman" w:cs="Times New Roman"/>
          <w:b/>
          <w:color w:val="000000" w:themeColor="text1"/>
          <w:sz w:val="24"/>
          <w:szCs w:val="24"/>
        </w:rPr>
      </w:pPr>
      <w:bookmarkStart w:id="16" w:name="_Toc468116746"/>
      <w:r w:rsidRPr="00BD0367">
        <w:rPr>
          <w:rFonts w:ascii="Times New Roman" w:hAnsi="Times New Roman" w:cs="Times New Roman"/>
          <w:b/>
          <w:color w:val="000000" w:themeColor="text1"/>
          <w:sz w:val="24"/>
          <w:szCs w:val="24"/>
        </w:rPr>
        <w:lastRenderedPageBreak/>
        <w:t xml:space="preserve">CAÍTULO II: ASPECTOS TEORICOS </w:t>
      </w:r>
      <w:r w:rsidR="00E11B9C">
        <w:rPr>
          <w:rFonts w:ascii="Times New Roman" w:hAnsi="Times New Roman" w:cs="Times New Roman"/>
          <w:b/>
          <w:color w:val="000000" w:themeColor="text1"/>
          <w:sz w:val="24"/>
          <w:szCs w:val="24"/>
        </w:rPr>
        <w:t>Y CONCEPTUALES</w:t>
      </w:r>
      <w:bookmarkEnd w:id="16"/>
    </w:p>
    <w:p w14:paraId="26C38728" w14:textId="77777777" w:rsidR="00BD0367" w:rsidRPr="00BD0367" w:rsidRDefault="00BD0367" w:rsidP="00467B86">
      <w:pPr>
        <w:spacing w:line="360" w:lineRule="auto"/>
        <w:jc w:val="both"/>
      </w:pPr>
    </w:p>
    <w:p w14:paraId="33DBA3C8" w14:textId="005459B2" w:rsidR="00F134C9" w:rsidRDefault="00F134C9"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E17D66">
        <w:rPr>
          <w:rFonts w:ascii="Times New Roman" w:hAnsi="Times New Roman" w:cs="Times New Roman"/>
          <w:sz w:val="24"/>
          <w:szCs w:val="24"/>
        </w:rPr>
        <w:t xml:space="preserve">el capítulo anterior </w:t>
      </w:r>
      <w:r w:rsidR="00301194">
        <w:rPr>
          <w:rFonts w:ascii="Times New Roman" w:hAnsi="Times New Roman" w:cs="Times New Roman"/>
          <w:sz w:val="24"/>
          <w:szCs w:val="24"/>
        </w:rPr>
        <w:t>se indagó</w:t>
      </w:r>
      <w:r w:rsidR="00E17D66">
        <w:rPr>
          <w:rFonts w:ascii="Times New Roman" w:hAnsi="Times New Roman" w:cs="Times New Roman"/>
          <w:sz w:val="24"/>
          <w:szCs w:val="24"/>
        </w:rPr>
        <w:t xml:space="preserve"> en la contextualización histórica </w:t>
      </w:r>
      <w:r w:rsidR="00301194">
        <w:rPr>
          <w:rFonts w:ascii="Times New Roman" w:hAnsi="Times New Roman" w:cs="Times New Roman"/>
          <w:sz w:val="24"/>
          <w:szCs w:val="24"/>
        </w:rPr>
        <w:t xml:space="preserve">general </w:t>
      </w:r>
      <w:r w:rsidR="00E17D66">
        <w:rPr>
          <w:rFonts w:ascii="Times New Roman" w:hAnsi="Times New Roman" w:cs="Times New Roman"/>
          <w:sz w:val="24"/>
          <w:szCs w:val="24"/>
        </w:rPr>
        <w:t xml:space="preserve">en que ocurrieron los hechos en </w:t>
      </w:r>
      <w:proofErr w:type="spellStart"/>
      <w:r w:rsidR="00E17D66">
        <w:rPr>
          <w:rFonts w:ascii="Times New Roman" w:hAnsi="Times New Roman" w:cs="Times New Roman"/>
          <w:sz w:val="24"/>
          <w:szCs w:val="24"/>
        </w:rPr>
        <w:t>Manquemapu</w:t>
      </w:r>
      <w:proofErr w:type="spellEnd"/>
      <w:r w:rsidR="00E17D66">
        <w:rPr>
          <w:rFonts w:ascii="Times New Roman" w:hAnsi="Times New Roman" w:cs="Times New Roman"/>
          <w:sz w:val="24"/>
          <w:szCs w:val="24"/>
        </w:rPr>
        <w:t xml:space="preserve">, desde una mirada global y nacional, con el fin de adentrarnos en el objeto de estudio. En el presente </w:t>
      </w:r>
      <w:r w:rsidR="00623760">
        <w:rPr>
          <w:rFonts w:ascii="Times New Roman" w:hAnsi="Times New Roman" w:cs="Times New Roman"/>
          <w:sz w:val="24"/>
          <w:szCs w:val="24"/>
        </w:rPr>
        <w:t>capítulo</w:t>
      </w:r>
      <w:r w:rsidR="00E17D66">
        <w:rPr>
          <w:rFonts w:ascii="Times New Roman" w:hAnsi="Times New Roman" w:cs="Times New Roman"/>
          <w:sz w:val="24"/>
          <w:szCs w:val="24"/>
        </w:rPr>
        <w:t>, presen</w:t>
      </w:r>
      <w:r w:rsidR="00BA28E7">
        <w:rPr>
          <w:rFonts w:ascii="Times New Roman" w:hAnsi="Times New Roman" w:cs="Times New Roman"/>
          <w:sz w:val="24"/>
          <w:szCs w:val="24"/>
        </w:rPr>
        <w:t>taremos los conceptos -</w:t>
      </w:r>
      <w:r w:rsidR="00E17D66">
        <w:rPr>
          <w:rFonts w:ascii="Times New Roman" w:hAnsi="Times New Roman" w:cs="Times New Roman"/>
          <w:sz w:val="24"/>
          <w:szCs w:val="24"/>
        </w:rPr>
        <w:t>identidad y patrimonio</w:t>
      </w:r>
      <w:proofErr w:type="gramStart"/>
      <w:r w:rsidR="00E17D66">
        <w:rPr>
          <w:rFonts w:ascii="Times New Roman" w:hAnsi="Times New Roman" w:cs="Times New Roman"/>
          <w:sz w:val="24"/>
          <w:szCs w:val="24"/>
        </w:rPr>
        <w:t>-  que</w:t>
      </w:r>
      <w:proofErr w:type="gramEnd"/>
      <w:r w:rsidR="00E17D66">
        <w:rPr>
          <w:rFonts w:ascii="Times New Roman" w:hAnsi="Times New Roman" w:cs="Times New Roman"/>
          <w:sz w:val="24"/>
          <w:szCs w:val="24"/>
        </w:rPr>
        <w:t xml:space="preserve"> guiaran la temátic</w:t>
      </w:r>
      <w:r w:rsidR="00301194">
        <w:rPr>
          <w:rFonts w:ascii="Times New Roman" w:hAnsi="Times New Roman" w:cs="Times New Roman"/>
          <w:sz w:val="24"/>
          <w:szCs w:val="24"/>
        </w:rPr>
        <w:t>a principal de la investigación. Esto, con el objeto de dar cuenta de</w:t>
      </w:r>
      <w:r w:rsidR="00623760">
        <w:rPr>
          <w:rFonts w:ascii="Times New Roman" w:hAnsi="Times New Roman" w:cs="Times New Roman"/>
          <w:sz w:val="24"/>
          <w:szCs w:val="24"/>
        </w:rPr>
        <w:t xml:space="preserve"> la importancia que tiene la búsqueda de la</w:t>
      </w:r>
      <w:r w:rsidR="00E17D66">
        <w:rPr>
          <w:rFonts w:ascii="Times New Roman" w:hAnsi="Times New Roman" w:cs="Times New Roman"/>
          <w:sz w:val="24"/>
          <w:szCs w:val="24"/>
        </w:rPr>
        <w:t xml:space="preserve"> identidad, por parte de la comunidad. </w:t>
      </w:r>
      <w:r w:rsidR="00301194">
        <w:rPr>
          <w:rFonts w:ascii="Times New Roman" w:hAnsi="Times New Roman" w:cs="Times New Roman"/>
          <w:sz w:val="24"/>
          <w:szCs w:val="24"/>
        </w:rPr>
        <w:t>Pero ante</w:t>
      </w:r>
      <w:r w:rsidR="00591AAB">
        <w:rPr>
          <w:rFonts w:ascii="Times New Roman" w:hAnsi="Times New Roman" w:cs="Times New Roman"/>
          <w:sz w:val="24"/>
          <w:szCs w:val="24"/>
        </w:rPr>
        <w:t>s</w:t>
      </w:r>
      <w:r w:rsidR="00301194">
        <w:rPr>
          <w:rFonts w:ascii="Times New Roman" w:hAnsi="Times New Roman" w:cs="Times New Roman"/>
          <w:sz w:val="24"/>
          <w:szCs w:val="24"/>
        </w:rPr>
        <w:t xml:space="preserve">, igualmente </w:t>
      </w:r>
      <w:r w:rsidR="001B22D7">
        <w:rPr>
          <w:rFonts w:ascii="Times New Roman" w:hAnsi="Times New Roman" w:cs="Times New Roman"/>
          <w:sz w:val="24"/>
          <w:szCs w:val="24"/>
        </w:rPr>
        <w:t>será necesario abordar</w:t>
      </w:r>
      <w:r w:rsidR="00E23FC6">
        <w:rPr>
          <w:rFonts w:ascii="Times New Roman" w:hAnsi="Times New Roman" w:cs="Times New Roman"/>
          <w:sz w:val="24"/>
          <w:szCs w:val="24"/>
        </w:rPr>
        <w:t xml:space="preserve"> los términos de n</w:t>
      </w:r>
      <w:r w:rsidR="00E17D66">
        <w:rPr>
          <w:rFonts w:ascii="Times New Roman" w:hAnsi="Times New Roman" w:cs="Times New Roman"/>
          <w:sz w:val="24"/>
          <w:szCs w:val="24"/>
        </w:rPr>
        <w:t>ación y Estado</w:t>
      </w:r>
      <w:r w:rsidR="001B22D7">
        <w:rPr>
          <w:rFonts w:ascii="Times New Roman" w:hAnsi="Times New Roman" w:cs="Times New Roman"/>
          <w:sz w:val="24"/>
          <w:szCs w:val="24"/>
        </w:rPr>
        <w:t xml:space="preserve">, </w:t>
      </w:r>
      <w:proofErr w:type="gramStart"/>
      <w:r w:rsidR="001B22D7">
        <w:rPr>
          <w:rFonts w:ascii="Times New Roman" w:hAnsi="Times New Roman" w:cs="Times New Roman"/>
          <w:sz w:val="24"/>
          <w:szCs w:val="24"/>
        </w:rPr>
        <w:t>puesto que</w:t>
      </w:r>
      <w:proofErr w:type="gramEnd"/>
      <w:r w:rsidR="001B22D7">
        <w:rPr>
          <w:rFonts w:ascii="Times New Roman" w:hAnsi="Times New Roman" w:cs="Times New Roman"/>
          <w:sz w:val="24"/>
          <w:szCs w:val="24"/>
        </w:rPr>
        <w:t xml:space="preserve"> bajo estas </w:t>
      </w:r>
      <w:r w:rsidR="00301194">
        <w:rPr>
          <w:rFonts w:ascii="Times New Roman" w:hAnsi="Times New Roman" w:cs="Times New Roman"/>
          <w:sz w:val="24"/>
          <w:szCs w:val="24"/>
        </w:rPr>
        <w:t>nociones</w:t>
      </w:r>
      <w:r w:rsidR="001B22D7">
        <w:rPr>
          <w:rFonts w:ascii="Times New Roman" w:hAnsi="Times New Roman" w:cs="Times New Roman"/>
          <w:sz w:val="24"/>
          <w:szCs w:val="24"/>
        </w:rPr>
        <w:t xml:space="preserve">, los grupos sociales establecidos, han determinado en el tiempo los pilares </w:t>
      </w:r>
      <w:r w:rsidR="00CE61F6">
        <w:rPr>
          <w:rFonts w:ascii="Times New Roman" w:hAnsi="Times New Roman" w:cs="Times New Roman"/>
          <w:sz w:val="24"/>
          <w:szCs w:val="24"/>
        </w:rPr>
        <w:t>históricos</w:t>
      </w:r>
      <w:r w:rsidR="001B22D7">
        <w:rPr>
          <w:rFonts w:ascii="Times New Roman" w:hAnsi="Times New Roman" w:cs="Times New Roman"/>
          <w:sz w:val="24"/>
          <w:szCs w:val="24"/>
        </w:rPr>
        <w:t xml:space="preserve"> que sustentan su identidad y patrimonio.</w:t>
      </w:r>
    </w:p>
    <w:p w14:paraId="0BC1A989" w14:textId="77777777" w:rsidR="00586247" w:rsidRDefault="00586247" w:rsidP="00467B86">
      <w:pPr>
        <w:spacing w:after="0" w:line="360" w:lineRule="auto"/>
        <w:jc w:val="both"/>
        <w:rPr>
          <w:rFonts w:ascii="Times New Roman" w:hAnsi="Times New Roman" w:cs="Times New Roman"/>
          <w:sz w:val="24"/>
          <w:szCs w:val="24"/>
        </w:rPr>
      </w:pPr>
    </w:p>
    <w:p w14:paraId="6E8677D2" w14:textId="3970E749" w:rsidR="007F0357" w:rsidRDefault="00BA3521" w:rsidP="00467B86">
      <w:pPr>
        <w:pStyle w:val="Ttulo2"/>
        <w:spacing w:before="0" w:line="360" w:lineRule="auto"/>
        <w:jc w:val="both"/>
        <w:rPr>
          <w:rFonts w:ascii="Times New Roman" w:hAnsi="Times New Roman" w:cs="Times New Roman"/>
          <w:b/>
          <w:color w:val="000000" w:themeColor="text1"/>
          <w:sz w:val="24"/>
          <w:szCs w:val="24"/>
        </w:rPr>
      </w:pPr>
      <w:bookmarkStart w:id="17" w:name="_Toc468116747"/>
      <w:r w:rsidRPr="00BD0367">
        <w:rPr>
          <w:rFonts w:ascii="Times New Roman" w:hAnsi="Times New Roman" w:cs="Times New Roman"/>
          <w:b/>
          <w:color w:val="000000" w:themeColor="text1"/>
          <w:sz w:val="24"/>
          <w:szCs w:val="24"/>
        </w:rPr>
        <w:t>Nación y el sentido de perten</w:t>
      </w:r>
      <w:r w:rsidR="00A87921" w:rsidRPr="00BD0367">
        <w:rPr>
          <w:rFonts w:ascii="Times New Roman" w:hAnsi="Times New Roman" w:cs="Times New Roman"/>
          <w:b/>
          <w:color w:val="000000" w:themeColor="text1"/>
          <w:sz w:val="24"/>
          <w:szCs w:val="24"/>
        </w:rPr>
        <w:t>en</w:t>
      </w:r>
      <w:r w:rsidRPr="00BD0367">
        <w:rPr>
          <w:rFonts w:ascii="Times New Roman" w:hAnsi="Times New Roman" w:cs="Times New Roman"/>
          <w:b/>
          <w:color w:val="000000" w:themeColor="text1"/>
          <w:sz w:val="24"/>
          <w:szCs w:val="24"/>
        </w:rPr>
        <w:t>cia</w:t>
      </w:r>
      <w:bookmarkEnd w:id="17"/>
    </w:p>
    <w:p w14:paraId="1DFCC9A5" w14:textId="77777777" w:rsidR="00E23D16" w:rsidRPr="00E23D16" w:rsidRDefault="00E23D16" w:rsidP="00467B86">
      <w:pPr>
        <w:spacing w:after="0" w:line="360" w:lineRule="auto"/>
        <w:jc w:val="both"/>
      </w:pPr>
    </w:p>
    <w:p w14:paraId="47F86E97" w14:textId="7E26A419" w:rsidR="00876C1B" w:rsidRDefault="00505053"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medida </w:t>
      </w:r>
      <w:r w:rsidR="00B04D76">
        <w:rPr>
          <w:rFonts w:ascii="Times New Roman" w:hAnsi="Times New Roman" w:cs="Times New Roman"/>
          <w:sz w:val="24"/>
          <w:szCs w:val="24"/>
        </w:rPr>
        <w:t xml:space="preserve">que vamos creciendo y tomando conciencia del entorno que nos rodea, </w:t>
      </w:r>
      <w:r w:rsidR="00D01C95">
        <w:rPr>
          <w:rFonts w:ascii="Times New Roman" w:hAnsi="Times New Roman" w:cs="Times New Roman"/>
          <w:sz w:val="24"/>
          <w:szCs w:val="24"/>
        </w:rPr>
        <w:t xml:space="preserve">también </w:t>
      </w:r>
      <w:r w:rsidR="00B04D76">
        <w:rPr>
          <w:rFonts w:ascii="Times New Roman" w:hAnsi="Times New Roman" w:cs="Times New Roman"/>
          <w:sz w:val="24"/>
          <w:szCs w:val="24"/>
        </w:rPr>
        <w:t xml:space="preserve">vamos adoptando ciertas características </w:t>
      </w:r>
      <w:r w:rsidR="00774468">
        <w:rPr>
          <w:rFonts w:ascii="Times New Roman" w:hAnsi="Times New Roman" w:cs="Times New Roman"/>
          <w:sz w:val="24"/>
          <w:szCs w:val="24"/>
        </w:rPr>
        <w:t>que no</w:t>
      </w:r>
      <w:r w:rsidR="000C6548">
        <w:rPr>
          <w:rFonts w:ascii="Times New Roman" w:hAnsi="Times New Roman" w:cs="Times New Roman"/>
          <w:sz w:val="24"/>
          <w:szCs w:val="24"/>
        </w:rPr>
        <w:t>s</w:t>
      </w:r>
      <w:r w:rsidR="00774468">
        <w:rPr>
          <w:rFonts w:ascii="Times New Roman" w:hAnsi="Times New Roman" w:cs="Times New Roman"/>
          <w:sz w:val="24"/>
          <w:szCs w:val="24"/>
        </w:rPr>
        <w:t xml:space="preserve"> son entregadas o impuestas por el medio social en que nos desenvolvemos. </w:t>
      </w:r>
      <w:r w:rsidR="000C6548">
        <w:rPr>
          <w:rFonts w:ascii="Times New Roman" w:hAnsi="Times New Roman" w:cs="Times New Roman"/>
          <w:sz w:val="24"/>
          <w:szCs w:val="24"/>
        </w:rPr>
        <w:t>La familia, actúa como el primer</w:t>
      </w:r>
      <w:r w:rsidR="00C6556B">
        <w:rPr>
          <w:rFonts w:ascii="Times New Roman" w:hAnsi="Times New Roman" w:cs="Times New Roman"/>
          <w:sz w:val="24"/>
          <w:szCs w:val="24"/>
        </w:rPr>
        <w:t xml:space="preserve"> grupo social del que formamos parte y del cual, de manera inconsciente, asimilamos formas de pensar y </w:t>
      </w:r>
      <w:r w:rsidR="00B17DFC">
        <w:rPr>
          <w:rFonts w:ascii="Times New Roman" w:hAnsi="Times New Roman" w:cs="Times New Roman"/>
          <w:sz w:val="24"/>
          <w:szCs w:val="24"/>
        </w:rPr>
        <w:t xml:space="preserve">de </w:t>
      </w:r>
      <w:r w:rsidR="00C6556B">
        <w:rPr>
          <w:rFonts w:ascii="Times New Roman" w:hAnsi="Times New Roman" w:cs="Times New Roman"/>
          <w:sz w:val="24"/>
          <w:szCs w:val="24"/>
        </w:rPr>
        <w:t xml:space="preserve">comportamiento. Se comparten vínculos históricos, culturales o religiosos, </w:t>
      </w:r>
      <w:r w:rsidR="00D6678C">
        <w:rPr>
          <w:rFonts w:ascii="Times New Roman" w:hAnsi="Times New Roman" w:cs="Times New Roman"/>
          <w:sz w:val="24"/>
          <w:szCs w:val="24"/>
        </w:rPr>
        <w:t>que nos hacen sentir parte de ese</w:t>
      </w:r>
      <w:r w:rsidR="00D01C95">
        <w:rPr>
          <w:rFonts w:ascii="Times New Roman" w:hAnsi="Times New Roman" w:cs="Times New Roman"/>
          <w:sz w:val="24"/>
          <w:szCs w:val="24"/>
        </w:rPr>
        <w:t xml:space="preserve"> grupo. Se trata de u</w:t>
      </w:r>
      <w:r w:rsidR="00C6556B">
        <w:rPr>
          <w:rFonts w:ascii="Times New Roman" w:hAnsi="Times New Roman" w:cs="Times New Roman"/>
          <w:sz w:val="24"/>
          <w:szCs w:val="24"/>
        </w:rPr>
        <w:t>n sentido</w:t>
      </w:r>
      <w:r w:rsidR="0013407E">
        <w:rPr>
          <w:rFonts w:ascii="Times New Roman" w:hAnsi="Times New Roman" w:cs="Times New Roman"/>
          <w:sz w:val="24"/>
          <w:szCs w:val="24"/>
        </w:rPr>
        <w:t xml:space="preserve"> elemental</w:t>
      </w:r>
      <w:r w:rsidR="00C6556B">
        <w:rPr>
          <w:rFonts w:ascii="Times New Roman" w:hAnsi="Times New Roman" w:cs="Times New Roman"/>
          <w:sz w:val="24"/>
          <w:szCs w:val="24"/>
        </w:rPr>
        <w:t xml:space="preserve"> de pertenencia.</w:t>
      </w:r>
      <w:r w:rsidR="0036641D">
        <w:rPr>
          <w:rFonts w:ascii="Times New Roman" w:hAnsi="Times New Roman" w:cs="Times New Roman"/>
          <w:sz w:val="24"/>
          <w:szCs w:val="24"/>
        </w:rPr>
        <w:t xml:space="preserve"> </w:t>
      </w:r>
      <w:r w:rsidR="00D01C95">
        <w:rPr>
          <w:rFonts w:ascii="Times New Roman" w:hAnsi="Times New Roman" w:cs="Times New Roman"/>
          <w:sz w:val="24"/>
          <w:szCs w:val="24"/>
        </w:rPr>
        <w:t>Por ejemplo, como s</w:t>
      </w:r>
      <w:r w:rsidR="0013407E">
        <w:rPr>
          <w:rFonts w:ascii="Times New Roman" w:hAnsi="Times New Roman" w:cs="Times New Roman"/>
          <w:sz w:val="24"/>
          <w:szCs w:val="24"/>
        </w:rPr>
        <w:t>er parte d</w:t>
      </w:r>
      <w:r w:rsidR="00F56DA9">
        <w:rPr>
          <w:rFonts w:ascii="Times New Roman" w:hAnsi="Times New Roman" w:cs="Times New Roman"/>
          <w:sz w:val="24"/>
          <w:szCs w:val="24"/>
        </w:rPr>
        <w:t>e una n</w:t>
      </w:r>
      <w:r w:rsidR="0013407E">
        <w:rPr>
          <w:rFonts w:ascii="Times New Roman" w:hAnsi="Times New Roman" w:cs="Times New Roman"/>
          <w:sz w:val="24"/>
          <w:szCs w:val="24"/>
        </w:rPr>
        <w:t>ación. Pero esta</w:t>
      </w:r>
      <w:r w:rsidR="00D01C95">
        <w:rPr>
          <w:rFonts w:ascii="Times New Roman" w:hAnsi="Times New Roman" w:cs="Times New Roman"/>
          <w:sz w:val="24"/>
          <w:szCs w:val="24"/>
        </w:rPr>
        <w:t>s no son</w:t>
      </w:r>
      <w:r w:rsidR="0013407E">
        <w:rPr>
          <w:rFonts w:ascii="Times New Roman" w:hAnsi="Times New Roman" w:cs="Times New Roman"/>
          <w:sz w:val="24"/>
          <w:szCs w:val="24"/>
        </w:rPr>
        <w:t xml:space="preserve"> definitiva</w:t>
      </w:r>
      <w:r w:rsidR="00D01C95">
        <w:rPr>
          <w:rFonts w:ascii="Times New Roman" w:hAnsi="Times New Roman" w:cs="Times New Roman"/>
          <w:sz w:val="24"/>
          <w:szCs w:val="24"/>
        </w:rPr>
        <w:t>s. Se trata de verdaderos procesos culturales. Son incitaciones a</w:t>
      </w:r>
      <w:r w:rsidR="0013407E">
        <w:rPr>
          <w:rFonts w:ascii="Times New Roman" w:hAnsi="Times New Roman" w:cs="Times New Roman"/>
          <w:sz w:val="24"/>
          <w:szCs w:val="24"/>
        </w:rPr>
        <w:t xml:space="preserve"> compartir una forma de vida, que es heredada.</w:t>
      </w:r>
      <w:r w:rsidR="00876C1B">
        <w:rPr>
          <w:rFonts w:ascii="Times New Roman" w:hAnsi="Times New Roman" w:cs="Times New Roman"/>
          <w:sz w:val="24"/>
          <w:szCs w:val="24"/>
        </w:rPr>
        <w:t xml:space="preserve"> </w:t>
      </w:r>
    </w:p>
    <w:p w14:paraId="3F45F737" w14:textId="77777777" w:rsidR="00E23D16" w:rsidRDefault="00E23D16" w:rsidP="00467B86">
      <w:pPr>
        <w:spacing w:after="0" w:line="360" w:lineRule="auto"/>
        <w:jc w:val="both"/>
        <w:rPr>
          <w:rFonts w:ascii="Times New Roman" w:hAnsi="Times New Roman" w:cs="Times New Roman"/>
          <w:sz w:val="24"/>
          <w:szCs w:val="24"/>
        </w:rPr>
      </w:pPr>
    </w:p>
    <w:p w14:paraId="616703F3" w14:textId="6F54F2A9" w:rsidR="00591D66" w:rsidRDefault="00391DD8"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w:t>
      </w:r>
      <w:r w:rsidR="00591D66">
        <w:rPr>
          <w:rFonts w:ascii="Times New Roman" w:hAnsi="Times New Roman" w:cs="Times New Roman"/>
          <w:sz w:val="24"/>
          <w:szCs w:val="24"/>
        </w:rPr>
        <w:t>entender</w:t>
      </w:r>
      <w:r>
        <w:rPr>
          <w:rFonts w:ascii="Times New Roman" w:hAnsi="Times New Roman" w:cs="Times New Roman"/>
          <w:sz w:val="24"/>
          <w:szCs w:val="24"/>
        </w:rPr>
        <w:t xml:space="preserve"> el significado elemental de pertenencia,</w:t>
      </w:r>
      <w:r w:rsidR="00D01C95">
        <w:rPr>
          <w:rFonts w:ascii="Times New Roman" w:hAnsi="Times New Roman" w:cs="Times New Roman"/>
          <w:sz w:val="24"/>
          <w:szCs w:val="24"/>
        </w:rPr>
        <w:t xml:space="preserve"> entonces,</w:t>
      </w:r>
      <w:r>
        <w:rPr>
          <w:rFonts w:ascii="Times New Roman" w:hAnsi="Times New Roman" w:cs="Times New Roman"/>
          <w:sz w:val="24"/>
          <w:szCs w:val="24"/>
        </w:rPr>
        <w:t xml:space="preserve"> es necesario indagar en el concepto de nación. </w:t>
      </w:r>
      <w:r w:rsidR="00623760">
        <w:rPr>
          <w:rFonts w:ascii="Times New Roman" w:hAnsi="Times New Roman" w:cs="Times New Roman"/>
          <w:sz w:val="24"/>
          <w:szCs w:val="24"/>
        </w:rPr>
        <w:t>E</w:t>
      </w:r>
      <w:r>
        <w:rPr>
          <w:rFonts w:ascii="Times New Roman" w:hAnsi="Times New Roman" w:cs="Times New Roman"/>
          <w:sz w:val="24"/>
          <w:szCs w:val="24"/>
        </w:rPr>
        <w:t xml:space="preserve">sta idea </w:t>
      </w:r>
      <w:r w:rsidR="00D01C95">
        <w:rPr>
          <w:rFonts w:ascii="Times New Roman" w:hAnsi="Times New Roman" w:cs="Times New Roman"/>
          <w:sz w:val="24"/>
          <w:szCs w:val="24"/>
        </w:rPr>
        <w:t>resulta compleja de</w:t>
      </w:r>
      <w:r w:rsidR="00876C1B">
        <w:rPr>
          <w:rFonts w:ascii="Times New Roman" w:hAnsi="Times New Roman" w:cs="Times New Roman"/>
          <w:sz w:val="24"/>
          <w:szCs w:val="24"/>
        </w:rPr>
        <w:t xml:space="preserve"> poder definirlo, dada sus numerosas descripciones</w:t>
      </w:r>
      <w:r w:rsidR="008C232D">
        <w:rPr>
          <w:rFonts w:ascii="Times New Roman" w:hAnsi="Times New Roman" w:cs="Times New Roman"/>
          <w:sz w:val="24"/>
          <w:szCs w:val="24"/>
        </w:rPr>
        <w:t xml:space="preserve"> en las distintas épocas pasadas y </w:t>
      </w:r>
      <w:r w:rsidR="009154C8">
        <w:rPr>
          <w:rFonts w:ascii="Times New Roman" w:hAnsi="Times New Roman" w:cs="Times New Roman"/>
          <w:sz w:val="24"/>
          <w:szCs w:val="24"/>
        </w:rPr>
        <w:t>la actual</w:t>
      </w:r>
      <w:r w:rsidR="00876C1B">
        <w:rPr>
          <w:rFonts w:ascii="Times New Roman" w:hAnsi="Times New Roman" w:cs="Times New Roman"/>
          <w:sz w:val="24"/>
          <w:szCs w:val="24"/>
        </w:rPr>
        <w:t xml:space="preserve">. </w:t>
      </w:r>
      <w:r w:rsidR="009154C8">
        <w:rPr>
          <w:rFonts w:ascii="Times New Roman" w:hAnsi="Times New Roman" w:cs="Times New Roman"/>
          <w:sz w:val="24"/>
          <w:szCs w:val="24"/>
        </w:rPr>
        <w:t>Esto genera que sus elementos sean cambiantes</w:t>
      </w:r>
      <w:r w:rsidR="00D01C95">
        <w:rPr>
          <w:rFonts w:ascii="Times New Roman" w:hAnsi="Times New Roman" w:cs="Times New Roman"/>
          <w:sz w:val="24"/>
          <w:szCs w:val="24"/>
        </w:rPr>
        <w:t>.</w:t>
      </w:r>
      <w:r>
        <w:rPr>
          <w:rFonts w:ascii="Times New Roman" w:hAnsi="Times New Roman" w:cs="Times New Roman"/>
          <w:sz w:val="24"/>
          <w:szCs w:val="24"/>
        </w:rPr>
        <w:t xml:space="preserve"> </w:t>
      </w:r>
      <w:r w:rsidR="00D01C95">
        <w:rPr>
          <w:rFonts w:ascii="Times New Roman" w:hAnsi="Times New Roman" w:cs="Times New Roman"/>
          <w:sz w:val="24"/>
          <w:szCs w:val="24"/>
        </w:rPr>
        <w:t>A</w:t>
      </w:r>
      <w:r w:rsidR="00505053">
        <w:rPr>
          <w:rFonts w:ascii="Times New Roman" w:hAnsi="Times New Roman" w:cs="Times New Roman"/>
          <w:sz w:val="24"/>
          <w:szCs w:val="24"/>
        </w:rPr>
        <w:t>lgunos son objetivos, referidos a</w:t>
      </w:r>
      <w:r w:rsidR="00876C1B">
        <w:rPr>
          <w:rFonts w:ascii="Times New Roman" w:hAnsi="Times New Roman" w:cs="Times New Roman"/>
          <w:sz w:val="24"/>
          <w:szCs w:val="24"/>
        </w:rPr>
        <w:t xml:space="preserve"> la unidad de raza, de religión, de cultura, de territorio; y otros son subjetivos, </w:t>
      </w:r>
      <w:r w:rsidR="00F04FEC">
        <w:rPr>
          <w:rFonts w:ascii="Times New Roman" w:hAnsi="Times New Roman" w:cs="Times New Roman"/>
          <w:sz w:val="24"/>
          <w:szCs w:val="24"/>
        </w:rPr>
        <w:t>como la conciencia de comunidad</w:t>
      </w:r>
      <w:r w:rsidR="00876C1B">
        <w:rPr>
          <w:rFonts w:ascii="Times New Roman" w:hAnsi="Times New Roman" w:cs="Times New Roman"/>
          <w:sz w:val="24"/>
          <w:szCs w:val="24"/>
        </w:rPr>
        <w:t xml:space="preserve"> o la voluntad de constituir un estado soberano</w:t>
      </w:r>
      <w:r w:rsidR="00876C1B">
        <w:rPr>
          <w:rStyle w:val="Refdenotaalpie"/>
          <w:rFonts w:ascii="Times New Roman" w:hAnsi="Times New Roman" w:cs="Times New Roman"/>
          <w:sz w:val="24"/>
          <w:szCs w:val="24"/>
        </w:rPr>
        <w:footnoteReference w:id="30"/>
      </w:r>
      <w:r w:rsidR="00876C1B">
        <w:rPr>
          <w:rFonts w:ascii="Times New Roman" w:hAnsi="Times New Roman" w:cs="Times New Roman"/>
          <w:sz w:val="24"/>
          <w:szCs w:val="24"/>
        </w:rPr>
        <w:t xml:space="preserve">. </w:t>
      </w:r>
      <w:r w:rsidR="008C232D">
        <w:rPr>
          <w:rFonts w:ascii="Times New Roman" w:hAnsi="Times New Roman" w:cs="Times New Roman"/>
          <w:sz w:val="24"/>
          <w:szCs w:val="24"/>
        </w:rPr>
        <w:t xml:space="preserve">Pero si lo quisiéramos definir en términos generales, una nación es, pues, una entidad con la que se </w:t>
      </w:r>
      <w:proofErr w:type="spellStart"/>
      <w:r w:rsidR="008C232D">
        <w:rPr>
          <w:rFonts w:ascii="Times New Roman" w:hAnsi="Times New Roman" w:cs="Times New Roman"/>
          <w:sz w:val="24"/>
          <w:szCs w:val="24"/>
        </w:rPr>
        <w:t>auto-identifican</w:t>
      </w:r>
      <w:proofErr w:type="spellEnd"/>
      <w:r w:rsidR="008C232D">
        <w:rPr>
          <w:rFonts w:ascii="Times New Roman" w:hAnsi="Times New Roman" w:cs="Times New Roman"/>
          <w:sz w:val="24"/>
          <w:szCs w:val="24"/>
        </w:rPr>
        <w:t xml:space="preserve"> un conjunto de personas, por distintas que </w:t>
      </w:r>
      <w:r w:rsidR="008C232D">
        <w:rPr>
          <w:rFonts w:ascii="Times New Roman" w:hAnsi="Times New Roman" w:cs="Times New Roman"/>
          <w:sz w:val="24"/>
          <w:szCs w:val="24"/>
        </w:rPr>
        <w:lastRenderedPageBreak/>
        <w:t>puedan ser sus caracte</w:t>
      </w:r>
      <w:r w:rsidR="00591D66">
        <w:rPr>
          <w:rFonts w:ascii="Times New Roman" w:hAnsi="Times New Roman" w:cs="Times New Roman"/>
          <w:sz w:val="24"/>
          <w:szCs w:val="24"/>
        </w:rPr>
        <w:t>rísticas individuales o de grupo, sean</w:t>
      </w:r>
      <w:r w:rsidR="00D01C95">
        <w:rPr>
          <w:rFonts w:ascii="Times New Roman" w:hAnsi="Times New Roman" w:cs="Times New Roman"/>
          <w:sz w:val="24"/>
          <w:szCs w:val="24"/>
        </w:rPr>
        <w:t xml:space="preserve"> estas particularidades</w:t>
      </w:r>
      <w:r w:rsidR="00591D66">
        <w:rPr>
          <w:rFonts w:ascii="Times New Roman" w:hAnsi="Times New Roman" w:cs="Times New Roman"/>
          <w:sz w:val="24"/>
          <w:szCs w:val="24"/>
        </w:rPr>
        <w:t xml:space="preserve"> objetivas o subjetivas.</w:t>
      </w:r>
    </w:p>
    <w:p w14:paraId="4CE9C4DB" w14:textId="77777777" w:rsidR="00195CD6" w:rsidRDefault="00195CD6" w:rsidP="00467B86">
      <w:pPr>
        <w:spacing w:after="0" w:line="360" w:lineRule="auto"/>
        <w:jc w:val="both"/>
        <w:rPr>
          <w:rFonts w:ascii="Times New Roman" w:hAnsi="Times New Roman" w:cs="Times New Roman"/>
          <w:sz w:val="24"/>
          <w:szCs w:val="24"/>
        </w:rPr>
      </w:pPr>
    </w:p>
    <w:p w14:paraId="7B8217B6" w14:textId="487B15A1" w:rsidR="00D6678C" w:rsidRDefault="00A36732"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 enfocamos este concepto a nivel global, podemos darnos cuenta que existen numerosas n</w:t>
      </w:r>
      <w:r w:rsidR="00D01C95">
        <w:rPr>
          <w:rFonts w:ascii="Times New Roman" w:hAnsi="Times New Roman" w:cs="Times New Roman"/>
          <w:sz w:val="24"/>
          <w:szCs w:val="24"/>
        </w:rPr>
        <w:t>aciones en el mundo, constituida</w:t>
      </w:r>
      <w:r w:rsidR="00F1739B">
        <w:rPr>
          <w:rFonts w:ascii="Times New Roman" w:hAnsi="Times New Roman" w:cs="Times New Roman"/>
          <w:sz w:val="24"/>
          <w:szCs w:val="24"/>
        </w:rPr>
        <w:t>s sobre la base de</w:t>
      </w:r>
      <w:r>
        <w:rPr>
          <w:rFonts w:ascii="Times New Roman" w:hAnsi="Times New Roman" w:cs="Times New Roman"/>
          <w:sz w:val="24"/>
          <w:szCs w:val="24"/>
        </w:rPr>
        <w:t xml:space="preserve"> diversos grupos</w:t>
      </w:r>
      <w:r w:rsidR="00FE4531">
        <w:rPr>
          <w:rFonts w:ascii="Times New Roman" w:hAnsi="Times New Roman" w:cs="Times New Roman"/>
          <w:sz w:val="24"/>
          <w:szCs w:val="24"/>
        </w:rPr>
        <w:t xml:space="preserve"> </w:t>
      </w:r>
      <w:r>
        <w:rPr>
          <w:rFonts w:ascii="Times New Roman" w:hAnsi="Times New Roman" w:cs="Times New Roman"/>
          <w:sz w:val="24"/>
          <w:szCs w:val="24"/>
        </w:rPr>
        <w:t>so</w:t>
      </w:r>
      <w:r w:rsidR="00D7665A">
        <w:rPr>
          <w:rFonts w:ascii="Times New Roman" w:hAnsi="Times New Roman" w:cs="Times New Roman"/>
          <w:sz w:val="24"/>
          <w:szCs w:val="24"/>
        </w:rPr>
        <w:t>ciales: Comunidades indígenas, e</w:t>
      </w:r>
      <w:r>
        <w:rPr>
          <w:rFonts w:ascii="Times New Roman" w:hAnsi="Times New Roman" w:cs="Times New Roman"/>
          <w:sz w:val="24"/>
          <w:szCs w:val="24"/>
        </w:rPr>
        <w:t xml:space="preserve">tnias, grupos religiosos, sociedades </w:t>
      </w:r>
      <w:r w:rsidR="007600B7">
        <w:rPr>
          <w:rFonts w:ascii="Times New Roman" w:hAnsi="Times New Roman" w:cs="Times New Roman"/>
          <w:sz w:val="24"/>
          <w:szCs w:val="24"/>
        </w:rPr>
        <w:t>culturales</w:t>
      </w:r>
      <w:r w:rsidR="00D11D26">
        <w:rPr>
          <w:rFonts w:ascii="Times New Roman" w:hAnsi="Times New Roman" w:cs="Times New Roman"/>
          <w:sz w:val="24"/>
          <w:szCs w:val="24"/>
        </w:rPr>
        <w:t>,</w:t>
      </w:r>
      <w:r>
        <w:rPr>
          <w:rFonts w:ascii="Times New Roman" w:hAnsi="Times New Roman" w:cs="Times New Roman"/>
          <w:sz w:val="24"/>
          <w:szCs w:val="24"/>
        </w:rPr>
        <w:t xml:space="preserve"> que viven bajo sus propias creencias, principios, leyes, cosmovisión, </w:t>
      </w:r>
      <w:r w:rsidR="00F47324">
        <w:rPr>
          <w:rFonts w:ascii="Times New Roman" w:hAnsi="Times New Roman" w:cs="Times New Roman"/>
          <w:sz w:val="24"/>
          <w:szCs w:val="24"/>
        </w:rPr>
        <w:t>uso del lenguaje, e</w:t>
      </w:r>
      <w:r>
        <w:rPr>
          <w:rFonts w:ascii="Times New Roman" w:hAnsi="Times New Roman" w:cs="Times New Roman"/>
          <w:sz w:val="24"/>
          <w:szCs w:val="24"/>
        </w:rPr>
        <w:t>tc.</w:t>
      </w:r>
      <w:r w:rsidR="00CC7A46">
        <w:rPr>
          <w:rFonts w:ascii="Times New Roman" w:hAnsi="Times New Roman" w:cs="Times New Roman"/>
          <w:sz w:val="24"/>
          <w:szCs w:val="24"/>
        </w:rPr>
        <w:t xml:space="preserve"> La </w:t>
      </w:r>
      <w:r w:rsidR="00A1139A">
        <w:rPr>
          <w:rFonts w:ascii="Times New Roman" w:hAnsi="Times New Roman" w:cs="Times New Roman"/>
          <w:sz w:val="24"/>
          <w:szCs w:val="24"/>
        </w:rPr>
        <w:t>n</w:t>
      </w:r>
      <w:r w:rsidR="00D01C95">
        <w:rPr>
          <w:rFonts w:ascii="Times New Roman" w:hAnsi="Times New Roman" w:cs="Times New Roman"/>
          <w:sz w:val="24"/>
          <w:szCs w:val="24"/>
        </w:rPr>
        <w:t>ación o</w:t>
      </w:r>
      <w:r>
        <w:rPr>
          <w:rFonts w:ascii="Times New Roman" w:hAnsi="Times New Roman" w:cs="Times New Roman"/>
          <w:sz w:val="24"/>
          <w:szCs w:val="24"/>
        </w:rPr>
        <w:t>torg</w:t>
      </w:r>
      <w:r w:rsidR="00D01C95">
        <w:rPr>
          <w:rFonts w:ascii="Times New Roman" w:hAnsi="Times New Roman" w:cs="Times New Roman"/>
          <w:sz w:val="24"/>
          <w:szCs w:val="24"/>
        </w:rPr>
        <w:t xml:space="preserve">a un saber </w:t>
      </w:r>
      <w:r w:rsidR="00CC7A46">
        <w:rPr>
          <w:rFonts w:ascii="Times New Roman" w:hAnsi="Times New Roman" w:cs="Times New Roman"/>
          <w:sz w:val="24"/>
          <w:szCs w:val="24"/>
        </w:rPr>
        <w:t>único a un grupo, con respecto de otros.</w:t>
      </w:r>
    </w:p>
    <w:p w14:paraId="2075A70F" w14:textId="77777777" w:rsidR="00195CD6" w:rsidRDefault="00195CD6" w:rsidP="00467B86">
      <w:pPr>
        <w:spacing w:after="0" w:line="360" w:lineRule="auto"/>
        <w:jc w:val="both"/>
        <w:rPr>
          <w:rFonts w:ascii="Times New Roman" w:hAnsi="Times New Roman" w:cs="Times New Roman"/>
          <w:sz w:val="24"/>
          <w:szCs w:val="24"/>
        </w:rPr>
      </w:pPr>
    </w:p>
    <w:p w14:paraId="04DF4B0A" w14:textId="5100B688" w:rsidR="009931CF" w:rsidRDefault="009931CF"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Cuando estos grupos se constituyen, para dar origen a una nación, necesitan poder </w:t>
      </w:r>
      <w:proofErr w:type="spellStart"/>
      <w:r>
        <w:rPr>
          <w:rFonts w:ascii="Times New Roman" w:hAnsi="Times New Roman" w:cs="Times New Roman"/>
          <w:sz w:val="24"/>
          <w:szCs w:val="24"/>
        </w:rPr>
        <w:t>auto-identificarse</w:t>
      </w:r>
      <w:proofErr w:type="spellEnd"/>
      <w:r>
        <w:rPr>
          <w:rFonts w:ascii="Times New Roman" w:hAnsi="Times New Roman" w:cs="Times New Roman"/>
          <w:sz w:val="24"/>
          <w:szCs w:val="24"/>
        </w:rPr>
        <w:t xml:space="preserve"> de forma colectiva en</w:t>
      </w:r>
      <w:r w:rsidR="00CC7A46">
        <w:rPr>
          <w:rFonts w:ascii="Times New Roman" w:hAnsi="Times New Roman" w:cs="Times New Roman"/>
          <w:sz w:val="24"/>
          <w:szCs w:val="24"/>
        </w:rPr>
        <w:t xml:space="preserve"> relación al</w:t>
      </w:r>
      <w:r>
        <w:rPr>
          <w:rFonts w:ascii="Times New Roman" w:hAnsi="Times New Roman" w:cs="Times New Roman"/>
          <w:sz w:val="24"/>
          <w:szCs w:val="24"/>
        </w:rPr>
        <w:t xml:space="preserve"> grupo que pertenecen. Necesitan generar un sentido de pertenencia. Para lograrlo buscan recurrir a elementos de su pasado que les permita </w:t>
      </w:r>
      <w:r w:rsidR="00195CD6">
        <w:rPr>
          <w:rFonts w:ascii="Times New Roman" w:hAnsi="Times New Roman" w:cs="Times New Roman"/>
          <w:sz w:val="24"/>
          <w:szCs w:val="24"/>
        </w:rPr>
        <w:t xml:space="preserve">poder </w:t>
      </w:r>
      <w:r>
        <w:rPr>
          <w:rFonts w:ascii="Times New Roman" w:hAnsi="Times New Roman" w:cs="Times New Roman"/>
          <w:sz w:val="24"/>
          <w:szCs w:val="24"/>
        </w:rPr>
        <w:t>identificarse y diferencia</w:t>
      </w:r>
      <w:r w:rsidR="009154C8">
        <w:rPr>
          <w:rFonts w:ascii="Times New Roman" w:hAnsi="Times New Roman" w:cs="Times New Roman"/>
          <w:sz w:val="24"/>
          <w:szCs w:val="24"/>
        </w:rPr>
        <w:t>rse</w:t>
      </w:r>
      <w:r>
        <w:rPr>
          <w:rFonts w:ascii="Times New Roman" w:hAnsi="Times New Roman" w:cs="Times New Roman"/>
          <w:sz w:val="24"/>
          <w:szCs w:val="24"/>
        </w:rPr>
        <w:t xml:space="preserve"> de los demás géneros establecidos. Como señala Luis Villoro:</w:t>
      </w:r>
    </w:p>
    <w:p w14:paraId="0242429F" w14:textId="77777777" w:rsidR="00195CD6" w:rsidRDefault="00195CD6" w:rsidP="00467B86">
      <w:pPr>
        <w:spacing w:after="0" w:line="360" w:lineRule="auto"/>
        <w:jc w:val="both"/>
        <w:rPr>
          <w:rFonts w:ascii="Times New Roman" w:hAnsi="Times New Roman" w:cs="Times New Roman"/>
          <w:sz w:val="24"/>
          <w:szCs w:val="24"/>
        </w:rPr>
      </w:pPr>
    </w:p>
    <w:p w14:paraId="0724C039" w14:textId="2E46EC2F" w:rsidR="009931CF" w:rsidRDefault="00CF1620" w:rsidP="00467B86">
      <w:pPr>
        <w:spacing w:after="0" w:line="360" w:lineRule="auto"/>
        <w:ind w:left="1416"/>
        <w:jc w:val="both"/>
        <w:rPr>
          <w:rFonts w:ascii="Times New Roman" w:hAnsi="Times New Roman" w:cs="Times New Roman"/>
          <w:sz w:val="24"/>
          <w:szCs w:val="24"/>
        </w:rPr>
      </w:pPr>
      <w:r w:rsidRPr="00CF1620">
        <w:rPr>
          <w:rFonts w:ascii="Times New Roman" w:hAnsi="Times New Roman" w:cs="Times New Roman"/>
          <w:i/>
          <w:sz w:val="24"/>
          <w:szCs w:val="24"/>
        </w:rPr>
        <w:t>“</w:t>
      </w:r>
      <w:r w:rsidR="009931CF" w:rsidRPr="00CF1620">
        <w:rPr>
          <w:rFonts w:ascii="Times New Roman" w:hAnsi="Times New Roman" w:cs="Times New Roman"/>
          <w:i/>
          <w:sz w:val="24"/>
          <w:szCs w:val="24"/>
        </w:rPr>
        <w:t>Para identificarse, toda nación acude a mitos sobre su origen, o bien, a acontecimientos históricos elevados a la categoría de sucesos fundadores. Porque toda nación se ve a sí misma como una continuidad en el tiempo. Un individuo pertenece a una nación en la medida en que se integra en ese continuo</w:t>
      </w:r>
      <w:r w:rsidRPr="00CF1620">
        <w:rPr>
          <w:rFonts w:ascii="Times New Roman" w:hAnsi="Times New Roman" w:cs="Times New Roman"/>
          <w:i/>
          <w:sz w:val="24"/>
          <w:szCs w:val="24"/>
        </w:rPr>
        <w:t>”</w:t>
      </w:r>
      <w:r>
        <w:rPr>
          <w:rStyle w:val="Refdenotaalpie"/>
          <w:rFonts w:ascii="Times New Roman" w:hAnsi="Times New Roman" w:cs="Times New Roman"/>
          <w:sz w:val="24"/>
          <w:szCs w:val="24"/>
        </w:rPr>
        <w:footnoteReference w:id="31"/>
      </w:r>
      <w:r>
        <w:rPr>
          <w:rFonts w:ascii="Times New Roman" w:hAnsi="Times New Roman" w:cs="Times New Roman"/>
          <w:sz w:val="24"/>
          <w:szCs w:val="24"/>
        </w:rPr>
        <w:t>.</w:t>
      </w:r>
      <w:r w:rsidR="00C135C6">
        <w:rPr>
          <w:rFonts w:ascii="Times New Roman" w:hAnsi="Times New Roman" w:cs="Times New Roman"/>
          <w:sz w:val="24"/>
          <w:szCs w:val="24"/>
        </w:rPr>
        <w:t xml:space="preserve"> </w:t>
      </w:r>
    </w:p>
    <w:p w14:paraId="61BEE2AE" w14:textId="77777777" w:rsidR="00195CD6" w:rsidRDefault="00195CD6" w:rsidP="00467B86">
      <w:pPr>
        <w:spacing w:after="0" w:line="360" w:lineRule="auto"/>
        <w:ind w:left="1416"/>
        <w:jc w:val="both"/>
        <w:rPr>
          <w:rFonts w:ascii="Times New Roman" w:hAnsi="Times New Roman" w:cs="Times New Roman"/>
          <w:sz w:val="24"/>
          <w:szCs w:val="24"/>
        </w:rPr>
      </w:pPr>
    </w:p>
    <w:p w14:paraId="70F67CED" w14:textId="0CE65A3F" w:rsidR="009154C8" w:rsidRDefault="00BF746C" w:rsidP="00467B86">
      <w:pPr>
        <w:spacing w:line="360" w:lineRule="auto"/>
        <w:jc w:val="both"/>
        <w:rPr>
          <w:rFonts w:ascii="Times New Roman" w:hAnsi="Times New Roman" w:cs="Times New Roman"/>
          <w:sz w:val="24"/>
          <w:szCs w:val="24"/>
        </w:rPr>
      </w:pPr>
      <w:r>
        <w:rPr>
          <w:rFonts w:ascii="Times New Roman" w:hAnsi="Times New Roman" w:cs="Times New Roman"/>
          <w:sz w:val="24"/>
          <w:szCs w:val="24"/>
        </w:rPr>
        <w:t>Entender</w:t>
      </w:r>
      <w:r w:rsidR="00C82E29">
        <w:rPr>
          <w:rFonts w:ascii="Times New Roman" w:hAnsi="Times New Roman" w:cs="Times New Roman"/>
          <w:sz w:val="24"/>
          <w:szCs w:val="24"/>
        </w:rPr>
        <w:t xml:space="preserve"> esta idea, permite</w:t>
      </w:r>
      <w:r w:rsidR="009154C8">
        <w:rPr>
          <w:rFonts w:ascii="Times New Roman" w:hAnsi="Times New Roman" w:cs="Times New Roman"/>
          <w:sz w:val="24"/>
          <w:szCs w:val="24"/>
        </w:rPr>
        <w:t xml:space="preserve"> que los miembros de una nación puedan aceptar y narrar su historia</w:t>
      </w:r>
      <w:r w:rsidR="00C82E29">
        <w:rPr>
          <w:rFonts w:ascii="Times New Roman" w:hAnsi="Times New Roman" w:cs="Times New Roman"/>
          <w:sz w:val="24"/>
          <w:szCs w:val="24"/>
        </w:rPr>
        <w:t>, bajo parámetros reales o míticos</w:t>
      </w:r>
      <w:r w:rsidR="009154C8">
        <w:rPr>
          <w:rFonts w:ascii="Times New Roman" w:hAnsi="Times New Roman" w:cs="Times New Roman"/>
          <w:sz w:val="24"/>
          <w:szCs w:val="24"/>
        </w:rPr>
        <w:t>. Probablemente exist</w:t>
      </w:r>
      <w:r w:rsidR="005831C3">
        <w:rPr>
          <w:rFonts w:ascii="Times New Roman" w:hAnsi="Times New Roman" w:cs="Times New Roman"/>
          <w:sz w:val="24"/>
          <w:szCs w:val="24"/>
        </w:rPr>
        <w:t>an</w:t>
      </w:r>
      <w:r w:rsidR="009154C8">
        <w:rPr>
          <w:rFonts w:ascii="Times New Roman" w:hAnsi="Times New Roman" w:cs="Times New Roman"/>
          <w:sz w:val="24"/>
          <w:szCs w:val="24"/>
        </w:rPr>
        <w:t xml:space="preserve"> ciertas variaciones </w:t>
      </w:r>
      <w:r w:rsidR="00BB2AEB">
        <w:rPr>
          <w:rFonts w:ascii="Times New Roman" w:hAnsi="Times New Roman" w:cs="Times New Roman"/>
          <w:sz w:val="24"/>
          <w:szCs w:val="24"/>
        </w:rPr>
        <w:t>en su</w:t>
      </w:r>
      <w:r w:rsidR="009154C8">
        <w:rPr>
          <w:rFonts w:ascii="Times New Roman" w:hAnsi="Times New Roman" w:cs="Times New Roman"/>
          <w:sz w:val="24"/>
          <w:szCs w:val="24"/>
        </w:rPr>
        <w:t>s relatos rescatados y construidos, pero todos estarán compartiendo un núcleo</w:t>
      </w:r>
      <w:r w:rsidR="00607842">
        <w:rPr>
          <w:rFonts w:ascii="Times New Roman" w:hAnsi="Times New Roman" w:cs="Times New Roman"/>
          <w:sz w:val="24"/>
          <w:szCs w:val="24"/>
        </w:rPr>
        <w:t xml:space="preserve"> común, su </w:t>
      </w:r>
      <w:r w:rsidR="00B17DFC">
        <w:rPr>
          <w:rFonts w:ascii="Times New Roman" w:hAnsi="Times New Roman" w:cs="Times New Roman"/>
          <w:sz w:val="24"/>
          <w:szCs w:val="24"/>
        </w:rPr>
        <w:t>identidad</w:t>
      </w:r>
      <w:r w:rsidR="00607842">
        <w:rPr>
          <w:rFonts w:ascii="Times New Roman" w:hAnsi="Times New Roman" w:cs="Times New Roman"/>
          <w:sz w:val="24"/>
          <w:szCs w:val="24"/>
        </w:rPr>
        <w:t>.</w:t>
      </w:r>
      <w:r w:rsidR="00B17DFC">
        <w:rPr>
          <w:rFonts w:ascii="Times New Roman" w:hAnsi="Times New Roman" w:cs="Times New Roman"/>
          <w:sz w:val="24"/>
          <w:szCs w:val="24"/>
        </w:rPr>
        <w:t xml:space="preserve"> </w:t>
      </w:r>
      <w:r w:rsidR="00CC7A46">
        <w:rPr>
          <w:rFonts w:ascii="Times New Roman" w:hAnsi="Times New Roman"/>
          <w:sz w:val="24"/>
          <w:szCs w:val="24"/>
        </w:rPr>
        <w:t xml:space="preserve">Este núcleo, este momento fundacional, en el mediano o largo </w:t>
      </w:r>
      <w:proofErr w:type="gramStart"/>
      <w:r w:rsidR="00CC7A46">
        <w:rPr>
          <w:rFonts w:ascii="Times New Roman" w:hAnsi="Times New Roman"/>
          <w:sz w:val="24"/>
          <w:szCs w:val="24"/>
        </w:rPr>
        <w:t>plago,  podrá</w:t>
      </w:r>
      <w:proofErr w:type="gramEnd"/>
      <w:r w:rsidR="00CC7A46">
        <w:rPr>
          <w:rFonts w:ascii="Times New Roman" w:hAnsi="Times New Roman"/>
          <w:sz w:val="24"/>
          <w:szCs w:val="24"/>
        </w:rPr>
        <w:t xml:space="preserve"> ser totalmente aceptado por la cultura y transmitida a las nuevas generaciones.</w:t>
      </w:r>
    </w:p>
    <w:p w14:paraId="5A699AF2" w14:textId="164A773D" w:rsidR="00243D22" w:rsidRDefault="008E70B7"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Sin embargo, pese a la construcción histórica de un pueblo, </w:t>
      </w:r>
      <w:r w:rsidR="00243D22">
        <w:rPr>
          <w:rFonts w:ascii="Times New Roman" w:hAnsi="Times New Roman" w:cs="Times New Roman"/>
          <w:sz w:val="24"/>
          <w:szCs w:val="24"/>
        </w:rPr>
        <w:t>nos encontramos con dos tipos de naciones</w:t>
      </w:r>
      <w:r w:rsidR="00037140">
        <w:rPr>
          <w:rFonts w:ascii="Times New Roman" w:hAnsi="Times New Roman" w:cs="Times New Roman"/>
          <w:sz w:val="24"/>
          <w:szCs w:val="24"/>
        </w:rPr>
        <w:t xml:space="preserve">. </w:t>
      </w:r>
      <w:r w:rsidR="00CC7A46">
        <w:rPr>
          <w:rFonts w:ascii="Times New Roman" w:hAnsi="Times New Roman" w:cs="Times New Roman"/>
          <w:sz w:val="24"/>
          <w:szCs w:val="24"/>
        </w:rPr>
        <w:t>Al respecto,</w:t>
      </w:r>
      <w:r w:rsidR="00243D22">
        <w:rPr>
          <w:rFonts w:ascii="Times New Roman" w:hAnsi="Times New Roman" w:cs="Times New Roman"/>
          <w:sz w:val="24"/>
          <w:szCs w:val="24"/>
        </w:rPr>
        <w:t xml:space="preserve"> Luis Villoro distingue:</w:t>
      </w:r>
    </w:p>
    <w:p w14:paraId="0E68E2D8" w14:textId="77777777" w:rsidR="00195CD6" w:rsidRDefault="00195CD6" w:rsidP="00467B86">
      <w:pPr>
        <w:spacing w:after="0" w:line="360" w:lineRule="auto"/>
        <w:jc w:val="both"/>
        <w:rPr>
          <w:rFonts w:ascii="Times New Roman" w:hAnsi="Times New Roman" w:cs="Times New Roman"/>
          <w:sz w:val="24"/>
          <w:szCs w:val="24"/>
        </w:rPr>
      </w:pPr>
    </w:p>
    <w:p w14:paraId="71F009D6" w14:textId="2E74954B" w:rsidR="008E70B7" w:rsidRDefault="001D2C29" w:rsidP="00467B86">
      <w:pPr>
        <w:spacing w:after="0" w:line="360" w:lineRule="auto"/>
        <w:ind w:left="1416"/>
        <w:jc w:val="both"/>
        <w:rPr>
          <w:rFonts w:ascii="Times New Roman" w:hAnsi="Times New Roman" w:cs="Times New Roman"/>
          <w:sz w:val="24"/>
          <w:szCs w:val="24"/>
        </w:rPr>
      </w:pPr>
      <w:r w:rsidRPr="00AA3412">
        <w:rPr>
          <w:rFonts w:ascii="Times New Roman" w:hAnsi="Times New Roman" w:cs="Times New Roman"/>
          <w:i/>
          <w:sz w:val="24"/>
          <w:szCs w:val="24"/>
        </w:rPr>
        <w:lastRenderedPageBreak/>
        <w:t>“</w:t>
      </w:r>
      <w:r w:rsidR="00243D22" w:rsidRPr="00AA3412">
        <w:rPr>
          <w:rFonts w:ascii="Times New Roman" w:hAnsi="Times New Roman" w:cs="Times New Roman"/>
          <w:i/>
          <w:sz w:val="24"/>
          <w:szCs w:val="24"/>
        </w:rPr>
        <w:t>Llamémoslas “históricas” y “proyectadas”. En las primeras, el origen y la continuidad cultural son los ejes de la identidad nacional, los que miden la pertenencia a ella. El reconocimiento de la nación está basado en las costumbres y creencias colectivas, instauradas por una historia y legitimadas por la aceptación común. La nación deriva de un pasado; herencia es destino. En las naciones “proyectadas”, en cambio, el énfasis pasa de la aceptación de una identidad heredada a la decisión de construirla. La pertenencia a la nación se mide por la adhesión a un proyecto hacia el futuro, decidido en común. La nación proyectada puede rechazar una nación histórica antecedente e intentar forjar sobre sus ruinas una nueva entidad colectiva.</w:t>
      </w:r>
      <w:r w:rsidR="00305AA2" w:rsidRPr="00AA3412">
        <w:rPr>
          <w:rFonts w:ascii="Times New Roman" w:hAnsi="Times New Roman" w:cs="Times New Roman"/>
          <w:i/>
          <w:sz w:val="24"/>
          <w:szCs w:val="24"/>
        </w:rPr>
        <w:t xml:space="preserve"> Debe entonces reconstruir el pasado para </w:t>
      </w:r>
      <w:r w:rsidR="00C135C6" w:rsidRPr="00AA3412">
        <w:rPr>
          <w:rFonts w:ascii="Times New Roman" w:hAnsi="Times New Roman" w:cs="Times New Roman"/>
          <w:i/>
          <w:sz w:val="24"/>
          <w:szCs w:val="24"/>
        </w:rPr>
        <w:t>volverlo conforme a su proyecto</w:t>
      </w:r>
      <w:r w:rsidRPr="00AA3412">
        <w:rPr>
          <w:rFonts w:ascii="Times New Roman" w:hAnsi="Times New Roman" w:cs="Times New Roman"/>
          <w:i/>
          <w:sz w:val="24"/>
          <w:szCs w:val="24"/>
        </w:rPr>
        <w:t>”</w:t>
      </w:r>
      <w:r>
        <w:rPr>
          <w:rStyle w:val="Refdenotaalpie"/>
          <w:rFonts w:ascii="Times New Roman" w:hAnsi="Times New Roman" w:cs="Times New Roman"/>
          <w:sz w:val="24"/>
          <w:szCs w:val="24"/>
        </w:rPr>
        <w:footnoteReference w:id="32"/>
      </w:r>
      <w:r w:rsidR="00AA3412">
        <w:rPr>
          <w:rFonts w:ascii="Times New Roman" w:hAnsi="Times New Roman" w:cs="Times New Roman"/>
          <w:sz w:val="24"/>
          <w:szCs w:val="24"/>
        </w:rPr>
        <w:t>.</w:t>
      </w:r>
    </w:p>
    <w:p w14:paraId="68D3377B" w14:textId="77777777" w:rsidR="00195CD6" w:rsidRDefault="00195CD6" w:rsidP="00467B86">
      <w:pPr>
        <w:spacing w:after="0" w:line="360" w:lineRule="auto"/>
        <w:ind w:left="1416"/>
        <w:jc w:val="both"/>
        <w:rPr>
          <w:rFonts w:ascii="Times New Roman" w:hAnsi="Times New Roman" w:cs="Times New Roman"/>
          <w:sz w:val="24"/>
          <w:szCs w:val="24"/>
        </w:rPr>
      </w:pPr>
    </w:p>
    <w:p w14:paraId="1A98D258" w14:textId="2F0D7444" w:rsidR="00466947" w:rsidRDefault="00462F5D"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nación histórica, podemos entender que esta funda su identidad en sus orígenes y en el tiempo. </w:t>
      </w:r>
      <w:r w:rsidR="00C6527E">
        <w:rPr>
          <w:rFonts w:ascii="Times New Roman" w:hAnsi="Times New Roman" w:cs="Times New Roman"/>
          <w:sz w:val="24"/>
          <w:szCs w:val="24"/>
        </w:rPr>
        <w:t xml:space="preserve">Los miembros de una cultura determinada, aceptan su historia, la conservan, la resguardan y la transmiten a las nuevas generaciones, con el fin de que esta sea continua y prevalezca </w:t>
      </w:r>
      <w:r w:rsidR="00BF746C">
        <w:rPr>
          <w:rFonts w:ascii="Times New Roman" w:hAnsi="Times New Roman" w:cs="Times New Roman"/>
          <w:sz w:val="24"/>
          <w:szCs w:val="24"/>
        </w:rPr>
        <w:t>durante un extenso periodo</w:t>
      </w:r>
      <w:r w:rsidR="00C6527E">
        <w:rPr>
          <w:rFonts w:ascii="Times New Roman" w:hAnsi="Times New Roman" w:cs="Times New Roman"/>
          <w:sz w:val="24"/>
          <w:szCs w:val="24"/>
        </w:rPr>
        <w:t>.</w:t>
      </w:r>
      <w:r w:rsidR="00CD4FD3">
        <w:rPr>
          <w:rFonts w:ascii="Times New Roman" w:hAnsi="Times New Roman" w:cs="Times New Roman"/>
          <w:sz w:val="24"/>
          <w:szCs w:val="24"/>
        </w:rPr>
        <w:t xml:space="preserve"> Como se mencionó, “herencia es destino”.</w:t>
      </w:r>
      <w:r w:rsidR="003D227B">
        <w:rPr>
          <w:rFonts w:ascii="Times New Roman" w:hAnsi="Times New Roman" w:cs="Times New Roman"/>
          <w:sz w:val="24"/>
          <w:szCs w:val="24"/>
        </w:rPr>
        <w:t xml:space="preserve"> Por esa razón, existen comunidades o grupos sociales organizados capaces de </w:t>
      </w:r>
      <w:r w:rsidR="00F2693E">
        <w:rPr>
          <w:rFonts w:ascii="Times New Roman" w:hAnsi="Times New Roman" w:cs="Times New Roman"/>
          <w:sz w:val="24"/>
          <w:szCs w:val="24"/>
        </w:rPr>
        <w:t>adaptarse a la realidad actual</w:t>
      </w:r>
      <w:r w:rsidR="009B5F24">
        <w:rPr>
          <w:rFonts w:ascii="Times New Roman" w:hAnsi="Times New Roman" w:cs="Times New Roman"/>
          <w:sz w:val="24"/>
          <w:szCs w:val="24"/>
        </w:rPr>
        <w:t xml:space="preserve">, debido a que tienen arraigado </w:t>
      </w:r>
      <w:r w:rsidR="007B3776">
        <w:rPr>
          <w:rFonts w:ascii="Times New Roman" w:hAnsi="Times New Roman" w:cs="Times New Roman"/>
          <w:sz w:val="24"/>
          <w:szCs w:val="24"/>
        </w:rPr>
        <w:t xml:space="preserve">sus prácticas sociales y </w:t>
      </w:r>
      <w:r w:rsidR="00347D68">
        <w:rPr>
          <w:rFonts w:ascii="Times New Roman" w:hAnsi="Times New Roman" w:cs="Times New Roman"/>
          <w:sz w:val="24"/>
          <w:szCs w:val="24"/>
        </w:rPr>
        <w:t>un fuerte</w:t>
      </w:r>
      <w:r w:rsidR="007B3776">
        <w:rPr>
          <w:rFonts w:ascii="Times New Roman" w:hAnsi="Times New Roman" w:cs="Times New Roman"/>
          <w:sz w:val="24"/>
          <w:szCs w:val="24"/>
        </w:rPr>
        <w:t xml:space="preserve"> sentimiento </w:t>
      </w:r>
      <w:r w:rsidR="009B5F24">
        <w:rPr>
          <w:rFonts w:ascii="Times New Roman" w:hAnsi="Times New Roman" w:cs="Times New Roman"/>
          <w:sz w:val="24"/>
          <w:szCs w:val="24"/>
        </w:rPr>
        <w:t>de pertenencia</w:t>
      </w:r>
      <w:r w:rsidR="00347D68">
        <w:rPr>
          <w:rFonts w:ascii="Times New Roman" w:hAnsi="Times New Roman" w:cs="Times New Roman"/>
          <w:sz w:val="24"/>
          <w:szCs w:val="24"/>
        </w:rPr>
        <w:t>.</w:t>
      </w:r>
    </w:p>
    <w:p w14:paraId="5B219BA2" w14:textId="77777777" w:rsidR="00195CD6" w:rsidRPr="00CC7A46" w:rsidRDefault="00195CD6" w:rsidP="00467B86">
      <w:pPr>
        <w:spacing w:after="0" w:line="360" w:lineRule="auto"/>
        <w:jc w:val="both"/>
        <w:rPr>
          <w:rFonts w:ascii="Times New Roman" w:hAnsi="Times New Roman"/>
          <w:sz w:val="24"/>
          <w:szCs w:val="24"/>
        </w:rPr>
      </w:pPr>
    </w:p>
    <w:p w14:paraId="7CFBB2BF" w14:textId="5A2C1E8F" w:rsidR="00171D83" w:rsidRDefault="00FA78AB"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el caso d</w:t>
      </w:r>
      <w:r w:rsidR="00F04FEC">
        <w:rPr>
          <w:rFonts w:ascii="Times New Roman" w:hAnsi="Times New Roman" w:cs="Times New Roman"/>
          <w:sz w:val="24"/>
          <w:szCs w:val="24"/>
        </w:rPr>
        <w:t xml:space="preserve">e </w:t>
      </w:r>
      <w:r w:rsidR="00D60E71">
        <w:rPr>
          <w:rFonts w:ascii="Times New Roman" w:hAnsi="Times New Roman" w:cs="Times New Roman"/>
          <w:sz w:val="24"/>
          <w:szCs w:val="24"/>
        </w:rPr>
        <w:t>las naciones proyectadas</w:t>
      </w:r>
      <w:r w:rsidR="00F04FEC">
        <w:rPr>
          <w:rFonts w:ascii="Times New Roman" w:hAnsi="Times New Roman" w:cs="Times New Roman"/>
          <w:sz w:val="24"/>
          <w:szCs w:val="24"/>
        </w:rPr>
        <w:t>, estas</w:t>
      </w:r>
      <w:r>
        <w:rPr>
          <w:rFonts w:ascii="Times New Roman" w:hAnsi="Times New Roman" w:cs="Times New Roman"/>
          <w:sz w:val="24"/>
          <w:szCs w:val="24"/>
        </w:rPr>
        <w:t xml:space="preserve"> son construidas mediante una decisión voluntaria.</w:t>
      </w:r>
      <w:r w:rsidR="00CE288C">
        <w:rPr>
          <w:rFonts w:ascii="Times New Roman" w:hAnsi="Times New Roman" w:cs="Times New Roman"/>
          <w:sz w:val="24"/>
          <w:szCs w:val="24"/>
        </w:rPr>
        <w:t xml:space="preserve"> Probablemente por el deseo de adaptarse en el medio social actual, que está muy determinado</w:t>
      </w:r>
      <w:r w:rsidR="00D71D35">
        <w:rPr>
          <w:rFonts w:ascii="Times New Roman" w:hAnsi="Times New Roman" w:cs="Times New Roman"/>
          <w:sz w:val="24"/>
          <w:szCs w:val="24"/>
        </w:rPr>
        <w:t>, por ejemplo,</w:t>
      </w:r>
      <w:r w:rsidR="00CE288C">
        <w:rPr>
          <w:rFonts w:ascii="Times New Roman" w:hAnsi="Times New Roman" w:cs="Times New Roman"/>
          <w:sz w:val="24"/>
          <w:szCs w:val="24"/>
        </w:rPr>
        <w:t xml:space="preserve"> </w:t>
      </w:r>
      <w:r w:rsidR="00D71D35">
        <w:rPr>
          <w:rFonts w:ascii="Times New Roman" w:hAnsi="Times New Roman" w:cs="Times New Roman"/>
          <w:sz w:val="24"/>
          <w:szCs w:val="24"/>
        </w:rPr>
        <w:t xml:space="preserve">por </w:t>
      </w:r>
      <w:r w:rsidR="00CE288C">
        <w:rPr>
          <w:rFonts w:ascii="Times New Roman" w:hAnsi="Times New Roman" w:cs="Times New Roman"/>
          <w:sz w:val="24"/>
          <w:szCs w:val="24"/>
        </w:rPr>
        <w:t>los p</w:t>
      </w:r>
      <w:r w:rsidR="00D71D35">
        <w:rPr>
          <w:rFonts w:ascii="Times New Roman" w:hAnsi="Times New Roman" w:cs="Times New Roman"/>
          <w:sz w:val="24"/>
          <w:szCs w:val="24"/>
        </w:rPr>
        <w:t>rincipios económicos imperantes</w:t>
      </w:r>
      <w:r w:rsidR="00CE288C">
        <w:rPr>
          <w:rFonts w:ascii="Times New Roman" w:hAnsi="Times New Roman" w:cs="Times New Roman"/>
          <w:sz w:val="24"/>
          <w:szCs w:val="24"/>
        </w:rPr>
        <w:t xml:space="preserve"> o por tener un vínculo más cercano con las i</w:t>
      </w:r>
      <w:r w:rsidR="00D71D35">
        <w:rPr>
          <w:rFonts w:ascii="Times New Roman" w:hAnsi="Times New Roman" w:cs="Times New Roman"/>
          <w:sz w:val="24"/>
          <w:szCs w:val="24"/>
        </w:rPr>
        <w:t>deologías políticas, que permite</w:t>
      </w:r>
      <w:r w:rsidR="00CE288C">
        <w:rPr>
          <w:rFonts w:ascii="Times New Roman" w:hAnsi="Times New Roman" w:cs="Times New Roman"/>
          <w:sz w:val="24"/>
          <w:szCs w:val="24"/>
        </w:rPr>
        <w:t>n su permanencia en el tiempo, mediante la ayuda que estos puedan brindar.</w:t>
      </w:r>
      <w:r w:rsidR="00FD4439">
        <w:rPr>
          <w:rFonts w:ascii="Times New Roman" w:hAnsi="Times New Roman" w:cs="Times New Roman"/>
          <w:sz w:val="24"/>
          <w:szCs w:val="24"/>
        </w:rPr>
        <w:t xml:space="preserve"> Lograr tener un rol activo y participativo en la sociedad actual, puede ser un factor determinante al momento de plantearse la construcción de una nueva identidad</w:t>
      </w:r>
      <w:r w:rsidR="00BF746C">
        <w:rPr>
          <w:rFonts w:ascii="Times New Roman" w:hAnsi="Times New Roman" w:cs="Times New Roman"/>
          <w:sz w:val="24"/>
          <w:szCs w:val="24"/>
        </w:rPr>
        <w:t>, debido a las normas que este exige</w:t>
      </w:r>
      <w:r w:rsidR="00FD4439">
        <w:rPr>
          <w:rFonts w:ascii="Times New Roman" w:hAnsi="Times New Roman" w:cs="Times New Roman"/>
          <w:sz w:val="24"/>
          <w:szCs w:val="24"/>
        </w:rPr>
        <w:t>.</w:t>
      </w:r>
      <w:r w:rsidR="00220DA6">
        <w:rPr>
          <w:rFonts w:ascii="Times New Roman" w:hAnsi="Times New Roman" w:cs="Times New Roman"/>
          <w:sz w:val="24"/>
          <w:szCs w:val="24"/>
        </w:rPr>
        <w:t xml:space="preserve"> </w:t>
      </w:r>
    </w:p>
    <w:p w14:paraId="788AA06C" w14:textId="77777777" w:rsidR="00195CD6" w:rsidRDefault="00195CD6" w:rsidP="00467B86">
      <w:pPr>
        <w:spacing w:after="0" w:line="360" w:lineRule="auto"/>
        <w:jc w:val="both"/>
        <w:rPr>
          <w:rFonts w:ascii="Times New Roman" w:hAnsi="Times New Roman" w:cs="Times New Roman"/>
          <w:sz w:val="24"/>
          <w:szCs w:val="24"/>
        </w:rPr>
      </w:pPr>
    </w:p>
    <w:p w14:paraId="69F60B64" w14:textId="17A1130F" w:rsidR="00171D83" w:rsidRDefault="00220DA6"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comunidad </w:t>
      </w:r>
      <w:r w:rsidR="000F5E72">
        <w:rPr>
          <w:rFonts w:ascii="Times New Roman" w:hAnsi="Times New Roman" w:cs="Times New Roman"/>
          <w:sz w:val="24"/>
          <w:szCs w:val="24"/>
        </w:rPr>
        <w:t xml:space="preserve">indígena </w:t>
      </w:r>
      <w:r>
        <w:rPr>
          <w:rFonts w:ascii="Times New Roman" w:hAnsi="Times New Roman" w:cs="Times New Roman"/>
          <w:sz w:val="24"/>
          <w:szCs w:val="24"/>
        </w:rPr>
        <w:t xml:space="preserve">de </w:t>
      </w:r>
      <w:proofErr w:type="spellStart"/>
      <w:r>
        <w:rPr>
          <w:rFonts w:ascii="Times New Roman" w:hAnsi="Times New Roman" w:cs="Times New Roman"/>
          <w:sz w:val="24"/>
          <w:szCs w:val="24"/>
        </w:rPr>
        <w:t>Manquemapu</w:t>
      </w:r>
      <w:proofErr w:type="spellEnd"/>
      <w:r w:rsidR="00F06A47">
        <w:rPr>
          <w:rFonts w:ascii="Times New Roman" w:hAnsi="Times New Roman" w:cs="Times New Roman"/>
          <w:sz w:val="24"/>
          <w:szCs w:val="24"/>
        </w:rPr>
        <w:t>,</w:t>
      </w:r>
      <w:r>
        <w:rPr>
          <w:rFonts w:ascii="Times New Roman" w:hAnsi="Times New Roman" w:cs="Times New Roman"/>
          <w:sz w:val="24"/>
          <w:szCs w:val="24"/>
        </w:rPr>
        <w:t xml:space="preserve"> por ejemplo, construye su identidad mediante las antiguas tradiciones y costumbres indígena</w:t>
      </w:r>
      <w:r w:rsidR="00F06A47">
        <w:rPr>
          <w:rFonts w:ascii="Times New Roman" w:hAnsi="Times New Roman" w:cs="Times New Roman"/>
          <w:sz w:val="24"/>
          <w:szCs w:val="24"/>
        </w:rPr>
        <w:t>s</w:t>
      </w:r>
      <w:r>
        <w:rPr>
          <w:rFonts w:ascii="Times New Roman" w:hAnsi="Times New Roman" w:cs="Times New Roman"/>
          <w:sz w:val="24"/>
          <w:szCs w:val="24"/>
        </w:rPr>
        <w:t xml:space="preserve"> -toma</w:t>
      </w:r>
      <w:r w:rsidR="00F06A47">
        <w:rPr>
          <w:rFonts w:ascii="Times New Roman" w:hAnsi="Times New Roman" w:cs="Times New Roman"/>
          <w:sz w:val="24"/>
          <w:szCs w:val="24"/>
        </w:rPr>
        <w:t xml:space="preserve">ndo algunas e ignorando otras- </w:t>
      </w:r>
      <w:r w:rsidR="008C514E">
        <w:rPr>
          <w:rFonts w:ascii="Times New Roman" w:hAnsi="Times New Roman" w:cs="Times New Roman"/>
          <w:sz w:val="24"/>
          <w:szCs w:val="24"/>
        </w:rPr>
        <w:t>e incorporando</w:t>
      </w:r>
      <w:r w:rsidR="00F06A47">
        <w:rPr>
          <w:rFonts w:ascii="Times New Roman" w:hAnsi="Times New Roman" w:cs="Times New Roman"/>
          <w:sz w:val="24"/>
          <w:szCs w:val="24"/>
        </w:rPr>
        <w:t xml:space="preserve"> nuevos elementos patrimoniales. El caso más evidente, es</w:t>
      </w:r>
      <w:r>
        <w:rPr>
          <w:rFonts w:ascii="Times New Roman" w:hAnsi="Times New Roman" w:cs="Times New Roman"/>
          <w:sz w:val="24"/>
          <w:szCs w:val="24"/>
        </w:rPr>
        <w:t xml:space="preserve"> la tragedia de 1965. </w:t>
      </w:r>
      <w:r w:rsidR="000F5E72">
        <w:rPr>
          <w:rFonts w:ascii="Times New Roman" w:hAnsi="Times New Roman" w:cs="Times New Roman"/>
          <w:sz w:val="24"/>
          <w:szCs w:val="24"/>
        </w:rPr>
        <w:t xml:space="preserve">Desde este punto, la </w:t>
      </w:r>
      <w:r>
        <w:rPr>
          <w:rFonts w:ascii="Times New Roman" w:hAnsi="Times New Roman" w:cs="Times New Roman"/>
          <w:sz w:val="24"/>
          <w:szCs w:val="24"/>
        </w:rPr>
        <w:t xml:space="preserve">realidad actual de la aldea, se puede entender como una </w:t>
      </w:r>
      <w:r w:rsidR="00F06A47">
        <w:rPr>
          <w:rFonts w:ascii="Times New Roman" w:hAnsi="Times New Roman" w:cs="Times New Roman"/>
          <w:sz w:val="24"/>
          <w:szCs w:val="24"/>
        </w:rPr>
        <w:t>comunidad, un grupo social proyectado</w:t>
      </w:r>
      <w:r w:rsidR="000F5E72">
        <w:rPr>
          <w:rFonts w:ascii="Times New Roman" w:hAnsi="Times New Roman" w:cs="Times New Roman"/>
          <w:sz w:val="24"/>
          <w:szCs w:val="24"/>
        </w:rPr>
        <w:t>, que desde su identidad heredada intent</w:t>
      </w:r>
      <w:r w:rsidR="00D27146">
        <w:rPr>
          <w:rFonts w:ascii="Times New Roman" w:hAnsi="Times New Roman" w:cs="Times New Roman"/>
          <w:sz w:val="24"/>
          <w:szCs w:val="24"/>
        </w:rPr>
        <w:t>a construir una de</w:t>
      </w:r>
      <w:r w:rsidR="000F5E72">
        <w:rPr>
          <w:rFonts w:ascii="Times New Roman" w:hAnsi="Times New Roman" w:cs="Times New Roman"/>
          <w:sz w:val="24"/>
          <w:szCs w:val="24"/>
        </w:rPr>
        <w:t xml:space="preserve"> forma común</w:t>
      </w:r>
      <w:r w:rsidR="00411619">
        <w:rPr>
          <w:rFonts w:ascii="Times New Roman" w:hAnsi="Times New Roman" w:cs="Times New Roman"/>
          <w:sz w:val="24"/>
          <w:szCs w:val="24"/>
        </w:rPr>
        <w:t>, debido principalmente, a que es una comunidad indígena no ancestral</w:t>
      </w:r>
      <w:r w:rsidR="000F5E72">
        <w:rPr>
          <w:rFonts w:ascii="Times New Roman" w:hAnsi="Times New Roman" w:cs="Times New Roman"/>
          <w:sz w:val="24"/>
          <w:szCs w:val="24"/>
        </w:rPr>
        <w:t>.</w:t>
      </w:r>
      <w:r w:rsidR="00C96B0D">
        <w:rPr>
          <w:rFonts w:ascii="Times New Roman" w:hAnsi="Times New Roman" w:cs="Times New Roman"/>
          <w:sz w:val="24"/>
          <w:szCs w:val="24"/>
        </w:rPr>
        <w:t xml:space="preserve"> </w:t>
      </w:r>
    </w:p>
    <w:p w14:paraId="6886BEA2" w14:textId="77777777" w:rsidR="001179EE" w:rsidRDefault="001179EE" w:rsidP="00467B86">
      <w:pPr>
        <w:spacing w:after="0" w:line="360" w:lineRule="auto"/>
        <w:jc w:val="both"/>
        <w:rPr>
          <w:rFonts w:ascii="Times New Roman" w:hAnsi="Times New Roman" w:cs="Times New Roman"/>
          <w:sz w:val="24"/>
          <w:szCs w:val="24"/>
        </w:rPr>
      </w:pPr>
    </w:p>
    <w:p w14:paraId="206F43D4" w14:textId="411BE4F3" w:rsidR="00B63746" w:rsidRDefault="00757D79"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w:t>
      </w:r>
      <w:r w:rsidR="00466947">
        <w:rPr>
          <w:rFonts w:ascii="Times New Roman" w:hAnsi="Times New Roman" w:cs="Times New Roman"/>
          <w:sz w:val="24"/>
          <w:szCs w:val="24"/>
        </w:rPr>
        <w:t xml:space="preserve"> queremos examinar desde la mirada actual</w:t>
      </w:r>
      <w:r>
        <w:rPr>
          <w:rFonts w:ascii="Times New Roman" w:hAnsi="Times New Roman" w:cs="Times New Roman"/>
          <w:sz w:val="24"/>
          <w:szCs w:val="24"/>
        </w:rPr>
        <w:t xml:space="preserve"> el problema</w:t>
      </w:r>
      <w:r w:rsidR="00466947">
        <w:rPr>
          <w:rFonts w:ascii="Times New Roman" w:hAnsi="Times New Roman" w:cs="Times New Roman"/>
          <w:sz w:val="24"/>
          <w:szCs w:val="24"/>
        </w:rPr>
        <w:t>, l</w:t>
      </w:r>
      <w:r w:rsidR="00C96B0D">
        <w:rPr>
          <w:rFonts w:ascii="Times New Roman" w:hAnsi="Times New Roman" w:cs="Times New Roman"/>
          <w:sz w:val="24"/>
          <w:szCs w:val="24"/>
        </w:rPr>
        <w:t xml:space="preserve">a nación proyectada, </w:t>
      </w:r>
      <w:r w:rsidR="00680110">
        <w:rPr>
          <w:rFonts w:ascii="Times New Roman" w:hAnsi="Times New Roman" w:cs="Times New Roman"/>
          <w:sz w:val="24"/>
          <w:szCs w:val="24"/>
        </w:rPr>
        <w:t>se relaciona con el Estado-n</w:t>
      </w:r>
      <w:r w:rsidR="00B63746">
        <w:rPr>
          <w:rFonts w:ascii="Times New Roman" w:hAnsi="Times New Roman" w:cs="Times New Roman"/>
          <w:sz w:val="24"/>
          <w:szCs w:val="24"/>
        </w:rPr>
        <w:t xml:space="preserve">ación moderno, que intenta interpretar la historia de una nación </w:t>
      </w:r>
      <w:r>
        <w:rPr>
          <w:rFonts w:ascii="Times New Roman" w:hAnsi="Times New Roman" w:cs="Times New Roman"/>
          <w:sz w:val="24"/>
          <w:szCs w:val="24"/>
        </w:rPr>
        <w:t xml:space="preserve">unitaria, </w:t>
      </w:r>
      <w:r w:rsidR="00B63746">
        <w:rPr>
          <w:rFonts w:ascii="Times New Roman" w:hAnsi="Times New Roman" w:cs="Times New Roman"/>
          <w:sz w:val="24"/>
          <w:szCs w:val="24"/>
        </w:rPr>
        <w:t>bajo sus principios e ideas</w:t>
      </w:r>
      <w:r w:rsidR="00791914">
        <w:rPr>
          <w:rFonts w:ascii="Times New Roman" w:hAnsi="Times New Roman" w:cs="Times New Roman"/>
          <w:sz w:val="24"/>
          <w:szCs w:val="24"/>
        </w:rPr>
        <w:t xml:space="preserve"> (</w:t>
      </w:r>
      <w:r>
        <w:rPr>
          <w:rFonts w:ascii="Times New Roman" w:hAnsi="Times New Roman" w:cs="Times New Roman"/>
          <w:sz w:val="24"/>
          <w:szCs w:val="24"/>
        </w:rPr>
        <w:t xml:space="preserve">como se verá </w:t>
      </w:r>
      <w:r w:rsidR="00586247">
        <w:rPr>
          <w:rFonts w:ascii="Times New Roman" w:hAnsi="Times New Roman" w:cs="Times New Roman"/>
          <w:sz w:val="24"/>
          <w:szCs w:val="24"/>
        </w:rPr>
        <w:t>más</w:t>
      </w:r>
      <w:r>
        <w:rPr>
          <w:rFonts w:ascii="Times New Roman" w:hAnsi="Times New Roman" w:cs="Times New Roman"/>
          <w:sz w:val="24"/>
          <w:szCs w:val="24"/>
        </w:rPr>
        <w:t xml:space="preserve"> adelante</w:t>
      </w:r>
      <w:r w:rsidR="00791914">
        <w:rPr>
          <w:rFonts w:ascii="Times New Roman" w:hAnsi="Times New Roman" w:cs="Times New Roman"/>
          <w:sz w:val="24"/>
          <w:szCs w:val="24"/>
        </w:rPr>
        <w:t>)</w:t>
      </w:r>
      <w:r w:rsidR="00B63746">
        <w:rPr>
          <w:rFonts w:ascii="Times New Roman" w:hAnsi="Times New Roman" w:cs="Times New Roman"/>
          <w:sz w:val="24"/>
          <w:szCs w:val="24"/>
        </w:rPr>
        <w:t xml:space="preserve">. </w:t>
      </w:r>
    </w:p>
    <w:p w14:paraId="4D95B995" w14:textId="77777777" w:rsidR="00195CD6" w:rsidRDefault="00195CD6" w:rsidP="00467B86">
      <w:pPr>
        <w:spacing w:after="0" w:line="360" w:lineRule="auto"/>
        <w:jc w:val="both"/>
        <w:rPr>
          <w:rFonts w:ascii="Times New Roman" w:hAnsi="Times New Roman" w:cs="Times New Roman"/>
          <w:sz w:val="24"/>
          <w:szCs w:val="24"/>
        </w:rPr>
      </w:pPr>
    </w:p>
    <w:p w14:paraId="43B6931D" w14:textId="4A7A8EB2" w:rsidR="00C96B0D" w:rsidRDefault="00B63746"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Independiente de la nación que se quiera edificar, mientras los grupos sostengan una unidad interna, bajo elementos históricos o proyecciones comunes que generen identidad, los hombres y m</w:t>
      </w:r>
      <w:r w:rsidR="001179EE">
        <w:rPr>
          <w:rFonts w:ascii="Times New Roman" w:hAnsi="Times New Roman" w:cs="Times New Roman"/>
          <w:sz w:val="24"/>
          <w:szCs w:val="24"/>
        </w:rPr>
        <w:t>ujeres podrán ser parte de una n</w:t>
      </w:r>
      <w:r>
        <w:rPr>
          <w:rFonts w:ascii="Times New Roman" w:hAnsi="Times New Roman" w:cs="Times New Roman"/>
          <w:sz w:val="24"/>
          <w:szCs w:val="24"/>
        </w:rPr>
        <w:t>ación, como señala Ernest Gell</w:t>
      </w:r>
      <w:r w:rsidR="00586247">
        <w:rPr>
          <w:rFonts w:ascii="Times New Roman" w:hAnsi="Times New Roman" w:cs="Times New Roman"/>
          <w:sz w:val="24"/>
          <w:szCs w:val="24"/>
        </w:rPr>
        <w:t>n</w:t>
      </w:r>
      <w:r>
        <w:rPr>
          <w:rFonts w:ascii="Times New Roman" w:hAnsi="Times New Roman" w:cs="Times New Roman"/>
          <w:sz w:val="24"/>
          <w:szCs w:val="24"/>
        </w:rPr>
        <w:t>er:</w:t>
      </w:r>
    </w:p>
    <w:p w14:paraId="03FD643F" w14:textId="77777777" w:rsidR="00195CD6" w:rsidRDefault="00195CD6" w:rsidP="00467B86">
      <w:pPr>
        <w:spacing w:after="0" w:line="360" w:lineRule="auto"/>
        <w:jc w:val="both"/>
        <w:rPr>
          <w:rFonts w:ascii="Times New Roman" w:hAnsi="Times New Roman" w:cs="Times New Roman"/>
          <w:sz w:val="24"/>
          <w:szCs w:val="24"/>
        </w:rPr>
      </w:pPr>
    </w:p>
    <w:p w14:paraId="0D2EA8B0" w14:textId="03A43723" w:rsidR="00B63746" w:rsidRDefault="00D5705C" w:rsidP="00467B86">
      <w:pPr>
        <w:spacing w:after="0" w:line="360" w:lineRule="auto"/>
        <w:ind w:left="1416"/>
        <w:jc w:val="both"/>
        <w:rPr>
          <w:rFonts w:ascii="Times New Roman" w:hAnsi="Times New Roman" w:cs="Times New Roman"/>
          <w:sz w:val="24"/>
          <w:szCs w:val="24"/>
        </w:rPr>
      </w:pPr>
      <w:r w:rsidRPr="00D5705C">
        <w:rPr>
          <w:rFonts w:ascii="Times New Roman" w:hAnsi="Times New Roman" w:cs="Times New Roman"/>
          <w:i/>
          <w:sz w:val="24"/>
          <w:szCs w:val="24"/>
        </w:rPr>
        <w:t>“</w:t>
      </w:r>
      <w:r w:rsidR="00B63746" w:rsidRPr="00D5705C">
        <w:rPr>
          <w:rFonts w:ascii="Times New Roman" w:hAnsi="Times New Roman" w:cs="Times New Roman"/>
          <w:i/>
          <w:sz w:val="24"/>
          <w:szCs w:val="24"/>
        </w:rPr>
        <w:t>En otras palabras, las naciones hacen al hombre; las naciones son los constructos de las convicciones, fidelidades y solidaridades de los hombres. Una simple categoría de individuos (por ejemplo, los ocupantes de un territorio determinado o los hablantes de un lenguaje dado) llegan a ser una nación si y cuando los miembros de la categoría se reconocen mutua y firmemente ciertos deberes y derechos en virtud de su común calidad de miembros. Es ese reconocimiento del prójimo como individuo de su clase lo que los convierte en nación, y no los demás atributos comunes, cualesquiera que puedan ser, que distinguen a esa categ</w:t>
      </w:r>
      <w:r w:rsidR="00C135C6" w:rsidRPr="00D5705C">
        <w:rPr>
          <w:rFonts w:ascii="Times New Roman" w:hAnsi="Times New Roman" w:cs="Times New Roman"/>
          <w:i/>
          <w:sz w:val="24"/>
          <w:szCs w:val="24"/>
        </w:rPr>
        <w:t>oría de los no miembros de ella</w:t>
      </w:r>
      <w:r w:rsidRPr="00D5705C">
        <w:rPr>
          <w:rFonts w:ascii="Times New Roman" w:hAnsi="Times New Roman" w:cs="Times New Roman"/>
          <w:i/>
          <w:sz w:val="24"/>
          <w:szCs w:val="24"/>
        </w:rPr>
        <w:t>”</w:t>
      </w:r>
      <w:r>
        <w:rPr>
          <w:rStyle w:val="Refdenotaalpie"/>
          <w:rFonts w:ascii="Times New Roman" w:hAnsi="Times New Roman" w:cs="Times New Roman"/>
          <w:sz w:val="24"/>
          <w:szCs w:val="24"/>
        </w:rPr>
        <w:footnoteReference w:id="33"/>
      </w:r>
      <w:r>
        <w:rPr>
          <w:rFonts w:ascii="Times New Roman" w:hAnsi="Times New Roman" w:cs="Times New Roman"/>
          <w:i/>
          <w:sz w:val="24"/>
          <w:szCs w:val="24"/>
        </w:rPr>
        <w:t>.</w:t>
      </w:r>
      <w:r w:rsidR="00B63746">
        <w:rPr>
          <w:rFonts w:ascii="Times New Roman" w:hAnsi="Times New Roman" w:cs="Times New Roman"/>
          <w:sz w:val="24"/>
          <w:szCs w:val="24"/>
        </w:rPr>
        <w:t xml:space="preserve"> </w:t>
      </w:r>
    </w:p>
    <w:p w14:paraId="2EF92602" w14:textId="77777777" w:rsidR="00195CD6" w:rsidRDefault="00195CD6" w:rsidP="00467B86">
      <w:pPr>
        <w:spacing w:after="0" w:line="360" w:lineRule="auto"/>
        <w:ind w:left="1416"/>
        <w:jc w:val="both"/>
        <w:rPr>
          <w:rFonts w:ascii="Times New Roman" w:hAnsi="Times New Roman" w:cs="Times New Roman"/>
          <w:sz w:val="24"/>
          <w:szCs w:val="24"/>
        </w:rPr>
      </w:pPr>
    </w:p>
    <w:p w14:paraId="2733F518" w14:textId="0F4E4F72" w:rsidR="00195CD6" w:rsidRDefault="007809DE"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Compartir el mismo sistema de ideas y signos, de pautas de conducta y com</w:t>
      </w:r>
      <w:r w:rsidR="00935C0D">
        <w:rPr>
          <w:rFonts w:ascii="Times New Roman" w:hAnsi="Times New Roman" w:cs="Times New Roman"/>
          <w:sz w:val="24"/>
          <w:szCs w:val="24"/>
        </w:rPr>
        <w:t>unicación -</w:t>
      </w:r>
      <w:r>
        <w:rPr>
          <w:rFonts w:ascii="Times New Roman" w:hAnsi="Times New Roman" w:cs="Times New Roman"/>
          <w:sz w:val="24"/>
          <w:szCs w:val="24"/>
        </w:rPr>
        <w:t xml:space="preserve">que </w:t>
      </w:r>
      <w:r w:rsidR="00DB1AA1">
        <w:rPr>
          <w:rFonts w:ascii="Times New Roman" w:hAnsi="Times New Roman" w:cs="Times New Roman"/>
          <w:sz w:val="24"/>
          <w:szCs w:val="24"/>
        </w:rPr>
        <w:t>originan una cultura- permitirá</w:t>
      </w:r>
      <w:r>
        <w:rPr>
          <w:rFonts w:ascii="Times New Roman" w:hAnsi="Times New Roman" w:cs="Times New Roman"/>
          <w:sz w:val="24"/>
          <w:szCs w:val="24"/>
        </w:rPr>
        <w:t xml:space="preserve"> que las personas sean parte de una nación. Mientras se reconozcan perteneciente a esta, </w:t>
      </w:r>
      <w:r w:rsidR="00F86EAB">
        <w:rPr>
          <w:rFonts w:ascii="Times New Roman" w:hAnsi="Times New Roman" w:cs="Times New Roman"/>
          <w:sz w:val="24"/>
          <w:szCs w:val="24"/>
        </w:rPr>
        <w:t>aun si es histórica o proyectada, no implicara que los miembros tengan un sentido elemental de pertenencia</w:t>
      </w:r>
      <w:r w:rsidR="008F604A">
        <w:rPr>
          <w:rFonts w:ascii="Times New Roman" w:hAnsi="Times New Roman" w:cs="Times New Roman"/>
          <w:sz w:val="24"/>
          <w:szCs w:val="24"/>
        </w:rPr>
        <w:t>. Si este sentimiento es fuerte, permitirá que prevalezcan en el tiempo. Como específica Benedict Anderson:</w:t>
      </w:r>
    </w:p>
    <w:p w14:paraId="2F81FB7D" w14:textId="77777777" w:rsidR="00195CD6" w:rsidRPr="00195CD6" w:rsidRDefault="00195CD6" w:rsidP="00467B86">
      <w:pPr>
        <w:spacing w:after="0" w:line="360" w:lineRule="auto"/>
        <w:jc w:val="both"/>
        <w:rPr>
          <w:rFonts w:ascii="Times New Roman" w:hAnsi="Times New Roman" w:cs="Times New Roman"/>
          <w:sz w:val="24"/>
          <w:szCs w:val="24"/>
        </w:rPr>
      </w:pPr>
    </w:p>
    <w:p w14:paraId="33C05443" w14:textId="2B2D0724" w:rsidR="007809DE" w:rsidRDefault="0007665B" w:rsidP="00467B86">
      <w:pPr>
        <w:spacing w:after="0" w:line="360" w:lineRule="auto"/>
        <w:ind w:left="1416"/>
        <w:jc w:val="both"/>
        <w:rPr>
          <w:rFonts w:ascii="Times New Roman" w:hAnsi="Times New Roman" w:cs="Times New Roman"/>
          <w:sz w:val="24"/>
          <w:szCs w:val="24"/>
        </w:rPr>
      </w:pPr>
      <w:r w:rsidRPr="0007665B">
        <w:rPr>
          <w:rFonts w:ascii="Times New Roman" w:hAnsi="Times New Roman" w:cs="Times New Roman"/>
          <w:i/>
          <w:sz w:val="24"/>
          <w:szCs w:val="24"/>
        </w:rPr>
        <w:t>“</w:t>
      </w:r>
      <w:r w:rsidR="008F604A" w:rsidRPr="0007665B">
        <w:rPr>
          <w:rFonts w:ascii="Times New Roman" w:hAnsi="Times New Roman" w:cs="Times New Roman"/>
          <w:i/>
          <w:sz w:val="24"/>
          <w:szCs w:val="24"/>
        </w:rPr>
        <w:t>La idea de un organismo sociológico que se mueve periódicamente a través del tiempo homogéneo, vacío, es un ejemplo preciso de la idea de la nación, que se concibe también como una comunidad sólida que avanza sostenidamente d</w:t>
      </w:r>
      <w:r w:rsidR="00C135C6" w:rsidRPr="0007665B">
        <w:rPr>
          <w:rFonts w:ascii="Times New Roman" w:hAnsi="Times New Roman" w:cs="Times New Roman"/>
          <w:i/>
          <w:sz w:val="24"/>
          <w:szCs w:val="24"/>
        </w:rPr>
        <w:t>e un lado a otro de la historia</w:t>
      </w:r>
      <w:r w:rsidRPr="0007665B">
        <w:rPr>
          <w:rFonts w:ascii="Times New Roman" w:hAnsi="Times New Roman" w:cs="Times New Roman"/>
          <w:i/>
          <w:sz w:val="24"/>
          <w:szCs w:val="24"/>
        </w:rPr>
        <w:t>”</w:t>
      </w:r>
      <w:r>
        <w:rPr>
          <w:rStyle w:val="Refdenotaalpie"/>
          <w:rFonts w:ascii="Times New Roman" w:hAnsi="Times New Roman" w:cs="Times New Roman"/>
          <w:sz w:val="24"/>
          <w:szCs w:val="24"/>
        </w:rPr>
        <w:footnoteReference w:id="34"/>
      </w:r>
      <w:r>
        <w:rPr>
          <w:rFonts w:ascii="Times New Roman" w:hAnsi="Times New Roman" w:cs="Times New Roman"/>
          <w:sz w:val="24"/>
          <w:szCs w:val="24"/>
        </w:rPr>
        <w:t>.</w:t>
      </w:r>
    </w:p>
    <w:p w14:paraId="2899B6C4" w14:textId="77777777" w:rsidR="00195CD6" w:rsidRDefault="00195CD6" w:rsidP="00467B86">
      <w:pPr>
        <w:spacing w:after="0" w:line="360" w:lineRule="auto"/>
        <w:ind w:left="1416"/>
        <w:jc w:val="both"/>
        <w:rPr>
          <w:rFonts w:ascii="Times New Roman" w:hAnsi="Times New Roman" w:cs="Times New Roman"/>
          <w:sz w:val="24"/>
          <w:szCs w:val="24"/>
        </w:rPr>
      </w:pPr>
    </w:p>
    <w:p w14:paraId="22BBD888" w14:textId="0D439D12" w:rsidR="00195CD6" w:rsidRDefault="00692A3D"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 las naciones son sólidas, con un fuerte arraigo</w:t>
      </w:r>
      <w:r w:rsidR="007A7756">
        <w:rPr>
          <w:rFonts w:ascii="Times New Roman" w:hAnsi="Times New Roman" w:cs="Times New Roman"/>
          <w:sz w:val="24"/>
          <w:szCs w:val="24"/>
        </w:rPr>
        <w:t xml:space="preserve"> y confianza</w:t>
      </w:r>
      <w:r>
        <w:rPr>
          <w:rFonts w:ascii="Times New Roman" w:hAnsi="Times New Roman" w:cs="Times New Roman"/>
          <w:sz w:val="24"/>
          <w:szCs w:val="24"/>
        </w:rPr>
        <w:t xml:space="preserve"> a su comunidad, podrán avanzar en el tiempo o adaptarse a los cambios que este implica, pues si bien este es homogéneo, los sucesos no lo son.</w:t>
      </w:r>
      <w:r w:rsidR="007A7756">
        <w:rPr>
          <w:rFonts w:ascii="Times New Roman" w:hAnsi="Times New Roman" w:cs="Times New Roman"/>
          <w:sz w:val="24"/>
          <w:szCs w:val="24"/>
        </w:rPr>
        <w:t xml:space="preserve"> </w:t>
      </w:r>
      <w:r w:rsidR="005E59E6">
        <w:rPr>
          <w:rFonts w:ascii="Times New Roman" w:hAnsi="Times New Roman" w:cs="Times New Roman"/>
          <w:sz w:val="24"/>
          <w:szCs w:val="24"/>
        </w:rPr>
        <w:t>Probablemente esta solidez, es lo que permite que variadas naciones en el mundo, aun conserven sus raíces de origen histórico en la actualidad, en un siglo donde la globalización ha avanzado a pasos agigantados.</w:t>
      </w:r>
    </w:p>
    <w:p w14:paraId="3F6EC97F" w14:textId="77777777" w:rsidR="00195CD6" w:rsidRDefault="00195CD6" w:rsidP="00467B86">
      <w:pPr>
        <w:spacing w:after="0" w:line="360" w:lineRule="auto"/>
        <w:jc w:val="both"/>
        <w:rPr>
          <w:rFonts w:ascii="Times New Roman" w:hAnsi="Times New Roman" w:cs="Times New Roman"/>
          <w:sz w:val="24"/>
          <w:szCs w:val="24"/>
        </w:rPr>
      </w:pPr>
    </w:p>
    <w:p w14:paraId="5082E452" w14:textId="5CE8C017" w:rsidR="00D1419C" w:rsidRDefault="002D11DA" w:rsidP="00467B86">
      <w:pPr>
        <w:pStyle w:val="Ttulo2"/>
        <w:spacing w:before="0" w:line="360" w:lineRule="auto"/>
        <w:jc w:val="both"/>
        <w:rPr>
          <w:rFonts w:ascii="Times New Roman" w:hAnsi="Times New Roman" w:cs="Times New Roman"/>
          <w:b/>
          <w:color w:val="auto"/>
          <w:sz w:val="24"/>
          <w:szCs w:val="24"/>
        </w:rPr>
      </w:pPr>
      <w:bookmarkStart w:id="18" w:name="_Toc468116748"/>
      <w:r>
        <w:rPr>
          <w:rFonts w:ascii="Times New Roman" w:hAnsi="Times New Roman" w:cs="Times New Roman"/>
          <w:b/>
          <w:color w:val="auto"/>
          <w:sz w:val="24"/>
          <w:szCs w:val="24"/>
        </w:rPr>
        <w:t>El Estado-n</w:t>
      </w:r>
      <w:r w:rsidR="00E22980" w:rsidRPr="00BF0ED9">
        <w:rPr>
          <w:rFonts w:ascii="Times New Roman" w:hAnsi="Times New Roman" w:cs="Times New Roman"/>
          <w:b/>
          <w:color w:val="auto"/>
          <w:sz w:val="24"/>
          <w:szCs w:val="24"/>
        </w:rPr>
        <w:t>ación y los nacionalismos</w:t>
      </w:r>
      <w:bookmarkEnd w:id="18"/>
    </w:p>
    <w:p w14:paraId="63A0BC29" w14:textId="77777777" w:rsidR="00BF0ED9" w:rsidRPr="00BF0ED9" w:rsidRDefault="00BF0ED9" w:rsidP="00467B86">
      <w:pPr>
        <w:spacing w:after="0" w:line="360" w:lineRule="auto"/>
        <w:jc w:val="both"/>
      </w:pPr>
    </w:p>
    <w:p w14:paraId="7649E65C" w14:textId="586B9E5E" w:rsidR="009A24DA" w:rsidRDefault="003A6E09"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Entendiendo el </w:t>
      </w:r>
      <w:r w:rsidR="006362C8">
        <w:rPr>
          <w:rFonts w:ascii="Times New Roman" w:hAnsi="Times New Roman" w:cs="Times New Roman"/>
          <w:sz w:val="24"/>
          <w:szCs w:val="24"/>
        </w:rPr>
        <w:t>término</w:t>
      </w:r>
      <w:r w:rsidR="002A4C82">
        <w:rPr>
          <w:rFonts w:ascii="Times New Roman" w:hAnsi="Times New Roman" w:cs="Times New Roman"/>
          <w:sz w:val="24"/>
          <w:szCs w:val="24"/>
        </w:rPr>
        <w:t xml:space="preserve"> n</w:t>
      </w:r>
      <w:r>
        <w:rPr>
          <w:rFonts w:ascii="Times New Roman" w:hAnsi="Times New Roman" w:cs="Times New Roman"/>
          <w:sz w:val="24"/>
          <w:szCs w:val="24"/>
        </w:rPr>
        <w:t xml:space="preserve">ación, </w:t>
      </w:r>
      <w:r w:rsidR="006362C8">
        <w:rPr>
          <w:rFonts w:ascii="Times New Roman" w:hAnsi="Times New Roman" w:cs="Times New Roman"/>
          <w:sz w:val="24"/>
          <w:szCs w:val="24"/>
        </w:rPr>
        <w:t xml:space="preserve">como </w:t>
      </w:r>
      <w:r w:rsidR="00CA086D">
        <w:rPr>
          <w:rFonts w:ascii="Times New Roman" w:hAnsi="Times New Roman" w:cs="Times New Roman"/>
          <w:sz w:val="24"/>
          <w:szCs w:val="24"/>
        </w:rPr>
        <w:t>un grupo social organizado</w:t>
      </w:r>
      <w:r w:rsidR="00993382">
        <w:rPr>
          <w:rFonts w:ascii="Times New Roman" w:hAnsi="Times New Roman" w:cs="Times New Roman"/>
          <w:sz w:val="24"/>
          <w:szCs w:val="24"/>
        </w:rPr>
        <w:t xml:space="preserve"> que comparte una misma religión, tradición, lengua o cultura,</w:t>
      </w:r>
      <w:r w:rsidR="00CA086D">
        <w:rPr>
          <w:rFonts w:ascii="Times New Roman" w:hAnsi="Times New Roman" w:cs="Times New Roman"/>
          <w:sz w:val="24"/>
          <w:szCs w:val="24"/>
        </w:rPr>
        <w:t xml:space="preserve"> de los cuales sus miembros se </w:t>
      </w:r>
      <w:proofErr w:type="spellStart"/>
      <w:r w:rsidR="00CA086D">
        <w:rPr>
          <w:rFonts w:ascii="Times New Roman" w:hAnsi="Times New Roman" w:cs="Times New Roman"/>
          <w:sz w:val="24"/>
          <w:szCs w:val="24"/>
        </w:rPr>
        <w:t>auto-identifican</w:t>
      </w:r>
      <w:proofErr w:type="spellEnd"/>
      <w:r w:rsidR="00CA086D">
        <w:rPr>
          <w:rFonts w:ascii="Times New Roman" w:hAnsi="Times New Roman" w:cs="Times New Roman"/>
          <w:sz w:val="24"/>
          <w:szCs w:val="24"/>
        </w:rPr>
        <w:t xml:space="preserve"> y se </w:t>
      </w:r>
      <w:r w:rsidR="00C1066B">
        <w:rPr>
          <w:rFonts w:ascii="Times New Roman" w:hAnsi="Times New Roman" w:cs="Times New Roman"/>
          <w:sz w:val="24"/>
          <w:szCs w:val="24"/>
        </w:rPr>
        <w:t xml:space="preserve">        </w:t>
      </w:r>
      <w:r w:rsidR="00CA086D">
        <w:rPr>
          <w:rFonts w:ascii="Times New Roman" w:hAnsi="Times New Roman" w:cs="Times New Roman"/>
          <w:sz w:val="24"/>
          <w:szCs w:val="24"/>
        </w:rPr>
        <w:t>sienten pertene</w:t>
      </w:r>
      <w:r w:rsidR="002A4C82">
        <w:rPr>
          <w:rFonts w:ascii="Times New Roman" w:hAnsi="Times New Roman" w:cs="Times New Roman"/>
          <w:sz w:val="24"/>
          <w:szCs w:val="24"/>
        </w:rPr>
        <w:t>cientes (e</w:t>
      </w:r>
      <w:r w:rsidR="00CA086D">
        <w:rPr>
          <w:rFonts w:ascii="Times New Roman" w:hAnsi="Times New Roman" w:cs="Times New Roman"/>
          <w:sz w:val="24"/>
          <w:szCs w:val="24"/>
        </w:rPr>
        <w:t>tnias, pueblos, comunidades)</w:t>
      </w:r>
      <w:r w:rsidR="00993382">
        <w:rPr>
          <w:rFonts w:ascii="Times New Roman" w:hAnsi="Times New Roman" w:cs="Times New Roman"/>
          <w:sz w:val="24"/>
          <w:szCs w:val="24"/>
        </w:rPr>
        <w:t xml:space="preserve">, el Estado vendría a convertirse en </w:t>
      </w:r>
      <w:r w:rsidR="00D5797E">
        <w:rPr>
          <w:rFonts w:ascii="Times New Roman" w:hAnsi="Times New Roman" w:cs="Times New Roman"/>
          <w:sz w:val="24"/>
          <w:szCs w:val="24"/>
        </w:rPr>
        <w:t>el organismo que ejerce un control o dominio sobre las naciones.</w:t>
      </w:r>
    </w:p>
    <w:p w14:paraId="682E0242" w14:textId="77777777" w:rsidR="00195CD6" w:rsidRDefault="00195CD6" w:rsidP="00467B86">
      <w:pPr>
        <w:spacing w:after="0" w:line="360" w:lineRule="auto"/>
        <w:jc w:val="both"/>
        <w:rPr>
          <w:rFonts w:ascii="Times New Roman" w:hAnsi="Times New Roman" w:cs="Times New Roman"/>
          <w:sz w:val="24"/>
          <w:szCs w:val="24"/>
        </w:rPr>
      </w:pPr>
    </w:p>
    <w:p w14:paraId="36096FD4" w14:textId="2BB92AAC" w:rsidR="00E22980" w:rsidRDefault="009A24DA"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 Estado</w:t>
      </w:r>
      <w:r w:rsidR="00D675E7">
        <w:rPr>
          <w:rFonts w:ascii="Times New Roman" w:hAnsi="Times New Roman" w:cs="Times New Roman"/>
          <w:sz w:val="24"/>
          <w:szCs w:val="24"/>
        </w:rPr>
        <w:t>, tradicionalmente se lo ha definido por tres elementos: territorio, pueblo y poder. E</w:t>
      </w:r>
      <w:r>
        <w:rPr>
          <w:rFonts w:ascii="Times New Roman" w:hAnsi="Times New Roman" w:cs="Times New Roman"/>
          <w:sz w:val="24"/>
          <w:szCs w:val="24"/>
        </w:rPr>
        <w:t>l E</w:t>
      </w:r>
      <w:r w:rsidR="00F96AE0">
        <w:rPr>
          <w:rFonts w:ascii="Times New Roman" w:hAnsi="Times New Roman" w:cs="Times New Roman"/>
          <w:sz w:val="24"/>
          <w:szCs w:val="24"/>
        </w:rPr>
        <w:t>s</w:t>
      </w:r>
      <w:r>
        <w:rPr>
          <w:rFonts w:ascii="Times New Roman" w:hAnsi="Times New Roman" w:cs="Times New Roman"/>
          <w:sz w:val="24"/>
          <w:szCs w:val="24"/>
        </w:rPr>
        <w:t>tado es</w:t>
      </w:r>
      <w:r w:rsidR="00D675E7">
        <w:rPr>
          <w:rFonts w:ascii="Times New Roman" w:hAnsi="Times New Roman" w:cs="Times New Roman"/>
          <w:sz w:val="24"/>
          <w:szCs w:val="24"/>
        </w:rPr>
        <w:t xml:space="preserve"> una institución com</w:t>
      </w:r>
      <w:r w:rsidR="00C1066B">
        <w:rPr>
          <w:rFonts w:ascii="Times New Roman" w:hAnsi="Times New Roman" w:cs="Times New Roman"/>
          <w:sz w:val="24"/>
          <w:szCs w:val="24"/>
        </w:rPr>
        <w:t>p</w:t>
      </w:r>
      <w:r>
        <w:rPr>
          <w:rFonts w:ascii="Times New Roman" w:hAnsi="Times New Roman" w:cs="Times New Roman"/>
          <w:sz w:val="24"/>
          <w:szCs w:val="24"/>
        </w:rPr>
        <w:t>leja. U</w:t>
      </w:r>
      <w:r w:rsidR="00D675E7">
        <w:rPr>
          <w:rFonts w:ascii="Times New Roman" w:hAnsi="Times New Roman" w:cs="Times New Roman"/>
          <w:sz w:val="24"/>
          <w:szCs w:val="24"/>
        </w:rPr>
        <w:t>n sistema articulado de instituciones, que engloba a otras instituciones sin estar incluido en ninguna otra institución tan sólida como él mismo</w:t>
      </w:r>
      <w:r w:rsidR="00794C64">
        <w:rPr>
          <w:rStyle w:val="Refdenotaalpie"/>
          <w:rFonts w:ascii="Times New Roman" w:hAnsi="Times New Roman" w:cs="Times New Roman"/>
          <w:sz w:val="24"/>
          <w:szCs w:val="24"/>
        </w:rPr>
        <w:footnoteReference w:id="35"/>
      </w:r>
      <w:r w:rsidR="00935C0D">
        <w:rPr>
          <w:rFonts w:ascii="Times New Roman" w:hAnsi="Times New Roman" w:cs="Times New Roman"/>
          <w:sz w:val="24"/>
          <w:szCs w:val="24"/>
        </w:rPr>
        <w:t xml:space="preserve">. </w:t>
      </w:r>
      <w:r w:rsidR="00733EDB">
        <w:rPr>
          <w:rFonts w:ascii="Times New Roman" w:hAnsi="Times New Roman" w:cs="Times New Roman"/>
          <w:sz w:val="24"/>
          <w:szCs w:val="24"/>
        </w:rPr>
        <w:t>Una sociedad políticamente organizada.</w:t>
      </w:r>
      <w:r w:rsidR="00F53805">
        <w:rPr>
          <w:rFonts w:ascii="Times New Roman" w:hAnsi="Times New Roman" w:cs="Times New Roman"/>
          <w:sz w:val="24"/>
          <w:szCs w:val="24"/>
        </w:rPr>
        <w:t xml:space="preserve"> </w:t>
      </w:r>
    </w:p>
    <w:p w14:paraId="4FB97C71" w14:textId="77777777" w:rsidR="00195CD6" w:rsidRDefault="00195CD6" w:rsidP="00467B86">
      <w:pPr>
        <w:spacing w:after="0" w:line="360" w:lineRule="auto"/>
        <w:jc w:val="both"/>
        <w:rPr>
          <w:rFonts w:ascii="Times New Roman" w:hAnsi="Times New Roman" w:cs="Times New Roman"/>
          <w:sz w:val="24"/>
          <w:szCs w:val="24"/>
        </w:rPr>
      </w:pPr>
    </w:p>
    <w:p w14:paraId="5AF853CF" w14:textId="6A358FEE" w:rsidR="00F53805" w:rsidRDefault="00F53805"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Cuando el Estado se identifica explícitamente como hogar de una nación específica, en base al territorio y poder que</w:t>
      </w:r>
      <w:r w:rsidR="009A24DA">
        <w:rPr>
          <w:rFonts w:ascii="Times New Roman" w:hAnsi="Times New Roman" w:cs="Times New Roman"/>
          <w:sz w:val="24"/>
          <w:szCs w:val="24"/>
        </w:rPr>
        <w:t xml:space="preserve"> abarca, se denomina un Estado-n</w:t>
      </w:r>
      <w:r>
        <w:rPr>
          <w:rFonts w:ascii="Times New Roman" w:hAnsi="Times New Roman" w:cs="Times New Roman"/>
          <w:sz w:val="24"/>
          <w:szCs w:val="24"/>
        </w:rPr>
        <w:t>ación.</w:t>
      </w:r>
      <w:r w:rsidR="00016232">
        <w:rPr>
          <w:rFonts w:ascii="Times New Roman" w:hAnsi="Times New Roman" w:cs="Times New Roman"/>
          <w:sz w:val="24"/>
          <w:szCs w:val="24"/>
        </w:rPr>
        <w:t xml:space="preserve"> Pero esto no siempre ha sido así, </w:t>
      </w:r>
      <w:r w:rsidR="00612E39">
        <w:rPr>
          <w:rFonts w:ascii="Times New Roman" w:hAnsi="Times New Roman" w:cs="Times New Roman"/>
          <w:sz w:val="24"/>
          <w:szCs w:val="24"/>
        </w:rPr>
        <w:t>según</w:t>
      </w:r>
      <w:r w:rsidR="00016232">
        <w:rPr>
          <w:rFonts w:ascii="Times New Roman" w:hAnsi="Times New Roman" w:cs="Times New Roman"/>
          <w:sz w:val="24"/>
          <w:szCs w:val="24"/>
        </w:rPr>
        <w:t xml:space="preserve"> Luis Villoro:</w:t>
      </w:r>
    </w:p>
    <w:p w14:paraId="19E7DC76" w14:textId="77777777" w:rsidR="00195CD6" w:rsidRDefault="00195CD6" w:rsidP="00467B86">
      <w:pPr>
        <w:spacing w:after="0" w:line="360" w:lineRule="auto"/>
        <w:jc w:val="both"/>
        <w:rPr>
          <w:rFonts w:ascii="Times New Roman" w:hAnsi="Times New Roman" w:cs="Times New Roman"/>
          <w:sz w:val="24"/>
          <w:szCs w:val="24"/>
        </w:rPr>
      </w:pPr>
    </w:p>
    <w:p w14:paraId="55D74761" w14:textId="67AD0CA8" w:rsidR="00016232" w:rsidRDefault="0022264D" w:rsidP="00467B86">
      <w:pPr>
        <w:spacing w:after="0" w:line="360" w:lineRule="auto"/>
        <w:ind w:left="1416"/>
        <w:jc w:val="both"/>
        <w:rPr>
          <w:rFonts w:ascii="Times New Roman" w:hAnsi="Times New Roman" w:cs="Times New Roman"/>
          <w:sz w:val="24"/>
          <w:szCs w:val="24"/>
        </w:rPr>
      </w:pPr>
      <w:r w:rsidRPr="0032022F">
        <w:rPr>
          <w:rFonts w:ascii="Times New Roman" w:hAnsi="Times New Roman" w:cs="Times New Roman"/>
          <w:i/>
          <w:sz w:val="24"/>
          <w:szCs w:val="24"/>
        </w:rPr>
        <w:lastRenderedPageBreak/>
        <w:t>“</w:t>
      </w:r>
      <w:r w:rsidR="00016232" w:rsidRPr="0032022F">
        <w:rPr>
          <w:rFonts w:ascii="Times New Roman" w:hAnsi="Times New Roman" w:cs="Times New Roman"/>
          <w:i/>
          <w:sz w:val="24"/>
          <w:szCs w:val="24"/>
        </w:rPr>
        <w:t>Nación” no siempre estuvo ligada a “Estado”. Su noción tradicional, anterior a la época moderna, no implicaba necesariamente soberanía política. Muchas “naciones” podrían coexistir bajo el mismo imperio o reino sin más vínculo político entre ellas que e</w:t>
      </w:r>
      <w:r w:rsidR="00C135C6" w:rsidRPr="0032022F">
        <w:rPr>
          <w:rFonts w:ascii="Times New Roman" w:hAnsi="Times New Roman" w:cs="Times New Roman"/>
          <w:i/>
          <w:sz w:val="24"/>
          <w:szCs w:val="24"/>
        </w:rPr>
        <w:t>l vasallaje a un soberano común</w:t>
      </w:r>
      <w:r w:rsidR="0032022F">
        <w:rPr>
          <w:rFonts w:ascii="Times New Roman" w:hAnsi="Times New Roman" w:cs="Times New Roman"/>
          <w:i/>
          <w:sz w:val="24"/>
          <w:szCs w:val="24"/>
        </w:rPr>
        <w:t>”</w:t>
      </w:r>
      <w:r w:rsidR="005272F4">
        <w:rPr>
          <w:rStyle w:val="Refdenotaalpie"/>
          <w:rFonts w:ascii="Times New Roman" w:hAnsi="Times New Roman" w:cs="Times New Roman"/>
          <w:sz w:val="24"/>
          <w:szCs w:val="24"/>
        </w:rPr>
        <w:footnoteReference w:id="36"/>
      </w:r>
      <w:r w:rsidR="0032022F">
        <w:rPr>
          <w:rFonts w:ascii="Times New Roman" w:hAnsi="Times New Roman" w:cs="Times New Roman"/>
          <w:sz w:val="24"/>
          <w:szCs w:val="24"/>
        </w:rPr>
        <w:t>.</w:t>
      </w:r>
    </w:p>
    <w:p w14:paraId="1D30B591" w14:textId="77777777" w:rsidR="00195CD6" w:rsidRDefault="00195CD6" w:rsidP="00467B86">
      <w:pPr>
        <w:spacing w:after="0" w:line="360" w:lineRule="auto"/>
        <w:ind w:left="1416"/>
        <w:jc w:val="both"/>
        <w:rPr>
          <w:rFonts w:ascii="Times New Roman" w:hAnsi="Times New Roman" w:cs="Times New Roman"/>
          <w:sz w:val="24"/>
          <w:szCs w:val="24"/>
        </w:rPr>
      </w:pPr>
    </w:p>
    <w:p w14:paraId="1B965AF0" w14:textId="2C107F2E" w:rsidR="00016232" w:rsidRDefault="009A24DA"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Es decir,</w:t>
      </w:r>
      <w:r w:rsidR="00397784">
        <w:rPr>
          <w:rFonts w:ascii="Times New Roman" w:hAnsi="Times New Roman" w:cs="Times New Roman"/>
          <w:sz w:val="24"/>
          <w:szCs w:val="24"/>
        </w:rPr>
        <w:t xml:space="preserve"> las naciones, si bien pueden ser parte de un Estado, pueden funcionar de forma </w:t>
      </w:r>
      <w:proofErr w:type="spellStart"/>
      <w:r w:rsidR="00397784">
        <w:rPr>
          <w:rFonts w:ascii="Times New Roman" w:hAnsi="Times New Roman" w:cs="Times New Roman"/>
          <w:sz w:val="24"/>
          <w:szCs w:val="24"/>
        </w:rPr>
        <w:t>in</w:t>
      </w:r>
      <w:r w:rsidR="00F47324">
        <w:rPr>
          <w:rFonts w:ascii="Times New Roman" w:hAnsi="Times New Roman" w:cs="Times New Roman"/>
          <w:sz w:val="24"/>
          <w:szCs w:val="24"/>
        </w:rPr>
        <w:t>ter-</w:t>
      </w:r>
      <w:r w:rsidR="00397784">
        <w:rPr>
          <w:rFonts w:ascii="Times New Roman" w:hAnsi="Times New Roman" w:cs="Times New Roman"/>
          <w:sz w:val="24"/>
          <w:szCs w:val="24"/>
        </w:rPr>
        <w:t>dependiente</w:t>
      </w:r>
      <w:proofErr w:type="spellEnd"/>
      <w:r w:rsidR="00397784">
        <w:rPr>
          <w:rFonts w:ascii="Times New Roman" w:hAnsi="Times New Roman" w:cs="Times New Roman"/>
          <w:sz w:val="24"/>
          <w:szCs w:val="24"/>
        </w:rPr>
        <w:t>.</w:t>
      </w:r>
      <w:r w:rsidR="007C64F8">
        <w:rPr>
          <w:rFonts w:ascii="Times New Roman" w:hAnsi="Times New Roman" w:cs="Times New Roman"/>
          <w:sz w:val="24"/>
          <w:szCs w:val="24"/>
        </w:rPr>
        <w:t xml:space="preserve"> Naciones como los </w:t>
      </w:r>
      <w:proofErr w:type="gramStart"/>
      <w:r w:rsidR="007C64F8">
        <w:rPr>
          <w:rFonts w:ascii="Times New Roman" w:hAnsi="Times New Roman" w:cs="Times New Roman"/>
          <w:sz w:val="24"/>
          <w:szCs w:val="24"/>
        </w:rPr>
        <w:t>Maoríes</w:t>
      </w:r>
      <w:proofErr w:type="gramEnd"/>
      <w:r w:rsidR="007C64F8">
        <w:rPr>
          <w:rFonts w:ascii="Times New Roman" w:hAnsi="Times New Roman" w:cs="Times New Roman"/>
          <w:sz w:val="24"/>
          <w:szCs w:val="24"/>
        </w:rPr>
        <w:t xml:space="preserve"> en Nueva Zelanda o los </w:t>
      </w:r>
      <w:r w:rsidR="00501F67">
        <w:rPr>
          <w:rFonts w:ascii="Times New Roman" w:hAnsi="Times New Roman" w:cs="Times New Roman"/>
          <w:sz w:val="24"/>
          <w:szCs w:val="24"/>
        </w:rPr>
        <w:t>Valones en Bélgica que</w:t>
      </w:r>
      <w:r w:rsidR="007C64F8">
        <w:rPr>
          <w:rFonts w:ascii="Times New Roman" w:hAnsi="Times New Roman" w:cs="Times New Roman"/>
          <w:sz w:val="24"/>
          <w:szCs w:val="24"/>
        </w:rPr>
        <w:t xml:space="preserve"> funcionan en base a sus tradiciones y costumbres, </w:t>
      </w:r>
      <w:r w:rsidR="00665BD9">
        <w:rPr>
          <w:rFonts w:ascii="Times New Roman" w:hAnsi="Times New Roman" w:cs="Times New Roman"/>
          <w:sz w:val="24"/>
          <w:szCs w:val="24"/>
        </w:rPr>
        <w:t>sin una fuerte dependencia del E</w:t>
      </w:r>
      <w:r w:rsidR="007C64F8">
        <w:rPr>
          <w:rFonts w:ascii="Times New Roman" w:hAnsi="Times New Roman" w:cs="Times New Roman"/>
          <w:sz w:val="24"/>
          <w:szCs w:val="24"/>
        </w:rPr>
        <w:t>stado</w:t>
      </w:r>
      <w:r w:rsidR="004A61C6">
        <w:rPr>
          <w:rFonts w:ascii="Times New Roman" w:hAnsi="Times New Roman" w:cs="Times New Roman"/>
          <w:sz w:val="24"/>
          <w:szCs w:val="24"/>
        </w:rPr>
        <w:t>,</w:t>
      </w:r>
      <w:r w:rsidR="007C64F8">
        <w:rPr>
          <w:rFonts w:ascii="Times New Roman" w:hAnsi="Times New Roman" w:cs="Times New Roman"/>
          <w:sz w:val="24"/>
          <w:szCs w:val="24"/>
        </w:rPr>
        <w:t xml:space="preserve"> del cual, </w:t>
      </w:r>
      <w:r w:rsidR="004A61C6">
        <w:rPr>
          <w:rFonts w:ascii="Times New Roman" w:hAnsi="Times New Roman" w:cs="Times New Roman"/>
          <w:sz w:val="24"/>
          <w:szCs w:val="24"/>
        </w:rPr>
        <w:t xml:space="preserve">solo </w:t>
      </w:r>
      <w:r w:rsidR="007C64F8">
        <w:rPr>
          <w:rFonts w:ascii="Times New Roman" w:hAnsi="Times New Roman" w:cs="Times New Roman"/>
          <w:sz w:val="24"/>
          <w:szCs w:val="24"/>
        </w:rPr>
        <w:t xml:space="preserve">administrativa y geográficamente </w:t>
      </w:r>
      <w:r w:rsidR="00A84B78">
        <w:rPr>
          <w:rFonts w:ascii="Times New Roman" w:hAnsi="Times New Roman" w:cs="Times New Roman"/>
          <w:sz w:val="24"/>
          <w:szCs w:val="24"/>
        </w:rPr>
        <w:t>son parte, funcionan de esta manera.</w:t>
      </w:r>
    </w:p>
    <w:p w14:paraId="235671A5" w14:textId="77777777" w:rsidR="00195CD6" w:rsidRDefault="00195CD6" w:rsidP="00467B86">
      <w:pPr>
        <w:spacing w:after="0" w:line="360" w:lineRule="auto"/>
        <w:jc w:val="both"/>
        <w:rPr>
          <w:rFonts w:ascii="Times New Roman" w:hAnsi="Times New Roman" w:cs="Times New Roman"/>
          <w:sz w:val="24"/>
          <w:szCs w:val="24"/>
        </w:rPr>
      </w:pPr>
    </w:p>
    <w:p w14:paraId="4AFA52FA" w14:textId="6C7F9005" w:rsidR="0022264D" w:rsidRDefault="0022264D" w:rsidP="00467B86">
      <w:pPr>
        <w:spacing w:after="0" w:line="360" w:lineRule="auto"/>
        <w:jc w:val="both"/>
        <w:rPr>
          <w:rFonts w:ascii="Times New Roman" w:hAnsi="Times New Roman" w:cs="Times New Roman"/>
          <w:sz w:val="24"/>
          <w:szCs w:val="24"/>
        </w:rPr>
      </w:pPr>
      <w:r w:rsidRPr="0022264D">
        <w:rPr>
          <w:rFonts w:ascii="Times New Roman" w:hAnsi="Times New Roman" w:cs="Times New Roman"/>
          <w:sz w:val="24"/>
          <w:szCs w:val="24"/>
        </w:rPr>
        <w:t>Por eso se entienden los múltiples casos en que una nación precede a su constitución como Estado, o bien, una vez constituido, se opone a él. En América Latina, por ejemplo, la conciencia de la pertenencia a una nación específica precedió a su establecimiento como Estado. La nación se formó en la mentalidad de un grupo criollo en la segunda mitad del siglo XVIII, antes de pretender para ella la soberanía política. La exigencia de constituir un Estado independiente provino de una conciencia nacional previa</w:t>
      </w:r>
      <w:r>
        <w:rPr>
          <w:rStyle w:val="Refdenotaalpie"/>
          <w:rFonts w:ascii="Times New Roman" w:hAnsi="Times New Roman" w:cs="Times New Roman"/>
          <w:sz w:val="24"/>
          <w:szCs w:val="24"/>
        </w:rPr>
        <w:footnoteReference w:id="37"/>
      </w:r>
      <w:r w:rsidRPr="0022264D">
        <w:rPr>
          <w:rFonts w:ascii="Times New Roman" w:hAnsi="Times New Roman" w:cs="Times New Roman"/>
          <w:sz w:val="24"/>
          <w:szCs w:val="24"/>
        </w:rPr>
        <w:t>.</w:t>
      </w:r>
      <w:r w:rsidR="00EE63FF">
        <w:rPr>
          <w:rFonts w:ascii="Times New Roman" w:hAnsi="Times New Roman" w:cs="Times New Roman"/>
          <w:sz w:val="24"/>
          <w:szCs w:val="24"/>
        </w:rPr>
        <w:t xml:space="preserve"> </w:t>
      </w:r>
    </w:p>
    <w:p w14:paraId="4652801D" w14:textId="77777777" w:rsidR="00195CD6" w:rsidRDefault="00195CD6" w:rsidP="00467B86">
      <w:pPr>
        <w:spacing w:after="0" w:line="360" w:lineRule="auto"/>
        <w:jc w:val="both"/>
        <w:rPr>
          <w:rFonts w:ascii="Times New Roman" w:hAnsi="Times New Roman" w:cs="Times New Roman"/>
          <w:sz w:val="24"/>
          <w:szCs w:val="24"/>
        </w:rPr>
      </w:pPr>
    </w:p>
    <w:p w14:paraId="6609A2B6" w14:textId="1AB41994" w:rsidR="00195CD6" w:rsidRDefault="000E3231" w:rsidP="00467B86">
      <w:pPr>
        <w:spacing w:line="360" w:lineRule="auto"/>
        <w:jc w:val="both"/>
        <w:rPr>
          <w:rFonts w:ascii="Times New Roman" w:hAnsi="Times New Roman" w:cs="Times New Roman"/>
          <w:sz w:val="24"/>
          <w:szCs w:val="24"/>
        </w:rPr>
      </w:pPr>
      <w:r>
        <w:rPr>
          <w:rFonts w:ascii="Times New Roman" w:hAnsi="Times New Roman" w:cs="Times New Roman"/>
          <w:sz w:val="24"/>
          <w:szCs w:val="24"/>
        </w:rPr>
        <w:t>Actualmente, existen variadas rel</w:t>
      </w:r>
      <w:r w:rsidR="00665BD9">
        <w:rPr>
          <w:rFonts w:ascii="Times New Roman" w:hAnsi="Times New Roman" w:cs="Times New Roman"/>
          <w:sz w:val="24"/>
          <w:szCs w:val="24"/>
        </w:rPr>
        <w:t>aciones entre naciones y E</w:t>
      </w:r>
      <w:r w:rsidR="004A61C6">
        <w:rPr>
          <w:rFonts w:ascii="Times New Roman" w:hAnsi="Times New Roman" w:cs="Times New Roman"/>
          <w:sz w:val="24"/>
          <w:szCs w:val="24"/>
        </w:rPr>
        <w:t>stado. Ella va desde una amplia diversidad de relaciones</w:t>
      </w:r>
      <w:r>
        <w:rPr>
          <w:rFonts w:ascii="Times New Roman" w:hAnsi="Times New Roman" w:cs="Times New Roman"/>
          <w:sz w:val="24"/>
          <w:szCs w:val="24"/>
        </w:rPr>
        <w:t xml:space="preserve"> dentro</w:t>
      </w:r>
      <w:r w:rsidR="00C1020A">
        <w:rPr>
          <w:rFonts w:ascii="Times New Roman" w:hAnsi="Times New Roman" w:cs="Times New Roman"/>
          <w:sz w:val="24"/>
          <w:szCs w:val="24"/>
        </w:rPr>
        <w:t xml:space="preserve"> de</w:t>
      </w:r>
      <w:r w:rsidR="00665BD9">
        <w:rPr>
          <w:rFonts w:ascii="Times New Roman" w:hAnsi="Times New Roman" w:cs="Times New Roman"/>
          <w:sz w:val="24"/>
          <w:szCs w:val="24"/>
        </w:rPr>
        <w:t xml:space="preserve"> un E</w:t>
      </w:r>
      <w:r>
        <w:rPr>
          <w:rFonts w:ascii="Times New Roman" w:hAnsi="Times New Roman" w:cs="Times New Roman"/>
          <w:sz w:val="24"/>
          <w:szCs w:val="24"/>
        </w:rPr>
        <w:t xml:space="preserve">stado, </w:t>
      </w:r>
      <w:r w:rsidR="004A61C6">
        <w:rPr>
          <w:rFonts w:ascii="Times New Roman" w:hAnsi="Times New Roman" w:cs="Times New Roman"/>
          <w:sz w:val="24"/>
          <w:szCs w:val="24"/>
        </w:rPr>
        <w:t xml:space="preserve">a </w:t>
      </w:r>
      <w:r>
        <w:rPr>
          <w:rFonts w:ascii="Times New Roman" w:hAnsi="Times New Roman" w:cs="Times New Roman"/>
          <w:sz w:val="24"/>
          <w:szCs w:val="24"/>
        </w:rPr>
        <w:t xml:space="preserve">naciones dominantes </w:t>
      </w:r>
      <w:r w:rsidR="00F66149">
        <w:rPr>
          <w:rFonts w:ascii="Times New Roman" w:hAnsi="Times New Roman" w:cs="Times New Roman"/>
          <w:sz w:val="24"/>
          <w:szCs w:val="24"/>
        </w:rPr>
        <w:t>y</w:t>
      </w:r>
      <w:r>
        <w:rPr>
          <w:rFonts w:ascii="Times New Roman" w:hAnsi="Times New Roman" w:cs="Times New Roman"/>
          <w:sz w:val="24"/>
          <w:szCs w:val="24"/>
        </w:rPr>
        <w:t xml:space="preserve"> otras que pueden ser minoritaria</w:t>
      </w:r>
      <w:r w:rsidR="00C1020A">
        <w:rPr>
          <w:rFonts w:ascii="Times New Roman" w:hAnsi="Times New Roman" w:cs="Times New Roman"/>
          <w:sz w:val="24"/>
          <w:szCs w:val="24"/>
        </w:rPr>
        <w:t>s</w:t>
      </w:r>
      <w:r w:rsidR="00665BD9">
        <w:rPr>
          <w:rFonts w:ascii="Times New Roman" w:hAnsi="Times New Roman" w:cs="Times New Roman"/>
          <w:sz w:val="24"/>
          <w:szCs w:val="24"/>
        </w:rPr>
        <w:t>, o E</w:t>
      </w:r>
      <w:r>
        <w:rPr>
          <w:rFonts w:ascii="Times New Roman" w:hAnsi="Times New Roman" w:cs="Times New Roman"/>
          <w:sz w:val="24"/>
          <w:szCs w:val="24"/>
        </w:rPr>
        <w:t xml:space="preserve">stados con una unidad nacional única. </w:t>
      </w:r>
      <w:r w:rsidR="00C1020A">
        <w:rPr>
          <w:rFonts w:ascii="Times New Roman" w:hAnsi="Times New Roman" w:cs="Times New Roman"/>
          <w:sz w:val="24"/>
          <w:szCs w:val="24"/>
        </w:rPr>
        <w:t xml:space="preserve">Con el alcance político y el modelo económico imperante, se puede entender el vínculo diferenciado que se origina entre ambas y su disimilitud </w:t>
      </w:r>
      <w:r w:rsidR="00F66149">
        <w:rPr>
          <w:rFonts w:ascii="Times New Roman" w:hAnsi="Times New Roman" w:cs="Times New Roman"/>
          <w:sz w:val="24"/>
          <w:szCs w:val="24"/>
        </w:rPr>
        <w:t>en el sentido de pertenencia, pues es de tener claro, que el sentido de pertenencia entre una nación y estado</w:t>
      </w:r>
      <w:r w:rsidR="00C37D94">
        <w:rPr>
          <w:rFonts w:ascii="Times New Roman" w:hAnsi="Times New Roman" w:cs="Times New Roman"/>
          <w:sz w:val="24"/>
          <w:szCs w:val="24"/>
        </w:rPr>
        <w:t>, una vez constituidos,</w:t>
      </w:r>
      <w:r w:rsidR="004A61C6">
        <w:rPr>
          <w:rFonts w:ascii="Times New Roman" w:hAnsi="Times New Roman" w:cs="Times New Roman"/>
          <w:sz w:val="24"/>
          <w:szCs w:val="24"/>
        </w:rPr>
        <w:t xml:space="preserve"> son muy distintos. De acuerdo al mencionado Villoro:</w:t>
      </w:r>
    </w:p>
    <w:p w14:paraId="3FC83768" w14:textId="6DDA510E" w:rsidR="00F66149" w:rsidRDefault="0032022F" w:rsidP="00467B86">
      <w:pPr>
        <w:spacing w:after="0" w:line="360" w:lineRule="auto"/>
        <w:ind w:left="1416"/>
        <w:jc w:val="both"/>
        <w:rPr>
          <w:rFonts w:ascii="Times New Roman" w:hAnsi="Times New Roman" w:cs="Times New Roman"/>
          <w:sz w:val="24"/>
          <w:szCs w:val="24"/>
        </w:rPr>
      </w:pPr>
      <w:r w:rsidRPr="0032022F">
        <w:rPr>
          <w:rFonts w:ascii="Times New Roman" w:hAnsi="Times New Roman" w:cs="Times New Roman"/>
          <w:i/>
          <w:sz w:val="24"/>
          <w:szCs w:val="24"/>
        </w:rPr>
        <w:t>“</w:t>
      </w:r>
      <w:r w:rsidR="00F66149" w:rsidRPr="0032022F">
        <w:rPr>
          <w:rFonts w:ascii="Times New Roman" w:hAnsi="Times New Roman" w:cs="Times New Roman"/>
          <w:i/>
          <w:sz w:val="24"/>
          <w:szCs w:val="24"/>
        </w:rPr>
        <w:t xml:space="preserve">Pertenecer a una nación es parte de la identidad de un sujeto; pertenecer a un Estado, en cambio, no compromete a una elección de vida. Podemos aceptar el dominio de un Estado sólo por miedo o por conveniencia; en </w:t>
      </w:r>
      <w:r w:rsidR="00F66149" w:rsidRPr="0032022F">
        <w:rPr>
          <w:rFonts w:ascii="Times New Roman" w:hAnsi="Times New Roman" w:cs="Times New Roman"/>
          <w:i/>
          <w:sz w:val="24"/>
          <w:szCs w:val="24"/>
        </w:rPr>
        <w:lastRenderedPageBreak/>
        <w:t>cambio, asumirnos como parte de una nación implica elegir u</w:t>
      </w:r>
      <w:r w:rsidR="00C135C6" w:rsidRPr="0032022F">
        <w:rPr>
          <w:rFonts w:ascii="Times New Roman" w:hAnsi="Times New Roman" w:cs="Times New Roman"/>
          <w:i/>
          <w:sz w:val="24"/>
          <w:szCs w:val="24"/>
        </w:rPr>
        <w:t>n rasgo de nuestra personalidad</w:t>
      </w:r>
      <w:r w:rsidRPr="0032022F">
        <w:rPr>
          <w:rFonts w:ascii="Times New Roman" w:hAnsi="Times New Roman" w:cs="Times New Roman"/>
          <w:i/>
          <w:sz w:val="24"/>
          <w:szCs w:val="24"/>
        </w:rPr>
        <w:t>”</w:t>
      </w:r>
      <w:r>
        <w:rPr>
          <w:rStyle w:val="Refdenotaalpie"/>
          <w:rFonts w:ascii="Times New Roman" w:hAnsi="Times New Roman" w:cs="Times New Roman"/>
          <w:sz w:val="24"/>
          <w:szCs w:val="24"/>
        </w:rPr>
        <w:footnoteReference w:id="38"/>
      </w:r>
      <w:r>
        <w:rPr>
          <w:rFonts w:ascii="Times New Roman" w:hAnsi="Times New Roman" w:cs="Times New Roman"/>
          <w:sz w:val="24"/>
          <w:szCs w:val="24"/>
        </w:rPr>
        <w:t>.</w:t>
      </w:r>
    </w:p>
    <w:p w14:paraId="33A29357" w14:textId="77777777" w:rsidR="00195CD6" w:rsidRDefault="00195CD6" w:rsidP="00467B86">
      <w:pPr>
        <w:spacing w:after="0" w:line="360" w:lineRule="auto"/>
        <w:ind w:left="1416"/>
        <w:jc w:val="both"/>
        <w:rPr>
          <w:rFonts w:ascii="Times New Roman" w:hAnsi="Times New Roman" w:cs="Times New Roman"/>
          <w:sz w:val="24"/>
          <w:szCs w:val="24"/>
        </w:rPr>
      </w:pPr>
    </w:p>
    <w:p w14:paraId="79A6CA7E" w14:textId="0556887D" w:rsidR="00935C0D" w:rsidRDefault="0098108E"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 los alcances del sistema capitalista actual</w:t>
      </w:r>
      <w:r w:rsidR="0040089A">
        <w:rPr>
          <w:rFonts w:ascii="Times New Roman" w:hAnsi="Times New Roman" w:cs="Times New Roman"/>
          <w:sz w:val="24"/>
          <w:szCs w:val="24"/>
        </w:rPr>
        <w:t xml:space="preserve">, ser parte de un Estado </w:t>
      </w:r>
      <w:r w:rsidR="000115D7">
        <w:rPr>
          <w:rFonts w:ascii="Times New Roman" w:hAnsi="Times New Roman" w:cs="Times New Roman"/>
          <w:sz w:val="24"/>
          <w:szCs w:val="24"/>
        </w:rPr>
        <w:t>puede ser conveniente para una n</w:t>
      </w:r>
      <w:r w:rsidR="0040089A">
        <w:rPr>
          <w:rFonts w:ascii="Times New Roman" w:hAnsi="Times New Roman" w:cs="Times New Roman"/>
          <w:sz w:val="24"/>
          <w:szCs w:val="24"/>
        </w:rPr>
        <w:t xml:space="preserve">ación en materia </w:t>
      </w:r>
      <w:r w:rsidR="0052186D">
        <w:rPr>
          <w:rFonts w:ascii="Times New Roman" w:hAnsi="Times New Roman" w:cs="Times New Roman"/>
          <w:sz w:val="24"/>
          <w:szCs w:val="24"/>
        </w:rPr>
        <w:t>económica</w:t>
      </w:r>
      <w:r>
        <w:rPr>
          <w:rFonts w:ascii="Times New Roman" w:hAnsi="Times New Roman" w:cs="Times New Roman"/>
          <w:sz w:val="24"/>
          <w:szCs w:val="24"/>
        </w:rPr>
        <w:t>.</w:t>
      </w:r>
      <w:r w:rsidR="004738CF">
        <w:rPr>
          <w:rFonts w:ascii="Times New Roman" w:hAnsi="Times New Roman" w:cs="Times New Roman"/>
          <w:sz w:val="24"/>
          <w:szCs w:val="24"/>
        </w:rPr>
        <w:t xml:space="preserve"> L</w:t>
      </w:r>
      <w:r>
        <w:rPr>
          <w:rFonts w:ascii="Times New Roman" w:hAnsi="Times New Roman" w:cs="Times New Roman"/>
          <w:sz w:val="24"/>
          <w:szCs w:val="24"/>
        </w:rPr>
        <w:t>es permitiría poder desenvolverse mejor en el medio con los aportes que este pueda brindar</w:t>
      </w:r>
      <w:r w:rsidR="00665BD9">
        <w:rPr>
          <w:rFonts w:ascii="Times New Roman" w:hAnsi="Times New Roman" w:cs="Times New Roman"/>
          <w:sz w:val="24"/>
          <w:szCs w:val="24"/>
        </w:rPr>
        <w:t xml:space="preserve"> (a</w:t>
      </w:r>
      <w:r w:rsidR="000630F2">
        <w:rPr>
          <w:rFonts w:ascii="Times New Roman" w:hAnsi="Times New Roman" w:cs="Times New Roman"/>
          <w:sz w:val="24"/>
          <w:szCs w:val="24"/>
        </w:rPr>
        <w:t xml:space="preserve">unque existen comunidades indígenas que no necesariamente necesitan de estos aportes) y así adaptarse </w:t>
      </w:r>
      <w:r w:rsidR="006F45F1">
        <w:rPr>
          <w:rFonts w:ascii="Times New Roman" w:hAnsi="Times New Roman" w:cs="Times New Roman"/>
          <w:sz w:val="24"/>
          <w:szCs w:val="24"/>
        </w:rPr>
        <w:t>a los cambios políticos y económicos de siglo</w:t>
      </w:r>
      <w:r w:rsidR="00A674C9">
        <w:rPr>
          <w:rFonts w:ascii="Times New Roman" w:hAnsi="Times New Roman" w:cs="Times New Roman"/>
          <w:sz w:val="24"/>
          <w:szCs w:val="24"/>
        </w:rPr>
        <w:t>.</w:t>
      </w:r>
      <w:r w:rsidR="00B40D0B">
        <w:rPr>
          <w:rFonts w:ascii="Times New Roman" w:hAnsi="Times New Roman" w:cs="Times New Roman"/>
          <w:sz w:val="24"/>
          <w:szCs w:val="24"/>
        </w:rPr>
        <w:t xml:space="preserve"> </w:t>
      </w:r>
    </w:p>
    <w:p w14:paraId="1A858B70" w14:textId="77777777" w:rsidR="00195CD6" w:rsidRDefault="00195CD6" w:rsidP="00467B86">
      <w:pPr>
        <w:spacing w:after="0" w:line="360" w:lineRule="auto"/>
        <w:jc w:val="both"/>
        <w:rPr>
          <w:rFonts w:ascii="Times New Roman" w:hAnsi="Times New Roman" w:cs="Times New Roman"/>
          <w:sz w:val="24"/>
          <w:szCs w:val="24"/>
        </w:rPr>
      </w:pPr>
    </w:p>
    <w:p w14:paraId="0A7FAD49" w14:textId="16B6F21F" w:rsidR="00B40D0B" w:rsidRDefault="00935C0D"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Desde este punto, m</w:t>
      </w:r>
      <w:r w:rsidR="00C37D94">
        <w:rPr>
          <w:rFonts w:ascii="Times New Roman" w:hAnsi="Times New Roman" w:cs="Times New Roman"/>
          <w:sz w:val="24"/>
          <w:szCs w:val="24"/>
        </w:rPr>
        <w:t>ás que la propia cultura, la importancia del estado comenzaría a centrarse en la b</w:t>
      </w:r>
      <w:r w:rsidR="00C55BAB">
        <w:rPr>
          <w:rFonts w:ascii="Times New Roman" w:hAnsi="Times New Roman" w:cs="Times New Roman"/>
          <w:sz w:val="24"/>
          <w:szCs w:val="24"/>
        </w:rPr>
        <w:t>ase económica de una nación y có</w:t>
      </w:r>
      <w:r w:rsidR="00C37D94">
        <w:rPr>
          <w:rFonts w:ascii="Times New Roman" w:hAnsi="Times New Roman" w:cs="Times New Roman"/>
          <w:sz w:val="24"/>
          <w:szCs w:val="24"/>
        </w:rPr>
        <w:t>m</w:t>
      </w:r>
      <w:r w:rsidR="00141284">
        <w:rPr>
          <w:rFonts w:ascii="Times New Roman" w:hAnsi="Times New Roman" w:cs="Times New Roman"/>
          <w:sz w:val="24"/>
          <w:szCs w:val="24"/>
        </w:rPr>
        <w:t>o potenciarla para su desarrollo</w:t>
      </w:r>
      <w:r w:rsidR="00C37D94">
        <w:rPr>
          <w:rFonts w:ascii="Times New Roman" w:hAnsi="Times New Roman" w:cs="Times New Roman"/>
          <w:sz w:val="24"/>
          <w:szCs w:val="24"/>
        </w:rPr>
        <w:t xml:space="preserve"> y aporte hacia el Estado. </w:t>
      </w:r>
      <w:r w:rsidR="00B40D0B">
        <w:rPr>
          <w:rFonts w:ascii="Times New Roman" w:hAnsi="Times New Roman" w:cs="Times New Roman"/>
          <w:sz w:val="24"/>
          <w:szCs w:val="24"/>
        </w:rPr>
        <w:t>Como menciona Benedict Anderson:</w:t>
      </w:r>
    </w:p>
    <w:p w14:paraId="36A1A7CB" w14:textId="77777777" w:rsidR="00195CD6" w:rsidRDefault="00195CD6" w:rsidP="00467B86">
      <w:pPr>
        <w:spacing w:after="0" w:line="360" w:lineRule="auto"/>
        <w:jc w:val="both"/>
        <w:rPr>
          <w:rFonts w:ascii="Times New Roman" w:hAnsi="Times New Roman" w:cs="Times New Roman"/>
          <w:sz w:val="24"/>
          <w:szCs w:val="24"/>
        </w:rPr>
      </w:pPr>
    </w:p>
    <w:p w14:paraId="464F3582" w14:textId="1010548A" w:rsidR="00B40D0B" w:rsidRDefault="00D2668F" w:rsidP="00467B86">
      <w:pPr>
        <w:spacing w:after="0" w:line="360" w:lineRule="auto"/>
        <w:ind w:left="1416"/>
        <w:jc w:val="both"/>
        <w:rPr>
          <w:rFonts w:ascii="Times New Roman" w:hAnsi="Times New Roman" w:cs="Times New Roman"/>
          <w:sz w:val="24"/>
          <w:szCs w:val="24"/>
        </w:rPr>
      </w:pPr>
      <w:r w:rsidRPr="00D2668F">
        <w:rPr>
          <w:rFonts w:ascii="Times New Roman" w:hAnsi="Times New Roman" w:cs="Times New Roman"/>
          <w:i/>
          <w:sz w:val="24"/>
          <w:szCs w:val="24"/>
        </w:rPr>
        <w:t>“</w:t>
      </w:r>
      <w:r w:rsidR="002A4C82" w:rsidRPr="00D2668F">
        <w:rPr>
          <w:rFonts w:ascii="Times New Roman" w:hAnsi="Times New Roman" w:cs="Times New Roman"/>
          <w:i/>
          <w:sz w:val="24"/>
          <w:szCs w:val="24"/>
        </w:rPr>
        <w:t>El E</w:t>
      </w:r>
      <w:r w:rsidR="00B40D0B" w:rsidRPr="00D2668F">
        <w:rPr>
          <w:rFonts w:ascii="Times New Roman" w:hAnsi="Times New Roman" w:cs="Times New Roman"/>
          <w:i/>
          <w:sz w:val="24"/>
          <w:szCs w:val="24"/>
        </w:rPr>
        <w:t>stado nacionalista no sólo es el protector de una cultura, sino también de una nueva, y a menudo al comienzo frágil, economía. (Generalmente deja de interesarle proteger un credo.) En los casos en que una nación moderna nace de lo que antes había sido sólo un estrato —exclusivamente de campesinos o exclusivamente de especialistas urbanos—, el doble interés del estado por hacer de su grupo étnico una nación equilibrada y por desarrollar su economía se convierte en dos asp</w:t>
      </w:r>
      <w:r w:rsidR="00AE0059" w:rsidRPr="00D2668F">
        <w:rPr>
          <w:rFonts w:ascii="Times New Roman" w:hAnsi="Times New Roman" w:cs="Times New Roman"/>
          <w:i/>
          <w:sz w:val="24"/>
          <w:szCs w:val="24"/>
        </w:rPr>
        <w:t>ectos de una sola y única tarea</w:t>
      </w:r>
      <w:r w:rsidRPr="00D2668F">
        <w:rPr>
          <w:rFonts w:ascii="Times New Roman" w:hAnsi="Times New Roman" w:cs="Times New Roman"/>
          <w:i/>
          <w:sz w:val="24"/>
          <w:szCs w:val="24"/>
        </w:rPr>
        <w:t>”</w:t>
      </w:r>
      <w:r>
        <w:rPr>
          <w:rStyle w:val="Refdenotaalpie"/>
          <w:rFonts w:ascii="Times New Roman" w:hAnsi="Times New Roman" w:cs="Times New Roman"/>
          <w:sz w:val="24"/>
          <w:szCs w:val="24"/>
        </w:rPr>
        <w:footnoteReference w:id="39"/>
      </w:r>
      <w:r>
        <w:rPr>
          <w:rFonts w:ascii="Times New Roman" w:hAnsi="Times New Roman" w:cs="Times New Roman"/>
          <w:i/>
          <w:sz w:val="24"/>
          <w:szCs w:val="24"/>
        </w:rPr>
        <w:t>.</w:t>
      </w:r>
      <w:r w:rsidR="00B40D0B">
        <w:rPr>
          <w:rFonts w:ascii="Times New Roman" w:hAnsi="Times New Roman" w:cs="Times New Roman"/>
          <w:sz w:val="24"/>
          <w:szCs w:val="24"/>
        </w:rPr>
        <w:t xml:space="preserve"> </w:t>
      </w:r>
    </w:p>
    <w:p w14:paraId="4276E0A3" w14:textId="77777777" w:rsidR="00D2668F" w:rsidRDefault="00D2668F" w:rsidP="00467B86">
      <w:pPr>
        <w:spacing w:after="0" w:line="360" w:lineRule="auto"/>
        <w:ind w:left="1416"/>
        <w:jc w:val="both"/>
        <w:rPr>
          <w:rFonts w:ascii="Times New Roman" w:hAnsi="Times New Roman" w:cs="Times New Roman"/>
          <w:sz w:val="24"/>
          <w:szCs w:val="24"/>
        </w:rPr>
      </w:pPr>
    </w:p>
    <w:p w14:paraId="72AEEE42" w14:textId="0DB2F9E0" w:rsidR="00195CD6" w:rsidRDefault="0052186D"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actualidad, el mundo </w:t>
      </w:r>
      <w:r w:rsidR="004B6379">
        <w:rPr>
          <w:rFonts w:ascii="Times New Roman" w:hAnsi="Times New Roman" w:cs="Times New Roman"/>
          <w:sz w:val="24"/>
          <w:szCs w:val="24"/>
        </w:rPr>
        <w:t xml:space="preserve">capitalista </w:t>
      </w:r>
      <w:r>
        <w:rPr>
          <w:rFonts w:ascii="Times New Roman" w:hAnsi="Times New Roman" w:cs="Times New Roman"/>
          <w:sz w:val="24"/>
          <w:szCs w:val="24"/>
        </w:rPr>
        <w:t>es muy competitivo</w:t>
      </w:r>
      <w:r w:rsidR="001619B6">
        <w:rPr>
          <w:rFonts w:ascii="Times New Roman" w:hAnsi="Times New Roman" w:cs="Times New Roman"/>
          <w:sz w:val="24"/>
          <w:szCs w:val="24"/>
        </w:rPr>
        <w:t>, y las economías avanzadas tie</w:t>
      </w:r>
      <w:r w:rsidR="004B6379">
        <w:rPr>
          <w:rFonts w:ascii="Times New Roman" w:hAnsi="Times New Roman" w:cs="Times New Roman"/>
          <w:sz w:val="24"/>
          <w:szCs w:val="24"/>
        </w:rPr>
        <w:t>nden a hundir a las</w:t>
      </w:r>
      <w:r w:rsidR="00C55BAB">
        <w:rPr>
          <w:rFonts w:ascii="Times New Roman" w:hAnsi="Times New Roman" w:cs="Times New Roman"/>
          <w:sz w:val="24"/>
          <w:szCs w:val="24"/>
        </w:rPr>
        <w:t xml:space="preserve"> que surgen. Por esta razón el E</w:t>
      </w:r>
      <w:r w:rsidR="004B6379">
        <w:rPr>
          <w:rFonts w:ascii="Times New Roman" w:hAnsi="Times New Roman" w:cs="Times New Roman"/>
          <w:sz w:val="24"/>
          <w:szCs w:val="24"/>
        </w:rPr>
        <w:t xml:space="preserve">stado debe proteger a </w:t>
      </w:r>
      <w:r w:rsidR="002E3134">
        <w:rPr>
          <w:rFonts w:ascii="Times New Roman" w:hAnsi="Times New Roman" w:cs="Times New Roman"/>
          <w:sz w:val="24"/>
          <w:szCs w:val="24"/>
        </w:rPr>
        <w:t xml:space="preserve">las naciones que inician </w:t>
      </w:r>
      <w:r w:rsidR="00701130">
        <w:rPr>
          <w:rFonts w:ascii="Times New Roman" w:hAnsi="Times New Roman" w:cs="Times New Roman"/>
          <w:sz w:val="24"/>
          <w:szCs w:val="24"/>
        </w:rPr>
        <w:t>con una progresiva economía</w:t>
      </w:r>
      <w:r w:rsidR="00A11679">
        <w:rPr>
          <w:rFonts w:ascii="Times New Roman" w:hAnsi="Times New Roman" w:cs="Times New Roman"/>
          <w:sz w:val="24"/>
          <w:szCs w:val="24"/>
        </w:rPr>
        <w:t>, con el fin de solventar su adaptabilidad en el medio</w:t>
      </w:r>
      <w:r w:rsidR="00701130">
        <w:rPr>
          <w:rFonts w:ascii="Times New Roman" w:hAnsi="Times New Roman" w:cs="Times New Roman"/>
          <w:sz w:val="24"/>
          <w:szCs w:val="24"/>
        </w:rPr>
        <w:t>.</w:t>
      </w:r>
      <w:r w:rsidR="000B1395">
        <w:rPr>
          <w:rFonts w:ascii="Times New Roman" w:hAnsi="Times New Roman" w:cs="Times New Roman"/>
          <w:sz w:val="24"/>
          <w:szCs w:val="24"/>
        </w:rPr>
        <w:t xml:space="preserve"> </w:t>
      </w:r>
      <w:r w:rsidR="007F21AB">
        <w:rPr>
          <w:rFonts w:ascii="Times New Roman" w:hAnsi="Times New Roman" w:cs="Times New Roman"/>
          <w:sz w:val="24"/>
          <w:szCs w:val="24"/>
        </w:rPr>
        <w:t>S</w:t>
      </w:r>
      <w:r w:rsidR="00C55BAB">
        <w:rPr>
          <w:rFonts w:ascii="Times New Roman" w:hAnsi="Times New Roman" w:cs="Times New Roman"/>
          <w:sz w:val="24"/>
          <w:szCs w:val="24"/>
        </w:rPr>
        <w:t>i el E</w:t>
      </w:r>
      <w:r w:rsidR="00B1732F">
        <w:rPr>
          <w:rFonts w:ascii="Times New Roman" w:hAnsi="Times New Roman" w:cs="Times New Roman"/>
          <w:sz w:val="24"/>
          <w:szCs w:val="24"/>
        </w:rPr>
        <w:t>stado no responde a las necesidades básicas de la nación, esto podría generar una lucha por la autonomía de la nación dentro del Estado.</w:t>
      </w:r>
      <w:r w:rsidR="0098108E">
        <w:rPr>
          <w:rFonts w:ascii="Times New Roman" w:hAnsi="Times New Roman" w:cs="Times New Roman"/>
          <w:sz w:val="24"/>
          <w:szCs w:val="24"/>
        </w:rPr>
        <w:t xml:space="preserve"> </w:t>
      </w:r>
      <w:r w:rsidR="007F21AB">
        <w:rPr>
          <w:rFonts w:ascii="Times New Roman" w:hAnsi="Times New Roman" w:cs="Times New Roman"/>
          <w:sz w:val="24"/>
          <w:szCs w:val="24"/>
        </w:rPr>
        <w:t>Desde este punto de vista, s</w:t>
      </w:r>
      <w:r w:rsidR="000B1395">
        <w:rPr>
          <w:rFonts w:ascii="Times New Roman" w:hAnsi="Times New Roman" w:cs="Times New Roman"/>
          <w:sz w:val="24"/>
          <w:szCs w:val="24"/>
        </w:rPr>
        <w:t xml:space="preserve">i la nación </w:t>
      </w:r>
      <w:r w:rsidR="000B1395" w:rsidRPr="000B1395">
        <w:rPr>
          <w:rFonts w:ascii="Times New Roman" w:hAnsi="Times New Roman" w:cs="Times New Roman"/>
          <w:sz w:val="24"/>
          <w:szCs w:val="24"/>
        </w:rPr>
        <w:t>satisface el anhelo de todo hombre de pertenecer a una comunidad amplia y de afirmar su identidad en ella</w:t>
      </w:r>
      <w:r w:rsidR="000B1395">
        <w:rPr>
          <w:rFonts w:ascii="Times New Roman" w:hAnsi="Times New Roman" w:cs="Times New Roman"/>
          <w:sz w:val="24"/>
          <w:szCs w:val="24"/>
        </w:rPr>
        <w:t>, el Estado debe</w:t>
      </w:r>
      <w:r w:rsidR="00554FFB">
        <w:rPr>
          <w:rFonts w:ascii="Times New Roman" w:hAnsi="Times New Roman" w:cs="Times New Roman"/>
          <w:sz w:val="24"/>
          <w:szCs w:val="24"/>
        </w:rPr>
        <w:t xml:space="preserve"> cumplir con</w:t>
      </w:r>
      <w:r w:rsidR="000B1395">
        <w:rPr>
          <w:rFonts w:ascii="Times New Roman" w:hAnsi="Times New Roman" w:cs="Times New Roman"/>
          <w:sz w:val="24"/>
          <w:szCs w:val="24"/>
        </w:rPr>
        <w:t xml:space="preserve"> otro valor igualmente universal: la seguridad y el orden.</w:t>
      </w:r>
    </w:p>
    <w:p w14:paraId="31C4D73E" w14:textId="13980A0E" w:rsidR="00D76CA8" w:rsidRDefault="004A38D4"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Una vez que l</w:t>
      </w:r>
      <w:r w:rsidR="00C55BAB">
        <w:rPr>
          <w:rFonts w:ascii="Times New Roman" w:hAnsi="Times New Roman" w:cs="Times New Roman"/>
          <w:sz w:val="24"/>
          <w:szCs w:val="24"/>
        </w:rPr>
        <w:t>a nación comienza a ligarse al E</w:t>
      </w:r>
      <w:r>
        <w:rPr>
          <w:rFonts w:ascii="Times New Roman" w:hAnsi="Times New Roman" w:cs="Times New Roman"/>
          <w:sz w:val="24"/>
          <w:szCs w:val="24"/>
        </w:rPr>
        <w:t xml:space="preserve">stado, además de protegerlos política, económica y socialmente, </w:t>
      </w:r>
      <w:r w:rsidR="00C55BAB">
        <w:rPr>
          <w:rFonts w:ascii="Times New Roman" w:hAnsi="Times New Roman" w:cs="Times New Roman"/>
          <w:sz w:val="24"/>
          <w:szCs w:val="24"/>
        </w:rPr>
        <w:t>comenzará</w:t>
      </w:r>
      <w:r>
        <w:rPr>
          <w:rFonts w:ascii="Times New Roman" w:hAnsi="Times New Roman" w:cs="Times New Roman"/>
          <w:sz w:val="24"/>
          <w:szCs w:val="24"/>
        </w:rPr>
        <w:t xml:space="preserve"> a rea</w:t>
      </w:r>
      <w:r w:rsidR="002A4C82">
        <w:rPr>
          <w:rFonts w:ascii="Times New Roman" w:hAnsi="Times New Roman" w:cs="Times New Roman"/>
          <w:sz w:val="24"/>
          <w:szCs w:val="24"/>
        </w:rPr>
        <w:t>lizar una tarea sobre la n</w:t>
      </w:r>
      <w:r w:rsidR="00C55BAB">
        <w:rPr>
          <w:rFonts w:ascii="Times New Roman" w:hAnsi="Times New Roman" w:cs="Times New Roman"/>
          <w:sz w:val="24"/>
          <w:szCs w:val="24"/>
        </w:rPr>
        <w:t>ación, homogeneizándolos</w:t>
      </w:r>
      <w:r>
        <w:rPr>
          <w:rFonts w:ascii="Times New Roman" w:hAnsi="Times New Roman" w:cs="Times New Roman"/>
          <w:sz w:val="24"/>
          <w:szCs w:val="24"/>
        </w:rPr>
        <w:t>. Es aquí</w:t>
      </w:r>
      <w:r w:rsidR="00795B79">
        <w:rPr>
          <w:rFonts w:ascii="Times New Roman" w:hAnsi="Times New Roman" w:cs="Times New Roman"/>
          <w:sz w:val="24"/>
          <w:szCs w:val="24"/>
        </w:rPr>
        <w:t xml:space="preserve"> donde</w:t>
      </w:r>
      <w:r>
        <w:rPr>
          <w:rFonts w:ascii="Times New Roman" w:hAnsi="Times New Roman" w:cs="Times New Roman"/>
          <w:sz w:val="24"/>
          <w:szCs w:val="24"/>
        </w:rPr>
        <w:t xml:space="preserve"> la idea del nacionalismo</w:t>
      </w:r>
      <w:r w:rsidR="00927207">
        <w:rPr>
          <w:rFonts w:ascii="Times New Roman" w:hAnsi="Times New Roman" w:cs="Times New Roman"/>
          <w:sz w:val="24"/>
          <w:szCs w:val="24"/>
        </w:rPr>
        <w:t xml:space="preserve"> entra en juego</w:t>
      </w:r>
      <w:r>
        <w:rPr>
          <w:rFonts w:ascii="Times New Roman" w:hAnsi="Times New Roman" w:cs="Times New Roman"/>
          <w:sz w:val="24"/>
          <w:szCs w:val="24"/>
        </w:rPr>
        <w:t>.</w:t>
      </w:r>
      <w:r w:rsidR="00795B79">
        <w:rPr>
          <w:rFonts w:ascii="Times New Roman" w:hAnsi="Times New Roman" w:cs="Times New Roman"/>
          <w:sz w:val="24"/>
          <w:szCs w:val="24"/>
        </w:rPr>
        <w:t xml:space="preserve"> </w:t>
      </w:r>
    </w:p>
    <w:p w14:paraId="5CDD0DF9" w14:textId="77777777" w:rsidR="00195CD6" w:rsidRDefault="00195CD6" w:rsidP="00467B86">
      <w:pPr>
        <w:spacing w:after="0" w:line="360" w:lineRule="auto"/>
        <w:jc w:val="both"/>
        <w:rPr>
          <w:rFonts w:ascii="Times New Roman" w:hAnsi="Times New Roman" w:cs="Times New Roman"/>
          <w:sz w:val="24"/>
          <w:szCs w:val="24"/>
        </w:rPr>
      </w:pPr>
    </w:p>
    <w:p w14:paraId="4A28A8FE" w14:textId="406948B3" w:rsidR="00795B79" w:rsidRDefault="00795B79"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nacionalismo es una ideología y movimiento político, que en base a la exaltación de las características propias de un pueblo (históricas, culturales, étnicas religiosas) procura lograr la creación de un estado nacional</w:t>
      </w:r>
      <w:r>
        <w:rPr>
          <w:rStyle w:val="Refdenotaalpie"/>
          <w:rFonts w:ascii="Times New Roman" w:hAnsi="Times New Roman" w:cs="Times New Roman"/>
          <w:sz w:val="24"/>
          <w:szCs w:val="24"/>
        </w:rPr>
        <w:footnoteReference w:id="40"/>
      </w:r>
      <w:r w:rsidR="00675EDB">
        <w:rPr>
          <w:rFonts w:ascii="Times New Roman" w:hAnsi="Times New Roman" w:cs="Times New Roman"/>
          <w:sz w:val="24"/>
          <w:szCs w:val="24"/>
        </w:rPr>
        <w:t xml:space="preserve">. </w:t>
      </w:r>
      <w:r w:rsidR="0087634D">
        <w:rPr>
          <w:rFonts w:ascii="Times New Roman" w:hAnsi="Times New Roman" w:cs="Times New Roman"/>
          <w:sz w:val="24"/>
          <w:szCs w:val="24"/>
        </w:rPr>
        <w:t>Para ello el estado debe establecer una uniformidad en los miembros de una nación, que garantice su control sobre un poder único, en base a una administración central. Como explica Luis Villoro:</w:t>
      </w:r>
    </w:p>
    <w:p w14:paraId="60F778F7" w14:textId="77777777" w:rsidR="00195CD6" w:rsidRDefault="00195CD6" w:rsidP="00467B86">
      <w:pPr>
        <w:spacing w:after="0" w:line="360" w:lineRule="auto"/>
        <w:jc w:val="both"/>
        <w:rPr>
          <w:rFonts w:ascii="Times New Roman" w:hAnsi="Times New Roman" w:cs="Times New Roman"/>
          <w:sz w:val="24"/>
          <w:szCs w:val="24"/>
        </w:rPr>
      </w:pPr>
    </w:p>
    <w:p w14:paraId="73989A6D" w14:textId="1F5E7E0E" w:rsidR="0087634D" w:rsidRDefault="000D5E8B" w:rsidP="00467B86">
      <w:pPr>
        <w:spacing w:after="0" w:line="360" w:lineRule="auto"/>
        <w:ind w:left="1416"/>
        <w:jc w:val="both"/>
        <w:rPr>
          <w:rFonts w:ascii="Times New Roman" w:hAnsi="Times New Roman" w:cs="Times New Roman"/>
          <w:sz w:val="24"/>
          <w:szCs w:val="24"/>
        </w:rPr>
      </w:pPr>
      <w:r w:rsidRPr="000D5E8B">
        <w:rPr>
          <w:rFonts w:ascii="Times New Roman" w:hAnsi="Times New Roman" w:cs="Times New Roman"/>
          <w:i/>
          <w:sz w:val="24"/>
          <w:szCs w:val="24"/>
        </w:rPr>
        <w:t>“</w:t>
      </w:r>
      <w:r w:rsidR="0087634D" w:rsidRPr="000D5E8B">
        <w:rPr>
          <w:rFonts w:ascii="Times New Roman" w:hAnsi="Times New Roman" w:cs="Times New Roman"/>
          <w:i/>
          <w:sz w:val="24"/>
          <w:szCs w:val="24"/>
        </w:rPr>
        <w:t>De allí que el Estado debe borrar la multiplicidad de las comunidades sobre las que se impone y establecer sobre ellas un orden homogéneo. Tiende, pues, a destruir, o al menos a ignorar, las asociaciones intermedias. Está en contra de la división en “cuerpos”, “culturas diferenciadas”, “etnias” o “nacionalidades”; no admite ningun</w:t>
      </w:r>
      <w:r w:rsidR="00AE0059" w:rsidRPr="000D5E8B">
        <w:rPr>
          <w:rFonts w:ascii="Times New Roman" w:hAnsi="Times New Roman" w:cs="Times New Roman"/>
          <w:i/>
          <w:sz w:val="24"/>
          <w:szCs w:val="24"/>
        </w:rPr>
        <w:t>a clase de fueros o privilegios</w:t>
      </w:r>
      <w:r w:rsidRPr="000D5E8B">
        <w:rPr>
          <w:rFonts w:ascii="Times New Roman" w:hAnsi="Times New Roman" w:cs="Times New Roman"/>
          <w:i/>
          <w:sz w:val="24"/>
          <w:szCs w:val="24"/>
        </w:rPr>
        <w:t>”</w:t>
      </w:r>
      <w:r>
        <w:rPr>
          <w:rStyle w:val="Refdenotaalpie"/>
          <w:rFonts w:ascii="Times New Roman" w:hAnsi="Times New Roman" w:cs="Times New Roman"/>
          <w:sz w:val="24"/>
          <w:szCs w:val="24"/>
        </w:rPr>
        <w:footnoteReference w:id="41"/>
      </w:r>
      <w:r>
        <w:rPr>
          <w:rFonts w:ascii="Times New Roman" w:hAnsi="Times New Roman" w:cs="Times New Roman"/>
          <w:sz w:val="24"/>
          <w:szCs w:val="24"/>
        </w:rPr>
        <w:t>.</w:t>
      </w:r>
    </w:p>
    <w:p w14:paraId="10E88EAC" w14:textId="77777777" w:rsidR="00195CD6" w:rsidRDefault="00195CD6" w:rsidP="00467B86">
      <w:pPr>
        <w:spacing w:after="0" w:line="360" w:lineRule="auto"/>
        <w:ind w:left="1416"/>
        <w:jc w:val="both"/>
        <w:rPr>
          <w:rFonts w:ascii="Times New Roman" w:hAnsi="Times New Roman" w:cs="Times New Roman"/>
          <w:sz w:val="24"/>
          <w:szCs w:val="24"/>
        </w:rPr>
      </w:pPr>
    </w:p>
    <w:p w14:paraId="4BF81857" w14:textId="3F9BF24E" w:rsidR="0087634D" w:rsidRDefault="00652E70"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resume</w:t>
      </w:r>
      <w:r w:rsidR="00242D87">
        <w:rPr>
          <w:rFonts w:ascii="Times New Roman" w:hAnsi="Times New Roman" w:cs="Times New Roman"/>
          <w:sz w:val="24"/>
          <w:szCs w:val="24"/>
        </w:rPr>
        <w:t>n, el objetivo del E</w:t>
      </w:r>
      <w:r w:rsidR="007C0991">
        <w:rPr>
          <w:rFonts w:ascii="Times New Roman" w:hAnsi="Times New Roman" w:cs="Times New Roman"/>
          <w:sz w:val="24"/>
          <w:szCs w:val="24"/>
        </w:rPr>
        <w:t>stado</w:t>
      </w:r>
      <w:r>
        <w:rPr>
          <w:rFonts w:ascii="Times New Roman" w:hAnsi="Times New Roman" w:cs="Times New Roman"/>
          <w:sz w:val="24"/>
          <w:szCs w:val="24"/>
        </w:rPr>
        <w:t>, es formar una sociedad con ciuda</w:t>
      </w:r>
      <w:r w:rsidR="00612E39">
        <w:rPr>
          <w:rFonts w:ascii="Times New Roman" w:hAnsi="Times New Roman" w:cs="Times New Roman"/>
          <w:sz w:val="24"/>
          <w:szCs w:val="24"/>
        </w:rPr>
        <w:t xml:space="preserve">danos iguales, independiente de las etnias, pueblos o culturas que conformen </w:t>
      </w:r>
      <w:r w:rsidR="00D8267D">
        <w:rPr>
          <w:rFonts w:ascii="Times New Roman" w:hAnsi="Times New Roman" w:cs="Times New Roman"/>
          <w:sz w:val="24"/>
          <w:szCs w:val="24"/>
        </w:rPr>
        <w:t>un nacionalismo</w:t>
      </w:r>
      <w:r w:rsidR="00612E39">
        <w:rPr>
          <w:rFonts w:ascii="Times New Roman" w:hAnsi="Times New Roman" w:cs="Times New Roman"/>
          <w:sz w:val="24"/>
          <w:szCs w:val="24"/>
        </w:rPr>
        <w:t xml:space="preserve">. </w:t>
      </w:r>
      <w:r w:rsidR="007C0991">
        <w:rPr>
          <w:rFonts w:ascii="Times New Roman" w:hAnsi="Times New Roman" w:cs="Times New Roman"/>
          <w:sz w:val="24"/>
          <w:szCs w:val="24"/>
        </w:rPr>
        <w:t xml:space="preserve">Una sociedad homogénea bajo parámetros heterogéneos. </w:t>
      </w:r>
      <w:r w:rsidR="00D966BB">
        <w:rPr>
          <w:rFonts w:ascii="Times New Roman" w:hAnsi="Times New Roman" w:cs="Times New Roman"/>
          <w:sz w:val="24"/>
          <w:szCs w:val="24"/>
        </w:rPr>
        <w:t>Como vuelve a señalar más tarde</w:t>
      </w:r>
      <w:r w:rsidR="00791914">
        <w:rPr>
          <w:rFonts w:ascii="Times New Roman" w:hAnsi="Times New Roman" w:cs="Times New Roman"/>
          <w:sz w:val="24"/>
          <w:szCs w:val="24"/>
        </w:rPr>
        <w:t xml:space="preserve"> el mismo autor</w:t>
      </w:r>
      <w:r w:rsidR="00D966BB">
        <w:rPr>
          <w:rFonts w:ascii="Times New Roman" w:hAnsi="Times New Roman" w:cs="Times New Roman"/>
          <w:sz w:val="24"/>
          <w:szCs w:val="24"/>
        </w:rPr>
        <w:t>:</w:t>
      </w:r>
    </w:p>
    <w:p w14:paraId="73F592D3" w14:textId="77777777" w:rsidR="00195CD6" w:rsidRDefault="00195CD6" w:rsidP="00467B86">
      <w:pPr>
        <w:spacing w:after="0" w:line="360" w:lineRule="auto"/>
        <w:jc w:val="both"/>
        <w:rPr>
          <w:rFonts w:ascii="Times New Roman" w:hAnsi="Times New Roman" w:cs="Times New Roman"/>
          <w:sz w:val="24"/>
          <w:szCs w:val="24"/>
        </w:rPr>
      </w:pPr>
    </w:p>
    <w:p w14:paraId="2F0E973F" w14:textId="2628C910" w:rsidR="00195CD6" w:rsidRDefault="003657B5" w:rsidP="005B3340">
      <w:pPr>
        <w:spacing w:after="0" w:line="360" w:lineRule="auto"/>
        <w:ind w:left="1416"/>
        <w:jc w:val="both"/>
        <w:rPr>
          <w:rFonts w:ascii="Times New Roman" w:hAnsi="Times New Roman" w:cs="Times New Roman"/>
          <w:sz w:val="24"/>
          <w:szCs w:val="24"/>
        </w:rPr>
      </w:pPr>
      <w:r w:rsidRPr="003657B5">
        <w:rPr>
          <w:rFonts w:ascii="Times New Roman" w:hAnsi="Times New Roman" w:cs="Times New Roman"/>
          <w:i/>
          <w:sz w:val="24"/>
          <w:szCs w:val="24"/>
        </w:rPr>
        <w:t>“</w:t>
      </w:r>
      <w:r w:rsidR="00D966BB" w:rsidRPr="003657B5">
        <w:rPr>
          <w:rFonts w:ascii="Times New Roman" w:hAnsi="Times New Roman" w:cs="Times New Roman"/>
          <w:i/>
          <w:sz w:val="24"/>
          <w:szCs w:val="24"/>
        </w:rPr>
        <w:t>… al integrarse al Estado-nación, el individuo debe hacer a un lado sus peculiares rasgos biológicos, étnicos, sociales o regionales, para convertirse en simple ciudadano, igual a todos los demás. La función de ciudadano hace abstracción de toda diferencia, lo despoja de su pertenencia a comunidades concretas para, en un nuevo “contrato social”, un contrato según el cual el individuo ha de ser extirpado de su comunidad de origen, para reintegrarlo a una nueva sociedad de “leyes”</w:t>
      </w:r>
      <w:r>
        <w:rPr>
          <w:rStyle w:val="Refdenotaalpie"/>
          <w:rFonts w:ascii="Times New Roman" w:hAnsi="Times New Roman" w:cs="Times New Roman"/>
          <w:sz w:val="24"/>
          <w:szCs w:val="24"/>
        </w:rPr>
        <w:footnoteReference w:id="42"/>
      </w:r>
      <w:r>
        <w:rPr>
          <w:rFonts w:ascii="Times New Roman" w:hAnsi="Times New Roman" w:cs="Times New Roman"/>
          <w:i/>
          <w:sz w:val="24"/>
          <w:szCs w:val="24"/>
        </w:rPr>
        <w:t>.</w:t>
      </w:r>
      <w:r w:rsidR="00D966BB">
        <w:rPr>
          <w:rFonts w:ascii="Times New Roman" w:hAnsi="Times New Roman" w:cs="Times New Roman"/>
          <w:sz w:val="24"/>
          <w:szCs w:val="24"/>
        </w:rPr>
        <w:t xml:space="preserve"> </w:t>
      </w:r>
    </w:p>
    <w:p w14:paraId="2FAA0772" w14:textId="4848F459" w:rsidR="0000158B" w:rsidRDefault="00242D87"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w:t>
      </w:r>
      <w:r w:rsidR="0067158C">
        <w:rPr>
          <w:rFonts w:ascii="Times New Roman" w:hAnsi="Times New Roman" w:cs="Times New Roman"/>
          <w:sz w:val="24"/>
          <w:szCs w:val="24"/>
        </w:rPr>
        <w:t xml:space="preserve">ograr </w:t>
      </w:r>
      <w:r>
        <w:rPr>
          <w:rFonts w:ascii="Times New Roman" w:hAnsi="Times New Roman" w:cs="Times New Roman"/>
          <w:sz w:val="24"/>
          <w:szCs w:val="24"/>
        </w:rPr>
        <w:t xml:space="preserve">la </w:t>
      </w:r>
      <w:r w:rsidR="0067158C">
        <w:rPr>
          <w:rFonts w:ascii="Times New Roman" w:hAnsi="Times New Roman" w:cs="Times New Roman"/>
          <w:sz w:val="24"/>
          <w:szCs w:val="24"/>
        </w:rPr>
        <w:t>meta</w:t>
      </w:r>
      <w:r>
        <w:rPr>
          <w:rFonts w:ascii="Times New Roman" w:hAnsi="Times New Roman" w:cs="Times New Roman"/>
          <w:sz w:val="24"/>
          <w:szCs w:val="24"/>
        </w:rPr>
        <w:t xml:space="preserve"> anterior</w:t>
      </w:r>
      <w:r w:rsidR="0067158C">
        <w:rPr>
          <w:rFonts w:ascii="Times New Roman" w:hAnsi="Times New Roman" w:cs="Times New Roman"/>
          <w:sz w:val="24"/>
          <w:szCs w:val="24"/>
        </w:rPr>
        <w:t xml:space="preserve"> puede tomar un tiempo, debido a la oposición que las naciones puedan presentar bajo estas nuevas leyes. Leyes que le son impuestas </w:t>
      </w:r>
      <w:r w:rsidR="0000158B">
        <w:rPr>
          <w:rFonts w:ascii="Times New Roman" w:hAnsi="Times New Roman" w:cs="Times New Roman"/>
          <w:sz w:val="24"/>
          <w:szCs w:val="24"/>
        </w:rPr>
        <w:t>con el fin de formar ciudadanos igualitarios.</w:t>
      </w:r>
      <w:r w:rsidR="00AB0D34">
        <w:rPr>
          <w:rFonts w:ascii="Times New Roman" w:hAnsi="Times New Roman" w:cs="Times New Roman"/>
          <w:sz w:val="24"/>
          <w:szCs w:val="24"/>
        </w:rPr>
        <w:t xml:space="preserve"> </w:t>
      </w:r>
    </w:p>
    <w:p w14:paraId="1BE9B0BD" w14:textId="77777777" w:rsidR="00195CD6" w:rsidRDefault="00195CD6" w:rsidP="00467B86">
      <w:pPr>
        <w:spacing w:after="0" w:line="360" w:lineRule="auto"/>
        <w:jc w:val="both"/>
        <w:rPr>
          <w:rFonts w:ascii="Times New Roman" w:hAnsi="Times New Roman" w:cs="Times New Roman"/>
          <w:sz w:val="24"/>
          <w:szCs w:val="24"/>
        </w:rPr>
      </w:pPr>
    </w:p>
    <w:p w14:paraId="526702FF" w14:textId="77777777" w:rsidR="00921729" w:rsidRDefault="00AB0D34"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modernización de un país, bajo el exigido estándar económico actual, </w:t>
      </w:r>
      <w:r w:rsidR="008745F4">
        <w:rPr>
          <w:rFonts w:ascii="Times New Roman" w:hAnsi="Times New Roman" w:cs="Times New Roman"/>
          <w:sz w:val="24"/>
          <w:szCs w:val="24"/>
        </w:rPr>
        <w:t>genera</w:t>
      </w:r>
      <w:r w:rsidR="00242D87">
        <w:rPr>
          <w:rFonts w:ascii="Times New Roman" w:hAnsi="Times New Roman" w:cs="Times New Roman"/>
          <w:sz w:val="24"/>
          <w:szCs w:val="24"/>
        </w:rPr>
        <w:t xml:space="preserve"> que el E</w:t>
      </w:r>
      <w:r>
        <w:rPr>
          <w:rFonts w:ascii="Times New Roman" w:hAnsi="Times New Roman" w:cs="Times New Roman"/>
          <w:sz w:val="24"/>
          <w:szCs w:val="24"/>
        </w:rPr>
        <w:t xml:space="preserve">stado utilice medidas </w:t>
      </w:r>
      <w:r w:rsidR="00242D87">
        <w:rPr>
          <w:rFonts w:ascii="Times New Roman" w:hAnsi="Times New Roman" w:cs="Times New Roman"/>
          <w:sz w:val="24"/>
          <w:szCs w:val="24"/>
        </w:rPr>
        <w:t>coactivas</w:t>
      </w:r>
      <w:r>
        <w:rPr>
          <w:rFonts w:ascii="Times New Roman" w:hAnsi="Times New Roman" w:cs="Times New Roman"/>
          <w:sz w:val="24"/>
          <w:szCs w:val="24"/>
        </w:rPr>
        <w:t xml:space="preserve"> para progresar como país</w:t>
      </w:r>
      <w:r w:rsidR="00AC17F7">
        <w:rPr>
          <w:rFonts w:ascii="Times New Roman" w:hAnsi="Times New Roman" w:cs="Times New Roman"/>
          <w:sz w:val="24"/>
          <w:szCs w:val="24"/>
        </w:rPr>
        <w:t xml:space="preserve"> y generar un nacionalismo</w:t>
      </w:r>
      <w:r>
        <w:rPr>
          <w:rFonts w:ascii="Times New Roman" w:hAnsi="Times New Roman" w:cs="Times New Roman"/>
          <w:sz w:val="24"/>
          <w:szCs w:val="24"/>
        </w:rPr>
        <w:t xml:space="preserve">. </w:t>
      </w:r>
      <w:r w:rsidR="00242D87">
        <w:rPr>
          <w:rFonts w:ascii="Times New Roman" w:hAnsi="Times New Roman" w:cs="Times New Roman"/>
          <w:sz w:val="24"/>
          <w:szCs w:val="24"/>
        </w:rPr>
        <w:t>El</w:t>
      </w:r>
      <w:r w:rsidR="008745F4">
        <w:rPr>
          <w:rFonts w:ascii="Times New Roman" w:hAnsi="Times New Roman" w:cs="Times New Roman"/>
          <w:sz w:val="24"/>
          <w:szCs w:val="24"/>
        </w:rPr>
        <w:t xml:space="preserve"> </w:t>
      </w:r>
      <w:r w:rsidR="00D8267D">
        <w:rPr>
          <w:rFonts w:ascii="Times New Roman" w:hAnsi="Times New Roman" w:cs="Times New Roman"/>
          <w:sz w:val="24"/>
          <w:szCs w:val="24"/>
        </w:rPr>
        <w:t>estado</w:t>
      </w:r>
      <w:r w:rsidR="008745F4">
        <w:rPr>
          <w:rFonts w:ascii="Times New Roman" w:hAnsi="Times New Roman" w:cs="Times New Roman"/>
          <w:sz w:val="24"/>
          <w:szCs w:val="24"/>
        </w:rPr>
        <w:t xml:space="preserve"> </w:t>
      </w:r>
      <w:r w:rsidR="00242D87">
        <w:rPr>
          <w:rFonts w:ascii="Times New Roman" w:hAnsi="Times New Roman" w:cs="Times New Roman"/>
          <w:sz w:val="24"/>
          <w:szCs w:val="24"/>
        </w:rPr>
        <w:t>intenta</w:t>
      </w:r>
      <w:r w:rsidR="00D8267D">
        <w:rPr>
          <w:rFonts w:ascii="Times New Roman" w:hAnsi="Times New Roman" w:cs="Times New Roman"/>
          <w:sz w:val="24"/>
          <w:szCs w:val="24"/>
        </w:rPr>
        <w:t xml:space="preserve"> </w:t>
      </w:r>
      <w:r w:rsidR="008745F4">
        <w:rPr>
          <w:rFonts w:ascii="Times New Roman" w:hAnsi="Times New Roman" w:cs="Times New Roman"/>
          <w:sz w:val="24"/>
          <w:szCs w:val="24"/>
        </w:rPr>
        <w:t xml:space="preserve">homogeneizar las </w:t>
      </w:r>
      <w:r w:rsidR="00D8267D">
        <w:rPr>
          <w:rFonts w:ascii="Times New Roman" w:hAnsi="Times New Roman" w:cs="Times New Roman"/>
          <w:sz w:val="24"/>
          <w:szCs w:val="24"/>
        </w:rPr>
        <w:t>naciones,</w:t>
      </w:r>
      <w:r w:rsidR="008745F4">
        <w:rPr>
          <w:rFonts w:ascii="Times New Roman" w:hAnsi="Times New Roman" w:cs="Times New Roman"/>
          <w:sz w:val="24"/>
          <w:szCs w:val="24"/>
        </w:rPr>
        <w:t xml:space="preserve"> con el fin de</w:t>
      </w:r>
      <w:r w:rsidR="00D8267D">
        <w:rPr>
          <w:rFonts w:ascii="Times New Roman" w:hAnsi="Times New Roman" w:cs="Times New Roman"/>
          <w:sz w:val="24"/>
          <w:szCs w:val="24"/>
        </w:rPr>
        <w:t xml:space="preserve"> crear</w:t>
      </w:r>
      <w:r w:rsidR="008745F4">
        <w:rPr>
          <w:rFonts w:ascii="Times New Roman" w:hAnsi="Times New Roman" w:cs="Times New Roman"/>
          <w:sz w:val="24"/>
          <w:szCs w:val="24"/>
        </w:rPr>
        <w:t xml:space="preserve"> </w:t>
      </w:r>
      <w:r w:rsidR="00D8267D">
        <w:rPr>
          <w:rFonts w:ascii="Times New Roman" w:hAnsi="Times New Roman" w:cs="Times New Roman"/>
          <w:sz w:val="24"/>
          <w:szCs w:val="24"/>
        </w:rPr>
        <w:t xml:space="preserve">un nacionalismo </w:t>
      </w:r>
      <w:r w:rsidR="00AC17F7">
        <w:rPr>
          <w:rFonts w:ascii="Times New Roman" w:hAnsi="Times New Roman" w:cs="Times New Roman"/>
          <w:sz w:val="24"/>
          <w:szCs w:val="24"/>
        </w:rPr>
        <w:t>“</w:t>
      </w:r>
      <w:r w:rsidR="00D8267D">
        <w:rPr>
          <w:rFonts w:ascii="Times New Roman" w:hAnsi="Times New Roman" w:cs="Times New Roman"/>
          <w:sz w:val="24"/>
          <w:szCs w:val="24"/>
        </w:rPr>
        <w:t xml:space="preserve">igualitario </w:t>
      </w:r>
      <w:r w:rsidR="008745F4">
        <w:rPr>
          <w:rFonts w:ascii="Times New Roman" w:hAnsi="Times New Roman" w:cs="Times New Roman"/>
          <w:sz w:val="24"/>
          <w:szCs w:val="24"/>
        </w:rPr>
        <w:t>entre ciudadanos</w:t>
      </w:r>
      <w:r w:rsidR="00AC17F7">
        <w:rPr>
          <w:rFonts w:ascii="Times New Roman" w:hAnsi="Times New Roman" w:cs="Times New Roman"/>
          <w:sz w:val="24"/>
          <w:szCs w:val="24"/>
        </w:rPr>
        <w:t>”</w:t>
      </w:r>
      <w:r w:rsidR="00D8267D">
        <w:rPr>
          <w:rFonts w:ascii="Times New Roman" w:hAnsi="Times New Roman" w:cs="Times New Roman"/>
          <w:sz w:val="24"/>
          <w:szCs w:val="24"/>
        </w:rPr>
        <w:t>,</w:t>
      </w:r>
      <w:r w:rsidR="008745F4">
        <w:rPr>
          <w:rFonts w:ascii="Times New Roman" w:hAnsi="Times New Roman" w:cs="Times New Roman"/>
          <w:sz w:val="24"/>
          <w:szCs w:val="24"/>
        </w:rPr>
        <w:t xml:space="preserve"> capaces de adaptarse a las condiciones actuales</w:t>
      </w:r>
      <w:r w:rsidR="00AC17F7">
        <w:rPr>
          <w:rFonts w:ascii="Times New Roman" w:hAnsi="Times New Roman" w:cs="Times New Roman"/>
          <w:sz w:val="24"/>
          <w:szCs w:val="24"/>
        </w:rPr>
        <w:t xml:space="preserve">, sin dejar de lado </w:t>
      </w:r>
      <w:r w:rsidR="008837FB">
        <w:rPr>
          <w:rFonts w:ascii="Times New Roman" w:hAnsi="Times New Roman" w:cs="Times New Roman"/>
          <w:sz w:val="24"/>
          <w:szCs w:val="24"/>
        </w:rPr>
        <w:t xml:space="preserve">la </w:t>
      </w:r>
      <w:r w:rsidR="00AC17F7">
        <w:rPr>
          <w:rFonts w:ascii="Times New Roman" w:hAnsi="Times New Roman" w:cs="Times New Roman"/>
          <w:sz w:val="24"/>
          <w:szCs w:val="24"/>
        </w:rPr>
        <w:t>diversidad cultural que existe</w:t>
      </w:r>
      <w:r w:rsidR="00242D87">
        <w:rPr>
          <w:rFonts w:ascii="Times New Roman" w:hAnsi="Times New Roman" w:cs="Times New Roman"/>
          <w:sz w:val="24"/>
          <w:szCs w:val="24"/>
        </w:rPr>
        <w:t xml:space="preserve">. </w:t>
      </w:r>
    </w:p>
    <w:p w14:paraId="6F2E1168" w14:textId="77777777" w:rsidR="00195CD6" w:rsidRDefault="00195CD6" w:rsidP="00467B86">
      <w:pPr>
        <w:spacing w:after="0" w:line="360" w:lineRule="auto"/>
        <w:jc w:val="both"/>
        <w:rPr>
          <w:rFonts w:ascii="Times New Roman" w:hAnsi="Times New Roman" w:cs="Times New Roman"/>
          <w:sz w:val="24"/>
          <w:szCs w:val="24"/>
        </w:rPr>
      </w:pPr>
    </w:p>
    <w:p w14:paraId="4CCB6E7C" w14:textId="7D2DBAEC" w:rsidR="00921729" w:rsidRDefault="00921729" w:rsidP="005B33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Este nacionalismo </w:t>
      </w:r>
      <w:r w:rsidR="00D16B88">
        <w:rPr>
          <w:rFonts w:ascii="Times New Roman" w:hAnsi="Times New Roman" w:cs="Times New Roman"/>
          <w:sz w:val="24"/>
          <w:szCs w:val="24"/>
        </w:rPr>
        <w:t>con ideas modernizantes</w:t>
      </w:r>
      <w:r>
        <w:rPr>
          <w:rFonts w:ascii="Times New Roman" w:hAnsi="Times New Roman" w:cs="Times New Roman"/>
          <w:sz w:val="24"/>
          <w:szCs w:val="24"/>
        </w:rPr>
        <w:t xml:space="preserve">, a su vez, genera </w:t>
      </w:r>
      <w:r w:rsidR="00A50449">
        <w:rPr>
          <w:rFonts w:ascii="Times New Roman" w:hAnsi="Times New Roman" w:cs="Times New Roman"/>
          <w:sz w:val="24"/>
          <w:szCs w:val="24"/>
        </w:rPr>
        <w:t xml:space="preserve">un colonialismo </w:t>
      </w:r>
      <w:proofErr w:type="spellStart"/>
      <w:r w:rsidR="00A50449">
        <w:rPr>
          <w:rFonts w:ascii="Times New Roman" w:hAnsi="Times New Roman" w:cs="Times New Roman"/>
          <w:sz w:val="24"/>
          <w:szCs w:val="24"/>
        </w:rPr>
        <w:t>mundializador</w:t>
      </w:r>
      <w:proofErr w:type="spellEnd"/>
      <w:r>
        <w:rPr>
          <w:rFonts w:ascii="Times New Roman" w:hAnsi="Times New Roman" w:cs="Times New Roman"/>
          <w:sz w:val="24"/>
          <w:szCs w:val="24"/>
        </w:rPr>
        <w:t xml:space="preserve"> sobre las naciones homogeneizadas</w:t>
      </w:r>
      <w:r w:rsidR="00F70B4B">
        <w:rPr>
          <w:rFonts w:ascii="Times New Roman" w:hAnsi="Times New Roman" w:cs="Times New Roman"/>
          <w:sz w:val="24"/>
          <w:szCs w:val="24"/>
        </w:rPr>
        <w:t>, que solo intenta</w:t>
      </w:r>
      <w:r w:rsidR="00A50449">
        <w:rPr>
          <w:rFonts w:ascii="Times New Roman" w:hAnsi="Times New Roman" w:cs="Times New Roman"/>
          <w:sz w:val="24"/>
          <w:szCs w:val="24"/>
        </w:rPr>
        <w:t xml:space="preserve"> responder al sistema económico actual. Como sostiene Ramón </w:t>
      </w:r>
      <w:proofErr w:type="spellStart"/>
      <w:r w:rsidR="00A50449">
        <w:rPr>
          <w:rFonts w:ascii="Times New Roman" w:hAnsi="Times New Roman" w:cs="Times New Roman"/>
          <w:sz w:val="24"/>
          <w:szCs w:val="24"/>
        </w:rPr>
        <w:t>Grosfoguel</w:t>
      </w:r>
      <w:proofErr w:type="spellEnd"/>
      <w:r w:rsidR="00A50449">
        <w:rPr>
          <w:rFonts w:ascii="Times New Roman" w:hAnsi="Times New Roman" w:cs="Times New Roman"/>
          <w:sz w:val="24"/>
          <w:szCs w:val="24"/>
        </w:rPr>
        <w:t>:</w:t>
      </w:r>
    </w:p>
    <w:p w14:paraId="555EBF50" w14:textId="77777777" w:rsidR="00195CD6" w:rsidRDefault="00195CD6" w:rsidP="005B3340">
      <w:pPr>
        <w:spacing w:after="0" w:line="360" w:lineRule="auto"/>
        <w:jc w:val="both"/>
        <w:rPr>
          <w:rFonts w:ascii="Times New Roman" w:hAnsi="Times New Roman" w:cs="Times New Roman"/>
          <w:sz w:val="24"/>
          <w:szCs w:val="24"/>
        </w:rPr>
      </w:pPr>
    </w:p>
    <w:p w14:paraId="2EDE35B5" w14:textId="1DBF2BD6" w:rsidR="00195CD6" w:rsidRDefault="0090165E" w:rsidP="005B3340">
      <w:pPr>
        <w:spacing w:after="0" w:line="360" w:lineRule="auto"/>
        <w:ind w:left="1416"/>
        <w:jc w:val="both"/>
        <w:rPr>
          <w:rFonts w:ascii="Times New Roman" w:hAnsi="Times New Roman" w:cs="Times New Roman"/>
          <w:sz w:val="24"/>
          <w:szCs w:val="24"/>
        </w:rPr>
      </w:pPr>
      <w:r w:rsidRPr="00915158">
        <w:rPr>
          <w:rFonts w:ascii="Times New Roman" w:hAnsi="Times New Roman" w:cs="Times New Roman"/>
          <w:i/>
          <w:sz w:val="24"/>
          <w:szCs w:val="24"/>
        </w:rPr>
        <w:t>“</w:t>
      </w:r>
      <w:r w:rsidR="00A50449" w:rsidRPr="00915158">
        <w:rPr>
          <w:rFonts w:ascii="Times New Roman" w:hAnsi="Times New Roman" w:cs="Times New Roman"/>
          <w:i/>
          <w:sz w:val="24"/>
          <w:szCs w:val="24"/>
        </w:rPr>
        <w:t>Las respuestas nacionalistas al capitalismo global refuerzan el Estado-nación como forma política institucional por excelencia del sistema mundo moderno/ colonial capitalista/patriarcal. En este sentido, el nacionalismo es cómplice del pensamiento y las estructuras políticas eurocéntricas</w:t>
      </w:r>
      <w:r w:rsidRPr="00915158">
        <w:rPr>
          <w:rFonts w:ascii="Times New Roman" w:hAnsi="Times New Roman" w:cs="Times New Roman"/>
          <w:i/>
          <w:sz w:val="24"/>
          <w:szCs w:val="24"/>
        </w:rPr>
        <w:t>”</w:t>
      </w:r>
      <w:r>
        <w:rPr>
          <w:rStyle w:val="Refdenotaalpie"/>
          <w:rFonts w:ascii="Times New Roman" w:hAnsi="Times New Roman" w:cs="Times New Roman"/>
          <w:sz w:val="24"/>
          <w:szCs w:val="24"/>
        </w:rPr>
        <w:footnoteReference w:id="43"/>
      </w:r>
      <w:r w:rsidR="00915158">
        <w:rPr>
          <w:rFonts w:ascii="Times New Roman" w:hAnsi="Times New Roman" w:cs="Times New Roman"/>
          <w:sz w:val="24"/>
          <w:szCs w:val="24"/>
        </w:rPr>
        <w:t>.</w:t>
      </w:r>
    </w:p>
    <w:p w14:paraId="2ECF29D5" w14:textId="77777777" w:rsidR="005B3340" w:rsidRDefault="005B3340" w:rsidP="005B3340">
      <w:pPr>
        <w:spacing w:after="0" w:line="360" w:lineRule="auto"/>
        <w:ind w:left="1416"/>
        <w:jc w:val="both"/>
        <w:rPr>
          <w:rFonts w:ascii="Times New Roman" w:hAnsi="Times New Roman" w:cs="Times New Roman"/>
          <w:sz w:val="24"/>
          <w:szCs w:val="24"/>
        </w:rPr>
      </w:pPr>
    </w:p>
    <w:p w14:paraId="638305F0" w14:textId="62955633" w:rsidR="00F70B4B" w:rsidRDefault="00D16B88" w:rsidP="005B33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Solo responde a las demandas del sistema mundo, sin tomar en cuenta, los intereses, conocimientos, diferencias y jerarquías de las distintas naciones que conforman un estado. Incorpora sistemas de</w:t>
      </w:r>
      <w:r w:rsidR="00906D61">
        <w:rPr>
          <w:rFonts w:ascii="Times New Roman" w:hAnsi="Times New Roman" w:cs="Times New Roman"/>
          <w:sz w:val="24"/>
          <w:szCs w:val="24"/>
        </w:rPr>
        <w:t xml:space="preserve"> orden global</w:t>
      </w:r>
      <w:r w:rsidR="00807A0C">
        <w:rPr>
          <w:rFonts w:ascii="Times New Roman" w:hAnsi="Times New Roman" w:cs="Times New Roman"/>
          <w:sz w:val="24"/>
          <w:szCs w:val="24"/>
        </w:rPr>
        <w:t xml:space="preserve"> (ideas provenientes de occidente)</w:t>
      </w:r>
      <w:r w:rsidR="00906D61">
        <w:rPr>
          <w:rFonts w:ascii="Times New Roman" w:hAnsi="Times New Roman" w:cs="Times New Roman"/>
          <w:sz w:val="24"/>
          <w:szCs w:val="24"/>
        </w:rPr>
        <w:t>, sin tomar</w:t>
      </w:r>
      <w:r>
        <w:rPr>
          <w:rFonts w:ascii="Times New Roman" w:hAnsi="Times New Roman" w:cs="Times New Roman"/>
          <w:sz w:val="24"/>
          <w:szCs w:val="24"/>
        </w:rPr>
        <w:t xml:space="preserve"> en cuenta, los sistemas locales históricos</w:t>
      </w:r>
      <w:r w:rsidR="00965BAB">
        <w:rPr>
          <w:rFonts w:ascii="Times New Roman" w:hAnsi="Times New Roman" w:cs="Times New Roman"/>
          <w:sz w:val="24"/>
          <w:szCs w:val="24"/>
        </w:rPr>
        <w:t>. Esto originará</w:t>
      </w:r>
      <w:r w:rsidR="00906D61">
        <w:rPr>
          <w:rFonts w:ascii="Times New Roman" w:hAnsi="Times New Roman" w:cs="Times New Roman"/>
          <w:sz w:val="24"/>
          <w:szCs w:val="24"/>
        </w:rPr>
        <w:t xml:space="preserve"> una nación homogeneizada, una </w:t>
      </w:r>
      <w:proofErr w:type="spellStart"/>
      <w:r w:rsidR="00906D61">
        <w:rPr>
          <w:rFonts w:ascii="Times New Roman" w:hAnsi="Times New Roman" w:cs="Times New Roman"/>
          <w:sz w:val="24"/>
          <w:szCs w:val="24"/>
        </w:rPr>
        <w:t>mono-cultura</w:t>
      </w:r>
      <w:proofErr w:type="spellEnd"/>
      <w:r w:rsidR="00906D61">
        <w:rPr>
          <w:rFonts w:ascii="Times New Roman" w:hAnsi="Times New Roman" w:cs="Times New Roman"/>
          <w:sz w:val="24"/>
          <w:szCs w:val="24"/>
        </w:rPr>
        <w:t xml:space="preserve"> con sentido d</w:t>
      </w:r>
      <w:r w:rsidR="00347F96">
        <w:rPr>
          <w:rFonts w:ascii="Times New Roman" w:hAnsi="Times New Roman" w:cs="Times New Roman"/>
          <w:sz w:val="24"/>
          <w:szCs w:val="24"/>
        </w:rPr>
        <w:t>el</w:t>
      </w:r>
      <w:r w:rsidR="00906D61">
        <w:rPr>
          <w:rFonts w:ascii="Times New Roman" w:hAnsi="Times New Roman" w:cs="Times New Roman"/>
          <w:sz w:val="24"/>
          <w:szCs w:val="24"/>
        </w:rPr>
        <w:t xml:space="preserve"> progreso.</w:t>
      </w:r>
    </w:p>
    <w:p w14:paraId="0B0B5728" w14:textId="77777777" w:rsidR="00195CD6" w:rsidRDefault="00195CD6" w:rsidP="00467B86">
      <w:pPr>
        <w:spacing w:after="0" w:line="360" w:lineRule="auto"/>
        <w:jc w:val="both"/>
        <w:rPr>
          <w:rFonts w:ascii="Times New Roman" w:hAnsi="Times New Roman" w:cs="Times New Roman"/>
          <w:sz w:val="24"/>
          <w:szCs w:val="24"/>
        </w:rPr>
      </w:pPr>
    </w:p>
    <w:p w14:paraId="40C7F4F5" w14:textId="01976D94" w:rsidR="0067158C" w:rsidRDefault="00807A0C"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Sin embargo</w:t>
      </w:r>
      <w:r w:rsidR="00242D87">
        <w:rPr>
          <w:rFonts w:ascii="Times New Roman" w:hAnsi="Times New Roman" w:cs="Times New Roman"/>
          <w:sz w:val="24"/>
          <w:szCs w:val="24"/>
        </w:rPr>
        <w:t xml:space="preserve">, el </w:t>
      </w:r>
      <w:proofErr w:type="gramStart"/>
      <w:r w:rsidR="00242D87">
        <w:rPr>
          <w:rFonts w:ascii="Times New Roman" w:hAnsi="Times New Roman" w:cs="Times New Roman"/>
          <w:sz w:val="24"/>
          <w:szCs w:val="24"/>
        </w:rPr>
        <w:t>Estado</w:t>
      </w:r>
      <w:r w:rsidR="00965BAB">
        <w:rPr>
          <w:rFonts w:ascii="Times New Roman" w:hAnsi="Times New Roman" w:cs="Times New Roman"/>
          <w:sz w:val="24"/>
          <w:szCs w:val="24"/>
        </w:rPr>
        <w:t xml:space="preserve">  ¿</w:t>
      </w:r>
      <w:proofErr w:type="gramEnd"/>
      <w:r w:rsidR="00965BAB">
        <w:rPr>
          <w:rFonts w:ascii="Times New Roman" w:hAnsi="Times New Roman" w:cs="Times New Roman"/>
          <w:sz w:val="24"/>
          <w:szCs w:val="24"/>
        </w:rPr>
        <w:t>T</w:t>
      </w:r>
      <w:r w:rsidR="00D8267D">
        <w:rPr>
          <w:rFonts w:ascii="Times New Roman" w:hAnsi="Times New Roman" w:cs="Times New Roman"/>
          <w:sz w:val="24"/>
          <w:szCs w:val="24"/>
        </w:rPr>
        <w:t xml:space="preserve">iene como prioridad velar por </w:t>
      </w:r>
      <w:r w:rsidR="00A45651">
        <w:rPr>
          <w:rFonts w:ascii="Times New Roman" w:hAnsi="Times New Roman" w:cs="Times New Roman"/>
          <w:sz w:val="24"/>
          <w:szCs w:val="24"/>
        </w:rPr>
        <w:t>la protección de una n</w:t>
      </w:r>
      <w:r w:rsidR="00242D87">
        <w:rPr>
          <w:rFonts w:ascii="Times New Roman" w:hAnsi="Times New Roman" w:cs="Times New Roman"/>
          <w:sz w:val="24"/>
          <w:szCs w:val="24"/>
        </w:rPr>
        <w:t>ación?</w:t>
      </w:r>
      <w:r w:rsidR="00D8267D">
        <w:rPr>
          <w:rFonts w:ascii="Times New Roman" w:hAnsi="Times New Roman" w:cs="Times New Roman"/>
          <w:sz w:val="24"/>
          <w:szCs w:val="24"/>
        </w:rPr>
        <w:t xml:space="preserve"> O ¿solo es un medio para poder modernizarse y desarrollarse como país? En base a lo que sostiene Ernest Gell</w:t>
      </w:r>
      <w:r w:rsidR="0096432E">
        <w:rPr>
          <w:rFonts w:ascii="Times New Roman" w:hAnsi="Times New Roman" w:cs="Times New Roman"/>
          <w:sz w:val="24"/>
          <w:szCs w:val="24"/>
        </w:rPr>
        <w:t>n</w:t>
      </w:r>
      <w:r w:rsidR="00D8267D">
        <w:rPr>
          <w:rFonts w:ascii="Times New Roman" w:hAnsi="Times New Roman" w:cs="Times New Roman"/>
          <w:sz w:val="24"/>
          <w:szCs w:val="24"/>
        </w:rPr>
        <w:t>er:</w:t>
      </w:r>
    </w:p>
    <w:p w14:paraId="4D1B62A9" w14:textId="77777777" w:rsidR="00195CD6" w:rsidRDefault="00195CD6" w:rsidP="00467B86">
      <w:pPr>
        <w:spacing w:after="0" w:line="360" w:lineRule="auto"/>
        <w:jc w:val="both"/>
        <w:rPr>
          <w:rFonts w:ascii="Times New Roman" w:hAnsi="Times New Roman" w:cs="Times New Roman"/>
          <w:sz w:val="24"/>
          <w:szCs w:val="24"/>
        </w:rPr>
      </w:pPr>
    </w:p>
    <w:p w14:paraId="5AC8B7DE" w14:textId="4663871D" w:rsidR="00D8267D" w:rsidRDefault="00915158" w:rsidP="00467B86">
      <w:pPr>
        <w:spacing w:after="0" w:line="360" w:lineRule="auto"/>
        <w:ind w:left="1416"/>
        <w:jc w:val="both"/>
        <w:rPr>
          <w:rFonts w:ascii="Times New Roman" w:hAnsi="Times New Roman" w:cs="Times New Roman"/>
          <w:sz w:val="24"/>
          <w:szCs w:val="24"/>
        </w:rPr>
      </w:pPr>
      <w:r w:rsidRPr="00915158">
        <w:rPr>
          <w:rFonts w:ascii="Times New Roman" w:hAnsi="Times New Roman" w:cs="Times New Roman"/>
          <w:i/>
          <w:sz w:val="24"/>
          <w:szCs w:val="24"/>
        </w:rPr>
        <w:lastRenderedPageBreak/>
        <w:t>“</w:t>
      </w:r>
      <w:r w:rsidR="00D8267D" w:rsidRPr="00915158">
        <w:rPr>
          <w:rFonts w:ascii="Times New Roman" w:hAnsi="Times New Roman" w:cs="Times New Roman"/>
          <w:i/>
          <w:sz w:val="24"/>
          <w:szCs w:val="24"/>
        </w:rPr>
        <w:t>Hablando en términos generales, la ideología nacionalista está infestada de falsa c</w:t>
      </w:r>
      <w:r w:rsidR="0096432E" w:rsidRPr="00915158">
        <w:rPr>
          <w:rFonts w:ascii="Times New Roman" w:hAnsi="Times New Roman" w:cs="Times New Roman"/>
          <w:i/>
          <w:sz w:val="24"/>
          <w:szCs w:val="24"/>
        </w:rPr>
        <w:t>onciencia. Sus mitos trastrocar</w:t>
      </w:r>
      <w:r w:rsidR="00D8267D" w:rsidRPr="00915158">
        <w:rPr>
          <w:rFonts w:ascii="Times New Roman" w:hAnsi="Times New Roman" w:cs="Times New Roman"/>
          <w:i/>
          <w:sz w:val="24"/>
          <w:szCs w:val="24"/>
        </w:rPr>
        <w:t xml:space="preserve"> la realidad: dice defender la cultura popular, pero de hecho forja una cultura desarrollada; dice proteger una antigua sociedad popular, pero de hecho ayuda a levanta</w:t>
      </w:r>
      <w:r w:rsidR="00AE0059" w:rsidRPr="00915158">
        <w:rPr>
          <w:rFonts w:ascii="Times New Roman" w:hAnsi="Times New Roman" w:cs="Times New Roman"/>
          <w:i/>
          <w:sz w:val="24"/>
          <w:szCs w:val="24"/>
        </w:rPr>
        <w:t>r una anónima sociedad de masas</w:t>
      </w:r>
      <w:r w:rsidRPr="00915158">
        <w:rPr>
          <w:rFonts w:ascii="Times New Roman" w:hAnsi="Times New Roman" w:cs="Times New Roman"/>
          <w:i/>
          <w:sz w:val="24"/>
          <w:szCs w:val="24"/>
        </w:rPr>
        <w:t>”</w:t>
      </w:r>
      <w:r>
        <w:rPr>
          <w:rStyle w:val="Refdenotaalpie"/>
          <w:rFonts w:ascii="Times New Roman" w:hAnsi="Times New Roman" w:cs="Times New Roman"/>
          <w:sz w:val="24"/>
          <w:szCs w:val="24"/>
        </w:rPr>
        <w:footnoteReference w:id="44"/>
      </w:r>
      <w:r>
        <w:rPr>
          <w:rFonts w:ascii="Times New Roman" w:hAnsi="Times New Roman" w:cs="Times New Roman"/>
          <w:sz w:val="24"/>
          <w:szCs w:val="24"/>
        </w:rPr>
        <w:t>.</w:t>
      </w:r>
    </w:p>
    <w:p w14:paraId="2EA4D206" w14:textId="77777777" w:rsidR="00195CD6" w:rsidRDefault="00195CD6" w:rsidP="00467B86">
      <w:pPr>
        <w:spacing w:after="0" w:line="360" w:lineRule="auto"/>
        <w:ind w:left="1416"/>
        <w:jc w:val="both"/>
        <w:rPr>
          <w:rFonts w:ascii="Times New Roman" w:hAnsi="Times New Roman" w:cs="Times New Roman"/>
          <w:sz w:val="24"/>
          <w:szCs w:val="24"/>
        </w:rPr>
      </w:pPr>
    </w:p>
    <w:p w14:paraId="797F9622" w14:textId="04BBB4B9" w:rsidR="00D8267D" w:rsidRDefault="00540351"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w:t>
      </w:r>
      <w:r w:rsidR="0095768C">
        <w:rPr>
          <w:rFonts w:ascii="Times New Roman" w:hAnsi="Times New Roman" w:cs="Times New Roman"/>
          <w:sz w:val="24"/>
          <w:szCs w:val="24"/>
        </w:rPr>
        <w:t xml:space="preserve">se </w:t>
      </w:r>
      <w:r>
        <w:rPr>
          <w:rFonts w:ascii="Times New Roman" w:hAnsi="Times New Roman" w:cs="Times New Roman"/>
          <w:sz w:val="24"/>
          <w:szCs w:val="24"/>
        </w:rPr>
        <w:t xml:space="preserve">mencionaba anteriormente, la economía capitalista actual, ha hecho del mundo una sociedad competitiva, y si bien el nacionalismo </w:t>
      </w:r>
      <w:r w:rsidR="008837FB">
        <w:rPr>
          <w:rFonts w:ascii="Times New Roman" w:hAnsi="Times New Roman" w:cs="Times New Roman"/>
          <w:sz w:val="24"/>
          <w:szCs w:val="24"/>
        </w:rPr>
        <w:t>no ignora</w:t>
      </w:r>
      <w:r>
        <w:rPr>
          <w:rFonts w:ascii="Times New Roman" w:hAnsi="Times New Roman" w:cs="Times New Roman"/>
          <w:sz w:val="24"/>
          <w:szCs w:val="24"/>
        </w:rPr>
        <w:t xml:space="preserve"> la diversidad cultural, solo impone la </w:t>
      </w:r>
      <w:r w:rsidR="00AC17F7">
        <w:rPr>
          <w:rFonts w:ascii="Times New Roman" w:hAnsi="Times New Roman" w:cs="Times New Roman"/>
          <w:sz w:val="24"/>
          <w:szCs w:val="24"/>
        </w:rPr>
        <w:t>homogeneidad</w:t>
      </w:r>
      <w:r w:rsidR="0095768C">
        <w:rPr>
          <w:rFonts w:ascii="Times New Roman" w:hAnsi="Times New Roman" w:cs="Times New Roman"/>
          <w:sz w:val="24"/>
          <w:szCs w:val="24"/>
        </w:rPr>
        <w:t xml:space="preserve"> </w:t>
      </w:r>
      <w:r w:rsidR="008837FB">
        <w:rPr>
          <w:rFonts w:ascii="Times New Roman" w:hAnsi="Times New Roman" w:cs="Times New Roman"/>
          <w:sz w:val="24"/>
          <w:szCs w:val="24"/>
        </w:rPr>
        <w:t>sobre esta</w:t>
      </w:r>
      <w:r>
        <w:rPr>
          <w:rFonts w:ascii="Times New Roman" w:hAnsi="Times New Roman" w:cs="Times New Roman"/>
          <w:sz w:val="24"/>
          <w:szCs w:val="24"/>
        </w:rPr>
        <w:t>.</w:t>
      </w:r>
      <w:r w:rsidR="008837FB">
        <w:rPr>
          <w:rFonts w:ascii="Times New Roman" w:hAnsi="Times New Roman" w:cs="Times New Roman"/>
          <w:sz w:val="24"/>
          <w:szCs w:val="24"/>
        </w:rPr>
        <w:t xml:space="preserve"> Le interesa </w:t>
      </w:r>
      <w:r w:rsidR="00807A0C">
        <w:rPr>
          <w:rFonts w:ascii="Times New Roman" w:hAnsi="Times New Roman" w:cs="Times New Roman"/>
          <w:sz w:val="24"/>
          <w:szCs w:val="24"/>
        </w:rPr>
        <w:t xml:space="preserve">poder colonizar y </w:t>
      </w:r>
      <w:r w:rsidR="008837FB">
        <w:rPr>
          <w:rFonts w:ascii="Times New Roman" w:hAnsi="Times New Roman" w:cs="Times New Roman"/>
          <w:sz w:val="24"/>
          <w:szCs w:val="24"/>
        </w:rPr>
        <w:t>generar una nueva cultura que se ajuste a los requerimientos políticos y económicos actuales.</w:t>
      </w:r>
      <w:r w:rsidR="00A45651">
        <w:rPr>
          <w:rFonts w:ascii="Times New Roman" w:hAnsi="Times New Roman" w:cs="Times New Roman"/>
          <w:sz w:val="24"/>
          <w:szCs w:val="24"/>
        </w:rPr>
        <w:t xml:space="preserve"> </w:t>
      </w:r>
      <w:r w:rsidR="0086636D">
        <w:rPr>
          <w:rFonts w:ascii="Times New Roman" w:hAnsi="Times New Roman" w:cs="Times New Roman"/>
          <w:sz w:val="24"/>
          <w:szCs w:val="24"/>
        </w:rPr>
        <w:t xml:space="preserve">Solo actúa bajo ciertas condiciones sociales, </w:t>
      </w:r>
      <w:r w:rsidR="0086636D" w:rsidRPr="0086636D">
        <w:rPr>
          <w:rFonts w:ascii="Times New Roman" w:hAnsi="Times New Roman" w:cs="Times New Roman"/>
          <w:sz w:val="24"/>
          <w:szCs w:val="24"/>
        </w:rPr>
        <w:t xml:space="preserve">condiciones que son las que de hecho prevalecen en el mundo </w:t>
      </w:r>
      <w:r w:rsidR="0086636D">
        <w:rPr>
          <w:rFonts w:ascii="Times New Roman" w:hAnsi="Times New Roman" w:cs="Times New Roman"/>
          <w:sz w:val="24"/>
          <w:szCs w:val="24"/>
        </w:rPr>
        <w:t>de hoy.</w:t>
      </w:r>
    </w:p>
    <w:p w14:paraId="104F3A10" w14:textId="77777777" w:rsidR="00586247" w:rsidRDefault="00586247" w:rsidP="00467B86">
      <w:pPr>
        <w:spacing w:after="0" w:line="360" w:lineRule="auto"/>
        <w:jc w:val="both"/>
        <w:rPr>
          <w:rFonts w:ascii="Times New Roman" w:hAnsi="Times New Roman" w:cs="Times New Roman"/>
          <w:sz w:val="24"/>
          <w:szCs w:val="24"/>
        </w:rPr>
      </w:pPr>
    </w:p>
    <w:p w14:paraId="1156CDFA" w14:textId="3010D584" w:rsidR="00795B79" w:rsidRDefault="000F1C88" w:rsidP="00467B86">
      <w:pPr>
        <w:pStyle w:val="Ttulo2"/>
        <w:spacing w:before="0" w:line="360" w:lineRule="auto"/>
        <w:jc w:val="both"/>
        <w:rPr>
          <w:rFonts w:ascii="Times New Roman" w:hAnsi="Times New Roman" w:cs="Times New Roman"/>
          <w:b/>
          <w:color w:val="auto"/>
          <w:sz w:val="24"/>
          <w:szCs w:val="24"/>
        </w:rPr>
      </w:pPr>
      <w:bookmarkStart w:id="19" w:name="_Toc468116749"/>
      <w:r w:rsidRPr="00BF0ED9">
        <w:rPr>
          <w:rFonts w:ascii="Times New Roman" w:hAnsi="Times New Roman" w:cs="Times New Roman"/>
          <w:b/>
          <w:color w:val="auto"/>
          <w:sz w:val="24"/>
          <w:szCs w:val="24"/>
        </w:rPr>
        <w:t xml:space="preserve">La identidad </w:t>
      </w:r>
      <w:r w:rsidR="00BB7070" w:rsidRPr="00BF0ED9">
        <w:rPr>
          <w:rFonts w:ascii="Times New Roman" w:hAnsi="Times New Roman" w:cs="Times New Roman"/>
          <w:b/>
          <w:color w:val="auto"/>
          <w:sz w:val="24"/>
          <w:szCs w:val="24"/>
        </w:rPr>
        <w:t>en los grupos culturales</w:t>
      </w:r>
      <w:bookmarkEnd w:id="19"/>
    </w:p>
    <w:p w14:paraId="3271D709" w14:textId="77777777" w:rsidR="00BF0ED9" w:rsidRPr="00BF0ED9" w:rsidRDefault="00BF0ED9" w:rsidP="00467B86">
      <w:pPr>
        <w:spacing w:after="0" w:line="360" w:lineRule="auto"/>
        <w:jc w:val="both"/>
      </w:pPr>
    </w:p>
    <w:p w14:paraId="13BC8E95" w14:textId="090B56B8" w:rsidR="00C96B0D" w:rsidRDefault="00FC4E2F"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Las</w:t>
      </w:r>
      <w:r w:rsidR="00F440B2">
        <w:rPr>
          <w:rFonts w:ascii="Times New Roman" w:hAnsi="Times New Roman" w:cs="Times New Roman"/>
          <w:sz w:val="24"/>
          <w:szCs w:val="24"/>
        </w:rPr>
        <w:t xml:space="preserve"> et</w:t>
      </w:r>
      <w:r w:rsidR="009A32F6">
        <w:rPr>
          <w:rFonts w:ascii="Times New Roman" w:hAnsi="Times New Roman" w:cs="Times New Roman"/>
          <w:sz w:val="24"/>
          <w:szCs w:val="24"/>
        </w:rPr>
        <w:t xml:space="preserve">nias, pueblos o comunidades </w:t>
      </w:r>
      <w:r w:rsidR="00F440B2">
        <w:rPr>
          <w:rFonts w:ascii="Times New Roman" w:hAnsi="Times New Roman" w:cs="Times New Roman"/>
          <w:sz w:val="24"/>
          <w:szCs w:val="24"/>
        </w:rPr>
        <w:t>son de una amplia diversidad</w:t>
      </w:r>
      <w:r w:rsidR="009A32F6">
        <w:rPr>
          <w:rFonts w:ascii="Times New Roman" w:hAnsi="Times New Roman" w:cs="Times New Roman"/>
          <w:sz w:val="24"/>
          <w:szCs w:val="24"/>
        </w:rPr>
        <w:t xml:space="preserve"> cultural y conforman una nación. E</w:t>
      </w:r>
      <w:r w:rsidR="00A73F69">
        <w:rPr>
          <w:rFonts w:ascii="Times New Roman" w:hAnsi="Times New Roman" w:cs="Times New Roman"/>
          <w:sz w:val="24"/>
          <w:szCs w:val="24"/>
        </w:rPr>
        <w:t>n variadas situaciones</w:t>
      </w:r>
      <w:r w:rsidR="00F440B2">
        <w:rPr>
          <w:rFonts w:ascii="Times New Roman" w:hAnsi="Times New Roman" w:cs="Times New Roman"/>
          <w:sz w:val="24"/>
          <w:szCs w:val="24"/>
        </w:rPr>
        <w:t xml:space="preserve"> </w:t>
      </w:r>
      <w:r w:rsidR="009A32F6">
        <w:rPr>
          <w:rFonts w:ascii="Times New Roman" w:hAnsi="Times New Roman" w:cs="Times New Roman"/>
          <w:sz w:val="24"/>
          <w:szCs w:val="24"/>
        </w:rPr>
        <w:t>ellas</w:t>
      </w:r>
      <w:r w:rsidR="00F440B2">
        <w:rPr>
          <w:rFonts w:ascii="Times New Roman" w:hAnsi="Times New Roman" w:cs="Times New Roman"/>
          <w:sz w:val="24"/>
          <w:szCs w:val="24"/>
        </w:rPr>
        <w:t xml:space="preserve"> llegan a ligar con el Estado, al pun</w:t>
      </w:r>
      <w:r w:rsidR="00735390">
        <w:rPr>
          <w:rFonts w:ascii="Times New Roman" w:hAnsi="Times New Roman" w:cs="Times New Roman"/>
          <w:sz w:val="24"/>
          <w:szCs w:val="24"/>
        </w:rPr>
        <w:t>t</w:t>
      </w:r>
      <w:r w:rsidR="00F440B2">
        <w:rPr>
          <w:rFonts w:ascii="Times New Roman" w:hAnsi="Times New Roman" w:cs="Times New Roman"/>
          <w:sz w:val="24"/>
          <w:szCs w:val="24"/>
        </w:rPr>
        <w:t>o de originar</w:t>
      </w:r>
      <w:r w:rsidR="009A32F6">
        <w:rPr>
          <w:rFonts w:ascii="Times New Roman" w:hAnsi="Times New Roman" w:cs="Times New Roman"/>
          <w:sz w:val="24"/>
          <w:szCs w:val="24"/>
        </w:rPr>
        <w:t xml:space="preserve"> el termino Estado-n</w:t>
      </w:r>
      <w:r w:rsidR="006D5599">
        <w:rPr>
          <w:rFonts w:ascii="Times New Roman" w:hAnsi="Times New Roman" w:cs="Times New Roman"/>
          <w:sz w:val="24"/>
          <w:szCs w:val="24"/>
        </w:rPr>
        <w:t xml:space="preserve">ación. </w:t>
      </w:r>
      <w:r w:rsidR="009A32F6">
        <w:rPr>
          <w:rFonts w:ascii="Times New Roman" w:hAnsi="Times New Roman" w:cs="Times New Roman"/>
          <w:sz w:val="24"/>
          <w:szCs w:val="24"/>
        </w:rPr>
        <w:t xml:space="preserve">El Estado se </w:t>
      </w:r>
      <w:proofErr w:type="spellStart"/>
      <w:r w:rsidR="009A32F6">
        <w:rPr>
          <w:rFonts w:ascii="Times New Roman" w:hAnsi="Times New Roman" w:cs="Times New Roman"/>
          <w:sz w:val="24"/>
          <w:szCs w:val="24"/>
        </w:rPr>
        <w:t>auto-arroga</w:t>
      </w:r>
      <w:proofErr w:type="spellEnd"/>
      <w:r w:rsidR="00D10C01">
        <w:rPr>
          <w:rFonts w:ascii="Times New Roman" w:hAnsi="Times New Roman" w:cs="Times New Roman"/>
          <w:sz w:val="24"/>
          <w:szCs w:val="24"/>
        </w:rPr>
        <w:t xml:space="preserve"> la</w:t>
      </w:r>
      <w:r w:rsidR="009A32F6">
        <w:rPr>
          <w:rFonts w:ascii="Times New Roman" w:hAnsi="Times New Roman" w:cs="Times New Roman"/>
          <w:sz w:val="24"/>
          <w:szCs w:val="24"/>
        </w:rPr>
        <w:t xml:space="preserve"> facultad</w:t>
      </w:r>
      <w:r w:rsidR="006D5599">
        <w:rPr>
          <w:rFonts w:ascii="Times New Roman" w:hAnsi="Times New Roman" w:cs="Times New Roman"/>
          <w:sz w:val="24"/>
          <w:szCs w:val="24"/>
        </w:rPr>
        <w:t xml:space="preserve"> para converti</w:t>
      </w:r>
      <w:r w:rsidR="009A32F6">
        <w:rPr>
          <w:rFonts w:ascii="Times New Roman" w:hAnsi="Times New Roman" w:cs="Times New Roman"/>
          <w:sz w:val="24"/>
          <w:szCs w:val="24"/>
        </w:rPr>
        <w:t>rlos en estados nacionalistas homogeneizados (n</w:t>
      </w:r>
      <w:r w:rsidR="006D5599">
        <w:rPr>
          <w:rFonts w:ascii="Times New Roman" w:hAnsi="Times New Roman" w:cs="Times New Roman"/>
          <w:sz w:val="24"/>
          <w:szCs w:val="24"/>
        </w:rPr>
        <w:t>acionalismo).</w:t>
      </w:r>
      <w:r w:rsidR="00A73F69">
        <w:rPr>
          <w:rFonts w:ascii="Times New Roman" w:hAnsi="Times New Roman" w:cs="Times New Roman"/>
          <w:sz w:val="24"/>
          <w:szCs w:val="24"/>
        </w:rPr>
        <w:t xml:space="preserve"> </w:t>
      </w:r>
      <w:r w:rsidR="00D10C01">
        <w:rPr>
          <w:rFonts w:ascii="Times New Roman" w:hAnsi="Times New Roman" w:cs="Times New Roman"/>
          <w:sz w:val="24"/>
          <w:szCs w:val="24"/>
        </w:rPr>
        <w:t xml:space="preserve">Ahora, es importante conocer los elementos que le dan fuerza a estos grupos sociales organizados, en la que sus miembros adquieren y comprenden con el tiempo </w:t>
      </w:r>
      <w:r w:rsidR="009A32F6">
        <w:rPr>
          <w:rFonts w:ascii="Times New Roman" w:hAnsi="Times New Roman" w:cs="Times New Roman"/>
          <w:sz w:val="24"/>
          <w:szCs w:val="24"/>
        </w:rPr>
        <w:t xml:space="preserve">los conceptos de identidad y patrimonio </w:t>
      </w:r>
      <w:r w:rsidR="00D10C01">
        <w:rPr>
          <w:rFonts w:ascii="Times New Roman" w:hAnsi="Times New Roman" w:cs="Times New Roman"/>
          <w:sz w:val="24"/>
          <w:szCs w:val="24"/>
        </w:rPr>
        <w:t xml:space="preserve">como una forma de vida y pertenencia. </w:t>
      </w:r>
    </w:p>
    <w:p w14:paraId="22D0C466" w14:textId="77777777" w:rsidR="009A32F6" w:rsidRDefault="009A32F6" w:rsidP="00467B86">
      <w:pPr>
        <w:spacing w:after="0" w:line="360" w:lineRule="auto"/>
        <w:jc w:val="both"/>
        <w:rPr>
          <w:rFonts w:ascii="Times New Roman" w:hAnsi="Times New Roman" w:cs="Times New Roman"/>
          <w:sz w:val="24"/>
          <w:szCs w:val="24"/>
        </w:rPr>
      </w:pPr>
    </w:p>
    <w:p w14:paraId="246F2D2D" w14:textId="77777777" w:rsidR="002F3D2D" w:rsidRDefault="00672742" w:rsidP="00467B86">
      <w:pPr>
        <w:spacing w:after="0" w:line="360" w:lineRule="auto"/>
        <w:jc w:val="both"/>
        <w:rPr>
          <w:rFonts w:ascii="Times New Roman" w:hAnsi="Times New Roman"/>
          <w:sz w:val="24"/>
          <w:szCs w:val="24"/>
        </w:rPr>
      </w:pPr>
      <w:r w:rsidRPr="00672742">
        <w:rPr>
          <w:rFonts w:ascii="Times New Roman" w:hAnsi="Times New Roman"/>
          <w:sz w:val="24"/>
          <w:szCs w:val="24"/>
        </w:rPr>
        <w:t>Desde hace siglos, el ser humano se ha encargado de crear y cultivar su propia historia de manera individual y colectiva, entregando a las generaciones venideras la transmisión de costumbres y tradiciones que pasan a formar parte de su propia historia. Ella evoluciona en el tiempo en respuesta del entorno en que se desarrollan y que contribuyen a infundirnos un sentimiento de identidad y continuidad.</w:t>
      </w:r>
    </w:p>
    <w:p w14:paraId="44754291" w14:textId="77777777" w:rsidR="00DB7722" w:rsidRDefault="00DB7722" w:rsidP="00467B86">
      <w:pPr>
        <w:spacing w:after="0" w:line="360" w:lineRule="auto"/>
        <w:jc w:val="both"/>
        <w:rPr>
          <w:rFonts w:ascii="Times New Roman" w:hAnsi="Times New Roman"/>
          <w:sz w:val="24"/>
          <w:szCs w:val="24"/>
        </w:rPr>
      </w:pPr>
    </w:p>
    <w:p w14:paraId="7710FB92" w14:textId="5A8775A9" w:rsidR="00672742" w:rsidRDefault="00672742" w:rsidP="00467B86">
      <w:pPr>
        <w:spacing w:after="0" w:line="360" w:lineRule="auto"/>
        <w:jc w:val="both"/>
        <w:rPr>
          <w:rFonts w:ascii="Times New Roman" w:hAnsi="Times New Roman"/>
          <w:sz w:val="24"/>
          <w:szCs w:val="24"/>
        </w:rPr>
      </w:pPr>
      <w:r w:rsidRPr="00672742">
        <w:rPr>
          <w:rFonts w:ascii="Times New Roman" w:hAnsi="Times New Roman"/>
          <w:sz w:val="24"/>
          <w:szCs w:val="24"/>
        </w:rPr>
        <w:t>Esta transmisión “cultural”, es la que genera que en la actualidad existan sociedades diversas, con c</w:t>
      </w:r>
      <w:r w:rsidR="002F3D2D">
        <w:rPr>
          <w:rFonts w:ascii="Times New Roman" w:hAnsi="Times New Roman"/>
          <w:sz w:val="24"/>
          <w:szCs w:val="24"/>
        </w:rPr>
        <w:t>aracterísticas propias y únicas</w:t>
      </w:r>
      <w:r w:rsidRPr="00672742">
        <w:rPr>
          <w:rFonts w:ascii="Times New Roman" w:hAnsi="Times New Roman"/>
          <w:sz w:val="24"/>
          <w:szCs w:val="24"/>
        </w:rPr>
        <w:t xml:space="preserve">. </w:t>
      </w:r>
      <w:r w:rsidR="000D4FAE">
        <w:rPr>
          <w:rFonts w:ascii="Times New Roman" w:hAnsi="Times New Roman"/>
          <w:sz w:val="24"/>
          <w:szCs w:val="24"/>
        </w:rPr>
        <w:t>Se diferencian</w:t>
      </w:r>
      <w:r w:rsidRPr="00672742">
        <w:rPr>
          <w:rFonts w:ascii="Times New Roman" w:hAnsi="Times New Roman"/>
          <w:sz w:val="24"/>
          <w:szCs w:val="24"/>
        </w:rPr>
        <w:t xml:space="preserve"> por distintos factores que van más allá de </w:t>
      </w:r>
      <w:r w:rsidRPr="00672742">
        <w:rPr>
          <w:rFonts w:ascii="Times New Roman" w:hAnsi="Times New Roman"/>
          <w:sz w:val="24"/>
          <w:szCs w:val="24"/>
        </w:rPr>
        <w:lastRenderedPageBreak/>
        <w:t xml:space="preserve">los rasgos físicos y geográficos. Las diferencias tienen que </w:t>
      </w:r>
      <w:proofErr w:type="gramStart"/>
      <w:r w:rsidRPr="00672742">
        <w:rPr>
          <w:rFonts w:ascii="Times New Roman" w:hAnsi="Times New Roman"/>
          <w:sz w:val="24"/>
          <w:szCs w:val="24"/>
        </w:rPr>
        <w:t>ver</w:t>
      </w:r>
      <w:proofErr w:type="gramEnd"/>
      <w:r w:rsidRPr="00672742">
        <w:rPr>
          <w:rFonts w:ascii="Times New Roman" w:hAnsi="Times New Roman"/>
          <w:sz w:val="24"/>
          <w:szCs w:val="24"/>
        </w:rPr>
        <w:t xml:space="preserve"> sobre todo, con la herencia de nuestros antepasados en términos de conformación de identidad y patrimonio cultural.</w:t>
      </w:r>
      <w:r w:rsidR="0019584D">
        <w:rPr>
          <w:rFonts w:ascii="Times New Roman" w:hAnsi="Times New Roman"/>
          <w:sz w:val="24"/>
          <w:szCs w:val="24"/>
        </w:rPr>
        <w:t xml:space="preserve"> Como establece Molano:</w:t>
      </w:r>
    </w:p>
    <w:p w14:paraId="61877B42" w14:textId="77777777" w:rsidR="00DB7722" w:rsidRDefault="00DB7722" w:rsidP="00467B86">
      <w:pPr>
        <w:spacing w:after="0" w:line="360" w:lineRule="auto"/>
        <w:jc w:val="both"/>
        <w:rPr>
          <w:rFonts w:ascii="Times New Roman" w:hAnsi="Times New Roman"/>
          <w:sz w:val="24"/>
          <w:szCs w:val="24"/>
        </w:rPr>
      </w:pPr>
    </w:p>
    <w:p w14:paraId="1B5705DE" w14:textId="2E313AFB" w:rsidR="0019584D" w:rsidRDefault="009A7AC9" w:rsidP="00467B86">
      <w:pPr>
        <w:spacing w:after="0" w:line="360" w:lineRule="auto"/>
        <w:ind w:left="1416"/>
        <w:jc w:val="both"/>
        <w:rPr>
          <w:rFonts w:ascii="Times New Roman" w:hAnsi="Times New Roman"/>
          <w:sz w:val="24"/>
          <w:szCs w:val="24"/>
        </w:rPr>
      </w:pPr>
      <w:r w:rsidRPr="009A7AC9">
        <w:rPr>
          <w:rFonts w:ascii="Times New Roman" w:hAnsi="Times New Roman"/>
          <w:i/>
          <w:sz w:val="24"/>
          <w:szCs w:val="24"/>
        </w:rPr>
        <w:t>“</w:t>
      </w:r>
      <w:r w:rsidR="002A2F0A" w:rsidRPr="009A7AC9">
        <w:rPr>
          <w:rFonts w:ascii="Times New Roman" w:hAnsi="Times New Roman"/>
          <w:i/>
          <w:sz w:val="24"/>
          <w:szCs w:val="24"/>
        </w:rPr>
        <w:t>El concepto de identidad cultural encierra un sentido de pertenencia a un grupo social con el cual se comparten rasgos culturales, como costumbres, valores y creencias. La identidad no es un concepto fijo, sino que se recrea individual y colectivamente y se alimenta de forma con</w:t>
      </w:r>
      <w:r w:rsidR="00AE0059" w:rsidRPr="009A7AC9">
        <w:rPr>
          <w:rFonts w:ascii="Times New Roman" w:hAnsi="Times New Roman"/>
          <w:i/>
          <w:sz w:val="24"/>
          <w:szCs w:val="24"/>
        </w:rPr>
        <w:t>tinua de la influencia exterior</w:t>
      </w:r>
      <w:r w:rsidRPr="009A7AC9">
        <w:rPr>
          <w:rFonts w:ascii="Times New Roman" w:hAnsi="Times New Roman"/>
          <w:i/>
          <w:sz w:val="24"/>
          <w:szCs w:val="24"/>
        </w:rPr>
        <w:t>”</w:t>
      </w:r>
      <w:r>
        <w:rPr>
          <w:rStyle w:val="Refdenotaalpie"/>
          <w:rFonts w:ascii="Times New Roman" w:hAnsi="Times New Roman"/>
          <w:sz w:val="24"/>
          <w:szCs w:val="24"/>
        </w:rPr>
        <w:footnoteReference w:id="45"/>
      </w:r>
      <w:r>
        <w:rPr>
          <w:rFonts w:ascii="Times New Roman" w:hAnsi="Times New Roman"/>
          <w:sz w:val="24"/>
          <w:szCs w:val="24"/>
        </w:rPr>
        <w:t>.</w:t>
      </w:r>
    </w:p>
    <w:p w14:paraId="6792AA66" w14:textId="77777777" w:rsidR="00DB7722" w:rsidRDefault="00DB7722" w:rsidP="00467B86">
      <w:pPr>
        <w:spacing w:after="0" w:line="360" w:lineRule="auto"/>
        <w:ind w:left="1416"/>
        <w:jc w:val="both"/>
        <w:rPr>
          <w:rFonts w:ascii="Times New Roman" w:hAnsi="Times New Roman"/>
          <w:sz w:val="24"/>
          <w:szCs w:val="24"/>
        </w:rPr>
      </w:pPr>
    </w:p>
    <w:p w14:paraId="3265ADDF" w14:textId="3E3232FB" w:rsidR="003F3144" w:rsidRDefault="008E0AC3" w:rsidP="00467B86">
      <w:pPr>
        <w:spacing w:after="0" w:line="360" w:lineRule="auto"/>
        <w:jc w:val="both"/>
        <w:rPr>
          <w:rFonts w:ascii="Times New Roman" w:hAnsi="Times New Roman"/>
          <w:sz w:val="24"/>
          <w:szCs w:val="24"/>
        </w:rPr>
      </w:pPr>
      <w:r>
        <w:rPr>
          <w:rFonts w:ascii="Times New Roman" w:hAnsi="Times New Roman"/>
          <w:sz w:val="24"/>
          <w:szCs w:val="24"/>
        </w:rPr>
        <w:t xml:space="preserve">Desde este punto, las </w:t>
      </w:r>
      <w:r w:rsidR="003F3144" w:rsidRPr="003F3144">
        <w:rPr>
          <w:rFonts w:ascii="Times New Roman" w:hAnsi="Times New Roman"/>
          <w:sz w:val="24"/>
          <w:szCs w:val="24"/>
        </w:rPr>
        <w:t>sociedades civiles son las encargadas de inculcarle una significancia y valor real, a la herencia e historia dejada</w:t>
      </w:r>
      <w:r w:rsidR="003F3144">
        <w:rPr>
          <w:rFonts w:ascii="Times New Roman" w:hAnsi="Times New Roman"/>
          <w:sz w:val="24"/>
          <w:szCs w:val="24"/>
        </w:rPr>
        <w:t>, aun si es proyectada</w:t>
      </w:r>
      <w:r w:rsidR="003F3144" w:rsidRPr="003F3144">
        <w:rPr>
          <w:rFonts w:ascii="Times New Roman" w:hAnsi="Times New Roman"/>
          <w:sz w:val="24"/>
          <w:szCs w:val="24"/>
        </w:rPr>
        <w:t>, puesto que si no fuera sustentada por estos elementos humanos</w:t>
      </w:r>
      <w:r w:rsidR="00D26C70">
        <w:rPr>
          <w:rFonts w:ascii="Times New Roman" w:hAnsi="Times New Roman"/>
          <w:sz w:val="24"/>
          <w:szCs w:val="24"/>
        </w:rPr>
        <w:t xml:space="preserve"> (costumbres, valores, creencias)</w:t>
      </w:r>
      <w:r w:rsidR="003F3144" w:rsidRPr="003F3144">
        <w:rPr>
          <w:rFonts w:ascii="Times New Roman" w:hAnsi="Times New Roman"/>
          <w:sz w:val="24"/>
          <w:szCs w:val="24"/>
        </w:rPr>
        <w:t xml:space="preserve">, carecerían de importancia y se perderían en el tiempo. Así es como se pueden encontrar ejemplos de las grandes y pequeñas </w:t>
      </w:r>
      <w:r w:rsidR="00D26C70">
        <w:rPr>
          <w:rFonts w:ascii="Times New Roman" w:hAnsi="Times New Roman"/>
          <w:sz w:val="24"/>
          <w:szCs w:val="24"/>
        </w:rPr>
        <w:t xml:space="preserve">culturas </w:t>
      </w:r>
      <w:r w:rsidR="003F3144" w:rsidRPr="003F3144">
        <w:rPr>
          <w:rFonts w:ascii="Times New Roman" w:hAnsi="Times New Roman"/>
          <w:sz w:val="24"/>
          <w:szCs w:val="24"/>
        </w:rPr>
        <w:t>y civilizaciones del mundo, como: Egipto, Sumeria, Grecia, Mongolia, los Mayas, aztecas e Incas, los fenicios, los mapuches, y muchos más, puesto que cada uno de ellos tiene una autenticidad en términos de estos elementos</w:t>
      </w:r>
      <w:r w:rsidR="00745D83">
        <w:rPr>
          <w:rFonts w:ascii="Times New Roman" w:hAnsi="Times New Roman"/>
          <w:sz w:val="24"/>
          <w:szCs w:val="24"/>
        </w:rPr>
        <w:t>, que son los que conforman su identidad y su sentido de pertenencia</w:t>
      </w:r>
      <w:r w:rsidR="00022792">
        <w:rPr>
          <w:rFonts w:ascii="Times New Roman" w:hAnsi="Times New Roman"/>
          <w:sz w:val="24"/>
          <w:szCs w:val="24"/>
        </w:rPr>
        <w:t>, a un sector social, a un grupo específico de referencia.</w:t>
      </w:r>
    </w:p>
    <w:p w14:paraId="00A00B30" w14:textId="77777777" w:rsidR="00DB7722" w:rsidRDefault="00DB7722" w:rsidP="00467B86">
      <w:pPr>
        <w:spacing w:after="0" w:line="360" w:lineRule="auto"/>
        <w:jc w:val="both"/>
        <w:rPr>
          <w:rFonts w:ascii="Times New Roman" w:hAnsi="Times New Roman"/>
          <w:sz w:val="24"/>
          <w:szCs w:val="24"/>
        </w:rPr>
      </w:pPr>
    </w:p>
    <w:p w14:paraId="26DA9BB4" w14:textId="3F1A00CC" w:rsidR="00D26C70" w:rsidRDefault="00D26C70" w:rsidP="00467B86">
      <w:pPr>
        <w:spacing w:after="0" w:line="360" w:lineRule="auto"/>
        <w:jc w:val="both"/>
        <w:rPr>
          <w:rFonts w:ascii="Times New Roman" w:hAnsi="Times New Roman"/>
          <w:sz w:val="24"/>
          <w:szCs w:val="24"/>
        </w:rPr>
      </w:pPr>
      <w:r>
        <w:rPr>
          <w:rFonts w:ascii="Times New Roman" w:hAnsi="Times New Roman"/>
          <w:sz w:val="24"/>
          <w:szCs w:val="24"/>
        </w:rPr>
        <w:t>Es decir que cada grupo humano que se desarrolle en sociedad, poseerá de estos elementos para otorg</w:t>
      </w:r>
      <w:r w:rsidR="002F3D2D">
        <w:rPr>
          <w:rFonts w:ascii="Times New Roman" w:hAnsi="Times New Roman"/>
          <w:sz w:val="24"/>
          <w:szCs w:val="24"/>
        </w:rPr>
        <w:t>arle significancia a su cultura. C</w:t>
      </w:r>
      <w:r>
        <w:rPr>
          <w:rFonts w:ascii="Times New Roman" w:hAnsi="Times New Roman"/>
          <w:sz w:val="24"/>
          <w:szCs w:val="24"/>
        </w:rPr>
        <w:t>omo menciona Batalla:</w:t>
      </w:r>
    </w:p>
    <w:p w14:paraId="397A845A" w14:textId="77777777" w:rsidR="00DB7722" w:rsidRDefault="00DB7722" w:rsidP="00467B86">
      <w:pPr>
        <w:spacing w:after="0" w:line="360" w:lineRule="auto"/>
        <w:jc w:val="both"/>
        <w:rPr>
          <w:rFonts w:ascii="Times New Roman" w:hAnsi="Times New Roman"/>
          <w:sz w:val="24"/>
          <w:szCs w:val="24"/>
        </w:rPr>
      </w:pPr>
    </w:p>
    <w:p w14:paraId="4116019C" w14:textId="0A6934D6" w:rsidR="00D26C70" w:rsidRDefault="008F3FAF" w:rsidP="00467B86">
      <w:pPr>
        <w:spacing w:after="0" w:line="360" w:lineRule="auto"/>
        <w:ind w:left="1416"/>
        <w:jc w:val="both"/>
        <w:rPr>
          <w:rFonts w:ascii="Times New Roman" w:hAnsi="Times New Roman"/>
          <w:sz w:val="24"/>
          <w:szCs w:val="24"/>
        </w:rPr>
      </w:pPr>
      <w:r w:rsidRPr="008F3FAF">
        <w:rPr>
          <w:rFonts w:ascii="Times New Roman" w:hAnsi="Times New Roman"/>
          <w:i/>
          <w:sz w:val="24"/>
          <w:szCs w:val="24"/>
        </w:rPr>
        <w:t>“</w:t>
      </w:r>
      <w:r w:rsidR="00D26C70" w:rsidRPr="008F3FAF">
        <w:rPr>
          <w:rFonts w:ascii="Times New Roman" w:hAnsi="Times New Roman"/>
          <w:i/>
          <w:sz w:val="24"/>
          <w:szCs w:val="24"/>
        </w:rPr>
        <w:t xml:space="preserve">Según la perspectiva antropológica (y en esto sí hay consenso) todos los pueblos, todas las sociedades y todos los grupos humanos tienen cultura. Y todos los individuos, que necesariamente pertenecen a algún sistema social organizado, también la tienen, porque la vida en sociedad se las transmite y porque exige a todos el manejo de los elementos culturales indispensables </w:t>
      </w:r>
      <w:r w:rsidR="00D26C70" w:rsidRPr="008F3FAF">
        <w:rPr>
          <w:rFonts w:ascii="Times New Roman" w:hAnsi="Times New Roman"/>
          <w:i/>
          <w:sz w:val="24"/>
          <w:szCs w:val="24"/>
        </w:rPr>
        <w:lastRenderedPageBreak/>
        <w:t>para participar en la vida social (es decir, los valores, los símbolos, las habilidades y todos los demás rasgos que forman la cultura del grupo)</w:t>
      </w:r>
      <w:r w:rsidRPr="008F3FAF">
        <w:rPr>
          <w:rFonts w:ascii="Times New Roman" w:hAnsi="Times New Roman"/>
          <w:i/>
          <w:sz w:val="24"/>
          <w:szCs w:val="24"/>
        </w:rPr>
        <w:t>”</w:t>
      </w:r>
      <w:r>
        <w:rPr>
          <w:rStyle w:val="Refdenotaalpie"/>
          <w:rFonts w:ascii="Times New Roman" w:hAnsi="Times New Roman"/>
          <w:sz w:val="24"/>
          <w:szCs w:val="24"/>
        </w:rPr>
        <w:footnoteReference w:id="46"/>
      </w:r>
      <w:r>
        <w:rPr>
          <w:rFonts w:ascii="Times New Roman" w:hAnsi="Times New Roman"/>
          <w:sz w:val="24"/>
          <w:szCs w:val="24"/>
        </w:rPr>
        <w:t>.</w:t>
      </w:r>
    </w:p>
    <w:p w14:paraId="2C344D9C" w14:textId="77777777" w:rsidR="00DB7722" w:rsidRDefault="00DB7722" w:rsidP="00467B86">
      <w:pPr>
        <w:spacing w:after="0" w:line="360" w:lineRule="auto"/>
        <w:ind w:left="1416"/>
        <w:jc w:val="both"/>
        <w:rPr>
          <w:rFonts w:ascii="Times New Roman" w:hAnsi="Times New Roman"/>
          <w:sz w:val="24"/>
          <w:szCs w:val="24"/>
        </w:rPr>
      </w:pPr>
    </w:p>
    <w:p w14:paraId="363D31D0" w14:textId="47C25C31" w:rsidR="00D26C70" w:rsidRDefault="00DD58AA" w:rsidP="00467B86">
      <w:pPr>
        <w:spacing w:after="0" w:line="360" w:lineRule="auto"/>
        <w:jc w:val="both"/>
        <w:rPr>
          <w:rFonts w:ascii="Times New Roman" w:hAnsi="Times New Roman"/>
          <w:sz w:val="24"/>
          <w:szCs w:val="24"/>
        </w:rPr>
      </w:pPr>
      <w:r>
        <w:rPr>
          <w:rFonts w:ascii="Times New Roman" w:hAnsi="Times New Roman"/>
          <w:sz w:val="24"/>
          <w:szCs w:val="24"/>
        </w:rPr>
        <w:t>Mientras nos desarrollemos en cultura,</w:t>
      </w:r>
      <w:r w:rsidR="00F91654">
        <w:rPr>
          <w:rFonts w:ascii="Times New Roman" w:hAnsi="Times New Roman"/>
          <w:sz w:val="24"/>
          <w:szCs w:val="24"/>
        </w:rPr>
        <w:t xml:space="preserve"> en base a un sistema social organizado,</w:t>
      </w:r>
      <w:r>
        <w:rPr>
          <w:rFonts w:ascii="Times New Roman" w:hAnsi="Times New Roman"/>
          <w:sz w:val="24"/>
          <w:szCs w:val="24"/>
        </w:rPr>
        <w:t xml:space="preserve"> por muy pequeña que pueda ser, siempre </w:t>
      </w:r>
      <w:r w:rsidR="005D5110">
        <w:rPr>
          <w:rFonts w:ascii="Times New Roman" w:hAnsi="Times New Roman"/>
          <w:sz w:val="24"/>
          <w:szCs w:val="24"/>
        </w:rPr>
        <w:t>se</w:t>
      </w:r>
      <w:r w:rsidR="00F91654">
        <w:rPr>
          <w:rFonts w:ascii="Times New Roman" w:hAnsi="Times New Roman"/>
          <w:sz w:val="24"/>
          <w:szCs w:val="24"/>
        </w:rPr>
        <w:t>re</w:t>
      </w:r>
      <w:r w:rsidR="005D5110">
        <w:rPr>
          <w:rFonts w:ascii="Times New Roman" w:hAnsi="Times New Roman"/>
          <w:sz w:val="24"/>
          <w:szCs w:val="24"/>
        </w:rPr>
        <w:t>mos</w:t>
      </w:r>
      <w:r>
        <w:rPr>
          <w:rFonts w:ascii="Times New Roman" w:hAnsi="Times New Roman"/>
          <w:sz w:val="24"/>
          <w:szCs w:val="24"/>
        </w:rPr>
        <w:t xml:space="preserve"> capaces de poder entregar y aprender de los elementos que la conformen. En el comienzo del capítulo, </w:t>
      </w:r>
      <w:r w:rsidR="002F3D2D">
        <w:rPr>
          <w:rFonts w:ascii="Times New Roman" w:hAnsi="Times New Roman"/>
          <w:sz w:val="24"/>
          <w:szCs w:val="24"/>
        </w:rPr>
        <w:t xml:space="preserve">se </w:t>
      </w:r>
      <w:r>
        <w:rPr>
          <w:rFonts w:ascii="Times New Roman" w:hAnsi="Times New Roman"/>
          <w:sz w:val="24"/>
          <w:szCs w:val="24"/>
        </w:rPr>
        <w:t>mencionaba que la familia es el primer grupo social del cual formamos parte</w:t>
      </w:r>
      <w:r w:rsidR="009B7BA8">
        <w:rPr>
          <w:rFonts w:ascii="Times New Roman" w:hAnsi="Times New Roman"/>
          <w:sz w:val="24"/>
          <w:szCs w:val="24"/>
        </w:rPr>
        <w:t>, posteriormente nos vamos incorporando a otros grupos sociales</w:t>
      </w:r>
      <w:r w:rsidR="002F3D2D">
        <w:rPr>
          <w:rFonts w:ascii="Times New Roman" w:hAnsi="Times New Roman"/>
          <w:sz w:val="24"/>
          <w:szCs w:val="24"/>
        </w:rPr>
        <w:t xml:space="preserve"> –como </w:t>
      </w:r>
      <w:r w:rsidR="00872CA0">
        <w:rPr>
          <w:rFonts w:ascii="Times New Roman" w:hAnsi="Times New Roman"/>
          <w:sz w:val="24"/>
          <w:szCs w:val="24"/>
        </w:rPr>
        <w:t xml:space="preserve">el barrio, </w:t>
      </w:r>
      <w:r w:rsidR="006B73DF">
        <w:rPr>
          <w:rFonts w:ascii="Times New Roman" w:hAnsi="Times New Roman"/>
          <w:sz w:val="24"/>
          <w:szCs w:val="24"/>
        </w:rPr>
        <w:t xml:space="preserve">localidad, </w:t>
      </w:r>
      <w:r w:rsidR="002F3D2D">
        <w:rPr>
          <w:rFonts w:ascii="Times New Roman" w:hAnsi="Times New Roman"/>
          <w:sz w:val="24"/>
          <w:szCs w:val="24"/>
        </w:rPr>
        <w:t>la escuela, aldea-</w:t>
      </w:r>
      <w:r w:rsidR="009B7BA8">
        <w:rPr>
          <w:rFonts w:ascii="Times New Roman" w:hAnsi="Times New Roman"/>
          <w:sz w:val="24"/>
          <w:szCs w:val="24"/>
        </w:rPr>
        <w:t xml:space="preserve"> donde los valores y habilidades serán </w:t>
      </w:r>
      <w:r w:rsidR="00104B53">
        <w:rPr>
          <w:rFonts w:ascii="Times New Roman" w:hAnsi="Times New Roman"/>
          <w:sz w:val="24"/>
          <w:szCs w:val="24"/>
        </w:rPr>
        <w:t>aprendidas y transmitida</w:t>
      </w:r>
      <w:r w:rsidR="009B7BA8">
        <w:rPr>
          <w:rFonts w:ascii="Times New Roman" w:hAnsi="Times New Roman"/>
          <w:sz w:val="24"/>
          <w:szCs w:val="24"/>
        </w:rPr>
        <w:t>s</w:t>
      </w:r>
      <w:r>
        <w:rPr>
          <w:rFonts w:ascii="Times New Roman" w:hAnsi="Times New Roman"/>
          <w:sz w:val="24"/>
          <w:szCs w:val="24"/>
        </w:rPr>
        <w:t>.</w:t>
      </w:r>
      <w:r w:rsidR="00104B53">
        <w:rPr>
          <w:rFonts w:ascii="Times New Roman" w:hAnsi="Times New Roman"/>
          <w:sz w:val="24"/>
          <w:szCs w:val="24"/>
        </w:rPr>
        <w:t xml:space="preserve"> Esta manera de hacer c</w:t>
      </w:r>
      <w:r w:rsidR="002F3D2D">
        <w:rPr>
          <w:rFonts w:ascii="Times New Roman" w:hAnsi="Times New Roman"/>
          <w:sz w:val="24"/>
          <w:szCs w:val="24"/>
        </w:rPr>
        <w:t>ultura compartiendo en sociedad. Es lo que con el tiempo terminará</w:t>
      </w:r>
      <w:r w:rsidR="00104B53">
        <w:rPr>
          <w:rFonts w:ascii="Times New Roman" w:hAnsi="Times New Roman"/>
          <w:sz w:val="24"/>
          <w:szCs w:val="24"/>
        </w:rPr>
        <w:t xml:space="preserve"> conformando nuestra identidad individual y colectiva. En palabras de Luis Villoro:</w:t>
      </w:r>
    </w:p>
    <w:p w14:paraId="6D921623" w14:textId="77777777" w:rsidR="00DB7722" w:rsidRDefault="00DB7722" w:rsidP="00467B86">
      <w:pPr>
        <w:spacing w:after="0" w:line="360" w:lineRule="auto"/>
        <w:jc w:val="both"/>
        <w:rPr>
          <w:rFonts w:ascii="Times New Roman" w:hAnsi="Times New Roman"/>
          <w:sz w:val="24"/>
          <w:szCs w:val="24"/>
        </w:rPr>
      </w:pPr>
    </w:p>
    <w:p w14:paraId="3BA6233F" w14:textId="77A097FF" w:rsidR="00104B53" w:rsidRDefault="00297AE5" w:rsidP="00467B86">
      <w:pPr>
        <w:spacing w:after="0" w:line="360" w:lineRule="auto"/>
        <w:ind w:left="1416"/>
        <w:jc w:val="both"/>
        <w:rPr>
          <w:rFonts w:ascii="Times New Roman" w:hAnsi="Times New Roman"/>
          <w:sz w:val="24"/>
          <w:szCs w:val="24"/>
        </w:rPr>
      </w:pPr>
      <w:r w:rsidRPr="00297AE5">
        <w:rPr>
          <w:rFonts w:ascii="Times New Roman" w:hAnsi="Times New Roman"/>
          <w:i/>
          <w:sz w:val="24"/>
          <w:szCs w:val="24"/>
        </w:rPr>
        <w:t>“</w:t>
      </w:r>
      <w:r w:rsidR="00104B53" w:rsidRPr="00297AE5">
        <w:rPr>
          <w:rFonts w:ascii="Times New Roman" w:hAnsi="Times New Roman"/>
          <w:i/>
          <w:sz w:val="24"/>
          <w:szCs w:val="24"/>
        </w:rPr>
        <w:t>Todos nacemos y alcanzamos nuestra identidad en el seno de comunidades vividas en las que estamos insertos. Vivimos en ellas de manera natural, sin habérnoslo siquiera propuesto, a ellas pertenecemos en nuestra vida cotidiana. Son lo suficientemente pequeñas para que sus miembros puedan tener un contacto real entre ellos, conocerse, compartir proyectos y eventualmente pa</w:t>
      </w:r>
      <w:r w:rsidR="00AE0059" w:rsidRPr="00297AE5">
        <w:rPr>
          <w:rFonts w:ascii="Times New Roman" w:hAnsi="Times New Roman"/>
          <w:i/>
          <w:sz w:val="24"/>
          <w:szCs w:val="24"/>
        </w:rPr>
        <w:t>rticipar en actividades comunes</w:t>
      </w:r>
      <w:r w:rsidRPr="00297AE5">
        <w:rPr>
          <w:rFonts w:ascii="Times New Roman" w:hAnsi="Times New Roman"/>
          <w:i/>
          <w:sz w:val="24"/>
          <w:szCs w:val="24"/>
        </w:rPr>
        <w:t>”</w:t>
      </w:r>
      <w:r>
        <w:rPr>
          <w:rStyle w:val="Refdenotaalpie"/>
          <w:rFonts w:ascii="Times New Roman" w:hAnsi="Times New Roman"/>
          <w:sz w:val="24"/>
          <w:szCs w:val="24"/>
        </w:rPr>
        <w:footnoteReference w:id="47"/>
      </w:r>
      <w:r>
        <w:rPr>
          <w:rFonts w:ascii="Times New Roman" w:hAnsi="Times New Roman"/>
          <w:sz w:val="24"/>
          <w:szCs w:val="24"/>
        </w:rPr>
        <w:t>.</w:t>
      </w:r>
    </w:p>
    <w:p w14:paraId="1B9BC61B" w14:textId="77777777" w:rsidR="00DB7722" w:rsidRDefault="00DB7722" w:rsidP="00467B86">
      <w:pPr>
        <w:spacing w:after="0" w:line="360" w:lineRule="auto"/>
        <w:ind w:left="1416"/>
        <w:jc w:val="both"/>
        <w:rPr>
          <w:rFonts w:ascii="Times New Roman" w:hAnsi="Times New Roman"/>
          <w:sz w:val="24"/>
          <w:szCs w:val="24"/>
        </w:rPr>
      </w:pPr>
    </w:p>
    <w:p w14:paraId="0CC8E24B" w14:textId="63684739" w:rsidR="000C31B0" w:rsidRDefault="006B73DF" w:rsidP="00467B86">
      <w:pPr>
        <w:spacing w:after="0" w:line="360" w:lineRule="auto"/>
        <w:jc w:val="both"/>
        <w:rPr>
          <w:rFonts w:ascii="Times New Roman" w:hAnsi="Times New Roman"/>
          <w:sz w:val="24"/>
          <w:szCs w:val="24"/>
        </w:rPr>
      </w:pPr>
      <w:r>
        <w:rPr>
          <w:rFonts w:ascii="Times New Roman" w:hAnsi="Times New Roman"/>
          <w:sz w:val="24"/>
          <w:szCs w:val="24"/>
        </w:rPr>
        <w:t>Se puede dar el caso, que a medida que el ser humano se desarrolle en una sociedad determinada, no se sienta satisfecho de la comunidad a la que pertenece, por lo que buscar otra con valores universales que lo represente, también es una posibilidad de buscar su identidad, o la de producir cambios dentro de la colectivi</w:t>
      </w:r>
      <w:r w:rsidR="00A45651">
        <w:rPr>
          <w:rFonts w:ascii="Times New Roman" w:hAnsi="Times New Roman"/>
          <w:sz w:val="24"/>
          <w:szCs w:val="24"/>
        </w:rPr>
        <w:t>dad a la que pertenece (n</w:t>
      </w:r>
      <w:r w:rsidR="002F3D2D">
        <w:rPr>
          <w:rFonts w:ascii="Times New Roman" w:hAnsi="Times New Roman"/>
          <w:sz w:val="24"/>
          <w:szCs w:val="24"/>
        </w:rPr>
        <w:t>ación p</w:t>
      </w:r>
      <w:r>
        <w:rPr>
          <w:rFonts w:ascii="Times New Roman" w:hAnsi="Times New Roman"/>
          <w:sz w:val="24"/>
          <w:szCs w:val="24"/>
        </w:rPr>
        <w:t>royectada).</w:t>
      </w:r>
    </w:p>
    <w:p w14:paraId="420BC603" w14:textId="77777777" w:rsidR="00DB7722" w:rsidRDefault="00DB7722" w:rsidP="00467B86">
      <w:pPr>
        <w:spacing w:after="0" w:line="360" w:lineRule="auto"/>
        <w:jc w:val="both"/>
        <w:rPr>
          <w:rFonts w:ascii="Times New Roman" w:hAnsi="Times New Roman"/>
          <w:sz w:val="24"/>
          <w:szCs w:val="24"/>
        </w:rPr>
      </w:pPr>
    </w:p>
    <w:p w14:paraId="46FA9C78" w14:textId="5B6B0F16" w:rsidR="006B73DF" w:rsidRDefault="000C31B0" w:rsidP="00467B86">
      <w:pPr>
        <w:spacing w:after="0" w:line="360" w:lineRule="auto"/>
        <w:jc w:val="both"/>
        <w:rPr>
          <w:rFonts w:ascii="Times New Roman" w:hAnsi="Times New Roman"/>
          <w:sz w:val="24"/>
          <w:szCs w:val="24"/>
        </w:rPr>
      </w:pPr>
      <w:r>
        <w:rPr>
          <w:rFonts w:ascii="Times New Roman" w:hAnsi="Times New Roman"/>
          <w:sz w:val="24"/>
          <w:szCs w:val="24"/>
        </w:rPr>
        <w:t>Esta idea se puede dar tanto</w:t>
      </w:r>
      <w:r w:rsidR="002F3D2D">
        <w:rPr>
          <w:rFonts w:ascii="Times New Roman" w:hAnsi="Times New Roman"/>
          <w:sz w:val="24"/>
          <w:szCs w:val="24"/>
        </w:rPr>
        <w:t>, por factores internos como</w:t>
      </w:r>
      <w:r>
        <w:rPr>
          <w:rFonts w:ascii="Times New Roman" w:hAnsi="Times New Roman"/>
          <w:sz w:val="24"/>
          <w:szCs w:val="24"/>
        </w:rPr>
        <w:t xml:space="preserve"> externos, pues los grupos sociales, culturas o comunidades son dinámicos</w:t>
      </w:r>
      <w:r w:rsidR="002F3D2D">
        <w:rPr>
          <w:rFonts w:ascii="Times New Roman" w:hAnsi="Times New Roman"/>
          <w:sz w:val="24"/>
          <w:szCs w:val="24"/>
        </w:rPr>
        <w:t xml:space="preserve"> y nunca completamente cerrados al exterior</w:t>
      </w:r>
      <w:r>
        <w:rPr>
          <w:rFonts w:ascii="Times New Roman" w:hAnsi="Times New Roman"/>
          <w:sz w:val="24"/>
          <w:szCs w:val="24"/>
        </w:rPr>
        <w:t>. Cambian en el tiempo. Como señala Batalla</w:t>
      </w:r>
      <w:r w:rsidR="00F91654">
        <w:rPr>
          <w:rFonts w:ascii="Times New Roman" w:hAnsi="Times New Roman"/>
          <w:sz w:val="24"/>
          <w:szCs w:val="24"/>
        </w:rPr>
        <w:t>:</w:t>
      </w:r>
    </w:p>
    <w:p w14:paraId="39DD3CB6" w14:textId="77777777" w:rsidR="00DB7722" w:rsidRDefault="00DB7722" w:rsidP="00467B86">
      <w:pPr>
        <w:spacing w:after="0" w:line="360" w:lineRule="auto"/>
        <w:jc w:val="both"/>
        <w:rPr>
          <w:rFonts w:ascii="Times New Roman" w:hAnsi="Times New Roman"/>
          <w:sz w:val="24"/>
          <w:szCs w:val="24"/>
        </w:rPr>
      </w:pPr>
    </w:p>
    <w:p w14:paraId="533C7758" w14:textId="51757575" w:rsidR="000C31B0" w:rsidRDefault="00E00C95" w:rsidP="00467B86">
      <w:pPr>
        <w:spacing w:after="0" w:line="360" w:lineRule="auto"/>
        <w:ind w:left="1416"/>
        <w:jc w:val="both"/>
        <w:rPr>
          <w:rFonts w:ascii="Times New Roman" w:hAnsi="Times New Roman"/>
          <w:sz w:val="24"/>
          <w:szCs w:val="24"/>
        </w:rPr>
      </w:pPr>
      <w:r w:rsidRPr="00E00C95">
        <w:rPr>
          <w:rFonts w:ascii="Times New Roman" w:hAnsi="Times New Roman"/>
          <w:i/>
          <w:sz w:val="24"/>
          <w:szCs w:val="24"/>
        </w:rPr>
        <w:lastRenderedPageBreak/>
        <w:t>“</w:t>
      </w:r>
      <w:r w:rsidR="000C31B0" w:rsidRPr="00E00C95">
        <w:rPr>
          <w:rFonts w:ascii="Times New Roman" w:hAnsi="Times New Roman"/>
          <w:i/>
          <w:sz w:val="24"/>
          <w:szCs w:val="24"/>
        </w:rPr>
        <w:t>La producción de la cultura es un proceso incesante, que obedece a factores internos y/o externos y que se traduce en la creación o la apropiación de bienes culturales de diversa naturaleza (materiales, de organización, de conocimiento, simbólicos, emotivos) que se añaden a los preexistentes o los sustituyen, según las circunstancias concretas de ca</w:t>
      </w:r>
      <w:r w:rsidR="00DA741B" w:rsidRPr="00E00C95">
        <w:rPr>
          <w:rFonts w:ascii="Times New Roman" w:hAnsi="Times New Roman"/>
          <w:i/>
          <w:sz w:val="24"/>
          <w:szCs w:val="24"/>
        </w:rPr>
        <w:t>da caso</w:t>
      </w:r>
      <w:r w:rsidRPr="00E00C95">
        <w:rPr>
          <w:rFonts w:ascii="Times New Roman" w:hAnsi="Times New Roman"/>
          <w:i/>
          <w:sz w:val="24"/>
          <w:szCs w:val="24"/>
        </w:rPr>
        <w:t>”</w:t>
      </w:r>
      <w:r>
        <w:rPr>
          <w:rStyle w:val="Refdenotaalpie"/>
          <w:rFonts w:ascii="Times New Roman" w:hAnsi="Times New Roman"/>
          <w:sz w:val="24"/>
          <w:szCs w:val="24"/>
        </w:rPr>
        <w:footnoteReference w:id="48"/>
      </w:r>
      <w:r>
        <w:rPr>
          <w:rFonts w:ascii="Times New Roman" w:hAnsi="Times New Roman"/>
          <w:sz w:val="24"/>
          <w:szCs w:val="24"/>
        </w:rPr>
        <w:t>.</w:t>
      </w:r>
    </w:p>
    <w:p w14:paraId="00021876" w14:textId="77777777" w:rsidR="00DB7722" w:rsidRDefault="00DB7722" w:rsidP="00467B86">
      <w:pPr>
        <w:spacing w:after="0" w:line="360" w:lineRule="auto"/>
        <w:ind w:left="1416"/>
        <w:jc w:val="both"/>
        <w:rPr>
          <w:rFonts w:ascii="Times New Roman" w:hAnsi="Times New Roman"/>
          <w:sz w:val="24"/>
          <w:szCs w:val="24"/>
        </w:rPr>
      </w:pPr>
    </w:p>
    <w:p w14:paraId="1E519997" w14:textId="13440715" w:rsidR="001F74F8" w:rsidRDefault="000F21B4" w:rsidP="00467B86">
      <w:pPr>
        <w:spacing w:after="0" w:line="360" w:lineRule="auto"/>
        <w:jc w:val="both"/>
        <w:rPr>
          <w:rFonts w:ascii="Times New Roman" w:hAnsi="Times New Roman"/>
          <w:sz w:val="24"/>
          <w:szCs w:val="24"/>
        </w:rPr>
      </w:pPr>
      <w:r>
        <w:rPr>
          <w:rFonts w:ascii="Times New Roman" w:hAnsi="Times New Roman"/>
          <w:sz w:val="24"/>
          <w:szCs w:val="24"/>
        </w:rPr>
        <w:t xml:space="preserve">Las naciones proyectadas se pueden relacionar con los cambios que ocurren dentro de una cultura. </w:t>
      </w:r>
      <w:r w:rsidR="000A732E">
        <w:rPr>
          <w:rFonts w:ascii="Times New Roman" w:hAnsi="Times New Roman"/>
          <w:sz w:val="24"/>
          <w:szCs w:val="24"/>
        </w:rPr>
        <w:t xml:space="preserve">La construcción de una identidad heredada en base </w:t>
      </w:r>
      <w:r w:rsidR="002F3D2D">
        <w:rPr>
          <w:rFonts w:ascii="Times New Roman" w:hAnsi="Times New Roman"/>
          <w:sz w:val="24"/>
          <w:szCs w:val="24"/>
        </w:rPr>
        <w:t xml:space="preserve">a </w:t>
      </w:r>
      <w:r w:rsidR="000A732E">
        <w:rPr>
          <w:rFonts w:ascii="Times New Roman" w:hAnsi="Times New Roman"/>
          <w:sz w:val="24"/>
          <w:szCs w:val="24"/>
        </w:rPr>
        <w:t>una nueva. El punto, es que las comunidades están en constante cambio.</w:t>
      </w:r>
      <w:r w:rsidR="00810D7B">
        <w:rPr>
          <w:rFonts w:ascii="Times New Roman" w:hAnsi="Times New Roman"/>
          <w:sz w:val="24"/>
          <w:szCs w:val="24"/>
        </w:rPr>
        <w:t xml:space="preserve"> Factores internos, como la creatividad de la propia sociedad para modificar algunos elementos de su cultura, o factores externos como, la alteración que puede tener una sociedad con </w:t>
      </w:r>
      <w:r w:rsidR="002F3D2D">
        <w:rPr>
          <w:rFonts w:ascii="Times New Roman" w:hAnsi="Times New Roman"/>
          <w:sz w:val="24"/>
          <w:szCs w:val="24"/>
        </w:rPr>
        <w:t>otra, o como se señaló</w:t>
      </w:r>
      <w:r w:rsidR="00810D7B">
        <w:rPr>
          <w:rFonts w:ascii="Times New Roman" w:hAnsi="Times New Roman"/>
          <w:sz w:val="24"/>
          <w:szCs w:val="24"/>
        </w:rPr>
        <w:t xml:space="preserve"> en párrafos ant</w:t>
      </w:r>
      <w:r w:rsidR="002F3D2D">
        <w:rPr>
          <w:rFonts w:ascii="Times New Roman" w:hAnsi="Times New Roman"/>
          <w:sz w:val="24"/>
          <w:szCs w:val="24"/>
        </w:rPr>
        <w:t>eriores, con el Estado (Estado-n</w:t>
      </w:r>
      <w:r w:rsidR="00810D7B">
        <w:rPr>
          <w:rFonts w:ascii="Times New Roman" w:hAnsi="Times New Roman"/>
          <w:sz w:val="24"/>
          <w:szCs w:val="24"/>
        </w:rPr>
        <w:t>ación) y el sistema económico imperante</w:t>
      </w:r>
      <w:r w:rsidR="00F91654">
        <w:rPr>
          <w:rFonts w:ascii="Times New Roman" w:hAnsi="Times New Roman"/>
          <w:sz w:val="24"/>
          <w:szCs w:val="24"/>
        </w:rPr>
        <w:t xml:space="preserve">, pueden ocasionar </w:t>
      </w:r>
      <w:r w:rsidR="002F3D2D">
        <w:rPr>
          <w:rFonts w:ascii="Times New Roman" w:hAnsi="Times New Roman"/>
          <w:sz w:val="24"/>
          <w:szCs w:val="24"/>
        </w:rPr>
        <w:t>modificaciones</w:t>
      </w:r>
      <w:r w:rsidR="00F91654">
        <w:rPr>
          <w:rFonts w:ascii="Times New Roman" w:hAnsi="Times New Roman"/>
          <w:sz w:val="24"/>
          <w:szCs w:val="24"/>
        </w:rPr>
        <w:t xml:space="preserve"> culturales en una comunidad</w:t>
      </w:r>
      <w:r w:rsidR="00810D7B">
        <w:rPr>
          <w:rFonts w:ascii="Times New Roman" w:hAnsi="Times New Roman"/>
          <w:sz w:val="24"/>
          <w:szCs w:val="24"/>
        </w:rPr>
        <w:t>.</w:t>
      </w:r>
      <w:r w:rsidR="00101971">
        <w:rPr>
          <w:rFonts w:ascii="Times New Roman" w:hAnsi="Times New Roman"/>
          <w:sz w:val="24"/>
          <w:szCs w:val="24"/>
        </w:rPr>
        <w:t xml:space="preserve"> Independiente del constante cambio que se pueda dar en los géneros culturales, o la búsqueda que pueda tener el ser humano por encontrar valores universales que se ajusten a su cosmovisión, la necesidad de tener identidad</w:t>
      </w:r>
      <w:r w:rsidR="001F74F8">
        <w:rPr>
          <w:rFonts w:ascii="Times New Roman" w:hAnsi="Times New Roman"/>
          <w:sz w:val="24"/>
          <w:szCs w:val="24"/>
        </w:rPr>
        <w:t>, en etnias, comunidades, culturas, naciones,</w:t>
      </w:r>
      <w:r w:rsidR="00101971">
        <w:rPr>
          <w:rFonts w:ascii="Times New Roman" w:hAnsi="Times New Roman"/>
          <w:sz w:val="24"/>
          <w:szCs w:val="24"/>
        </w:rPr>
        <w:t xml:space="preserve"> siempre estará presente</w:t>
      </w:r>
      <w:r w:rsidR="00B51459">
        <w:rPr>
          <w:rFonts w:ascii="Times New Roman" w:hAnsi="Times New Roman"/>
          <w:sz w:val="24"/>
          <w:szCs w:val="24"/>
        </w:rPr>
        <w:t>.</w:t>
      </w:r>
    </w:p>
    <w:p w14:paraId="6B7116E5" w14:textId="77777777" w:rsidR="00DB7722" w:rsidRDefault="00DB7722" w:rsidP="00467B86">
      <w:pPr>
        <w:spacing w:after="0" w:line="360" w:lineRule="auto"/>
        <w:jc w:val="both"/>
        <w:rPr>
          <w:rFonts w:ascii="Times New Roman" w:hAnsi="Times New Roman"/>
          <w:sz w:val="24"/>
          <w:szCs w:val="24"/>
        </w:rPr>
      </w:pPr>
    </w:p>
    <w:p w14:paraId="1E9B5A4F" w14:textId="4CC89394" w:rsidR="001C5E10" w:rsidRDefault="001C5E10" w:rsidP="00467B86">
      <w:pPr>
        <w:spacing w:after="0" w:line="360" w:lineRule="auto"/>
        <w:jc w:val="both"/>
        <w:rPr>
          <w:rFonts w:ascii="Times New Roman" w:hAnsi="Times New Roman"/>
          <w:sz w:val="24"/>
          <w:szCs w:val="24"/>
        </w:rPr>
      </w:pPr>
      <w:r w:rsidRPr="00C0097F">
        <w:rPr>
          <w:rFonts w:ascii="Times New Roman" w:hAnsi="Times New Roman"/>
          <w:sz w:val="24"/>
          <w:szCs w:val="24"/>
        </w:rPr>
        <w:t xml:space="preserve">Cabe mencionar, </w:t>
      </w:r>
      <w:proofErr w:type="gramStart"/>
      <w:r w:rsidRPr="00C0097F">
        <w:rPr>
          <w:rFonts w:ascii="Times New Roman" w:hAnsi="Times New Roman"/>
          <w:sz w:val="24"/>
          <w:szCs w:val="24"/>
        </w:rPr>
        <w:t>que</w:t>
      </w:r>
      <w:proofErr w:type="gramEnd"/>
      <w:r w:rsidRPr="00C0097F">
        <w:rPr>
          <w:rFonts w:ascii="Times New Roman" w:hAnsi="Times New Roman"/>
          <w:sz w:val="24"/>
          <w:szCs w:val="24"/>
        </w:rPr>
        <w:t xml:space="preserve"> en relación a la identidad, </w:t>
      </w:r>
      <w:r w:rsidR="00C0097F" w:rsidRPr="00C0097F">
        <w:rPr>
          <w:rFonts w:ascii="Times New Roman" w:hAnsi="Times New Roman"/>
          <w:sz w:val="24"/>
          <w:szCs w:val="24"/>
        </w:rPr>
        <w:t>así</w:t>
      </w:r>
      <w:r w:rsidRPr="00C0097F">
        <w:rPr>
          <w:rFonts w:ascii="Times New Roman" w:hAnsi="Times New Roman"/>
          <w:sz w:val="24"/>
          <w:szCs w:val="24"/>
        </w:rPr>
        <w:t xml:space="preserve"> como existen diversos grupos culturales, </w:t>
      </w:r>
      <w:r w:rsidR="00C0097F" w:rsidRPr="00C0097F">
        <w:rPr>
          <w:rFonts w:ascii="Times New Roman" w:hAnsi="Times New Roman"/>
          <w:sz w:val="24"/>
          <w:szCs w:val="24"/>
        </w:rPr>
        <w:t xml:space="preserve">también </w:t>
      </w:r>
      <w:r w:rsidRPr="00C0097F">
        <w:rPr>
          <w:rFonts w:ascii="Times New Roman" w:hAnsi="Times New Roman"/>
          <w:sz w:val="24"/>
          <w:szCs w:val="24"/>
        </w:rPr>
        <w:t>existen diversos tipos de identidades</w:t>
      </w:r>
      <w:r w:rsidR="00C0097F" w:rsidRPr="00C0097F">
        <w:rPr>
          <w:rFonts w:ascii="Times New Roman" w:hAnsi="Times New Roman"/>
          <w:sz w:val="24"/>
          <w:szCs w:val="24"/>
        </w:rPr>
        <w:t xml:space="preserve">, </w:t>
      </w:r>
      <w:r w:rsidR="0054126F">
        <w:rPr>
          <w:rFonts w:ascii="Times New Roman" w:hAnsi="Times New Roman"/>
          <w:sz w:val="24"/>
          <w:szCs w:val="24"/>
        </w:rPr>
        <w:t>como</w:t>
      </w:r>
      <w:r w:rsidR="00C0097F" w:rsidRPr="00C0097F">
        <w:rPr>
          <w:rFonts w:ascii="Times New Roman" w:hAnsi="Times New Roman"/>
          <w:sz w:val="24"/>
          <w:szCs w:val="24"/>
        </w:rPr>
        <w:t xml:space="preserve">: </w:t>
      </w:r>
      <w:r w:rsidR="007B5061">
        <w:rPr>
          <w:rFonts w:ascii="Times New Roman" w:hAnsi="Times New Roman"/>
          <w:sz w:val="24"/>
          <w:szCs w:val="24"/>
        </w:rPr>
        <w:t>la e</w:t>
      </w:r>
      <w:r w:rsidR="00C0097F" w:rsidRPr="00C0097F">
        <w:rPr>
          <w:rFonts w:ascii="Times New Roman" w:hAnsi="Times New Roman"/>
          <w:sz w:val="24"/>
          <w:szCs w:val="24"/>
        </w:rPr>
        <w:t>taria, re</w:t>
      </w:r>
      <w:r w:rsidR="007B5061">
        <w:rPr>
          <w:rFonts w:ascii="Times New Roman" w:hAnsi="Times New Roman"/>
          <w:sz w:val="24"/>
          <w:szCs w:val="24"/>
        </w:rPr>
        <w:t>ligiosa, política, cultural, entre otras</w:t>
      </w:r>
      <w:r w:rsidR="00C0097F" w:rsidRPr="00C0097F">
        <w:rPr>
          <w:rFonts w:ascii="Times New Roman" w:hAnsi="Times New Roman"/>
          <w:sz w:val="24"/>
          <w:szCs w:val="24"/>
        </w:rPr>
        <w:t xml:space="preserve">. Se trata de identidades que se ajustan a los intereses y necesidades de las personas, pero </w:t>
      </w:r>
      <w:proofErr w:type="gramStart"/>
      <w:r w:rsidR="00C0097F" w:rsidRPr="00C0097F">
        <w:rPr>
          <w:rFonts w:ascii="Times New Roman" w:hAnsi="Times New Roman"/>
          <w:sz w:val="24"/>
          <w:szCs w:val="24"/>
        </w:rPr>
        <w:t>que</w:t>
      </w:r>
      <w:proofErr w:type="gramEnd"/>
      <w:r w:rsidR="00C0097F" w:rsidRPr="00C0097F">
        <w:rPr>
          <w:rFonts w:ascii="Times New Roman" w:hAnsi="Times New Roman"/>
          <w:sz w:val="24"/>
          <w:szCs w:val="24"/>
        </w:rPr>
        <w:t xml:space="preserve"> si las analizamos en conjunto, tienen un rasgo en común: el sentido de pertenencia. Pertenecer a algún grupo genera en el individuo una forma de pensar y actuar que es diferente a</w:t>
      </w:r>
      <w:r w:rsidR="007B5061">
        <w:rPr>
          <w:rFonts w:ascii="Times New Roman" w:hAnsi="Times New Roman"/>
          <w:sz w:val="24"/>
          <w:szCs w:val="24"/>
        </w:rPr>
        <w:t xml:space="preserve"> </w:t>
      </w:r>
      <w:r w:rsidR="00C0097F" w:rsidRPr="00C0097F">
        <w:rPr>
          <w:rFonts w:ascii="Times New Roman" w:hAnsi="Times New Roman"/>
          <w:sz w:val="24"/>
          <w:szCs w:val="24"/>
        </w:rPr>
        <w:t>l</w:t>
      </w:r>
      <w:r w:rsidR="007B5061">
        <w:rPr>
          <w:rFonts w:ascii="Times New Roman" w:hAnsi="Times New Roman"/>
          <w:sz w:val="24"/>
          <w:szCs w:val="24"/>
        </w:rPr>
        <w:t>a de los demás. Por ejemplo,</w:t>
      </w:r>
      <w:r w:rsidR="00C0097F" w:rsidRPr="00C0097F">
        <w:rPr>
          <w:rFonts w:ascii="Times New Roman" w:hAnsi="Times New Roman"/>
          <w:sz w:val="24"/>
          <w:szCs w:val="24"/>
        </w:rPr>
        <w:t xml:space="preserve"> un grupo político es distinto a un grupo religioso. Aunque ambos se rigen por principios singulares o creencias distintas, ambos mantienen igualmente una identidad distintiva, una singularidad diferente.  La identidad cultural es tener un sentido de pertenencia hacia un pueblo o comunidad producto de los valores, tradiciones, símbolos y creencias que son transmitidos hacia las nuevas s</w:t>
      </w:r>
      <w:r w:rsidR="00C0097F">
        <w:rPr>
          <w:rFonts w:ascii="Times New Roman" w:hAnsi="Times New Roman"/>
          <w:sz w:val="24"/>
          <w:szCs w:val="24"/>
        </w:rPr>
        <w:t>ociedades</w:t>
      </w:r>
      <w:r w:rsidR="007B5061">
        <w:rPr>
          <w:rFonts w:ascii="Times New Roman" w:hAnsi="Times New Roman"/>
          <w:sz w:val="24"/>
          <w:szCs w:val="24"/>
        </w:rPr>
        <w:t>,</w:t>
      </w:r>
      <w:r w:rsidR="0054126F">
        <w:rPr>
          <w:rFonts w:ascii="Times New Roman" w:hAnsi="Times New Roman"/>
          <w:sz w:val="24"/>
          <w:szCs w:val="24"/>
        </w:rPr>
        <w:t xml:space="preserve"> </w:t>
      </w:r>
      <w:r w:rsidR="00C0097F" w:rsidRPr="00C0097F">
        <w:rPr>
          <w:rFonts w:ascii="Times New Roman" w:hAnsi="Times New Roman"/>
          <w:sz w:val="24"/>
          <w:szCs w:val="24"/>
        </w:rPr>
        <w:t xml:space="preserve">estableciendo este sentimiento individual y colectivo dentro de los diversos grupos existentes, </w:t>
      </w:r>
      <w:r w:rsidR="0054126F">
        <w:rPr>
          <w:rFonts w:ascii="Times New Roman" w:hAnsi="Times New Roman"/>
          <w:sz w:val="24"/>
          <w:szCs w:val="24"/>
        </w:rPr>
        <w:t>permitiendo</w:t>
      </w:r>
      <w:r w:rsidR="00C0097F" w:rsidRPr="00C0097F">
        <w:rPr>
          <w:rFonts w:ascii="Times New Roman" w:hAnsi="Times New Roman"/>
          <w:sz w:val="24"/>
          <w:szCs w:val="24"/>
        </w:rPr>
        <w:t xml:space="preserve"> generar autenticidad.</w:t>
      </w:r>
    </w:p>
    <w:p w14:paraId="7977C012" w14:textId="77777777" w:rsidR="00874115" w:rsidRDefault="00874115" w:rsidP="00467B86">
      <w:pPr>
        <w:spacing w:after="0" w:line="360" w:lineRule="auto"/>
        <w:jc w:val="both"/>
        <w:rPr>
          <w:rFonts w:ascii="Times New Roman" w:hAnsi="Times New Roman"/>
          <w:sz w:val="24"/>
          <w:szCs w:val="24"/>
        </w:rPr>
      </w:pPr>
    </w:p>
    <w:p w14:paraId="3ABCD222" w14:textId="172AE002" w:rsidR="00586247" w:rsidRDefault="007B5061" w:rsidP="00467B86">
      <w:pPr>
        <w:spacing w:after="0" w:line="360" w:lineRule="auto"/>
        <w:jc w:val="both"/>
        <w:rPr>
          <w:rFonts w:ascii="Times New Roman" w:hAnsi="Times New Roman"/>
          <w:sz w:val="24"/>
          <w:szCs w:val="24"/>
        </w:rPr>
      </w:pPr>
      <w:r>
        <w:rPr>
          <w:rFonts w:ascii="Times New Roman" w:hAnsi="Times New Roman"/>
          <w:sz w:val="24"/>
          <w:szCs w:val="24"/>
        </w:rPr>
        <w:lastRenderedPageBreak/>
        <w:t>En definitiva, c</w:t>
      </w:r>
      <w:r w:rsidR="00F83427" w:rsidRPr="00F83427">
        <w:rPr>
          <w:rFonts w:ascii="Times New Roman" w:hAnsi="Times New Roman"/>
          <w:sz w:val="24"/>
          <w:szCs w:val="24"/>
        </w:rPr>
        <w:t xml:space="preserve">ada elemento contribuye a la conformación de una identidad común en un grupo, pues de esta manera diferenciamos a las culturas existentes, tanto en Chile como en el mundo, no por su ubicación geografía, factores económicos o rasgos físicos, sino por los múltiples </w:t>
      </w:r>
      <w:r w:rsidR="002029D6">
        <w:rPr>
          <w:rFonts w:ascii="Times New Roman" w:hAnsi="Times New Roman"/>
          <w:sz w:val="24"/>
          <w:szCs w:val="24"/>
        </w:rPr>
        <w:t>valores</w:t>
      </w:r>
      <w:r w:rsidR="00F83427" w:rsidRPr="00F83427">
        <w:rPr>
          <w:rFonts w:ascii="Times New Roman" w:hAnsi="Times New Roman"/>
          <w:sz w:val="24"/>
          <w:szCs w:val="24"/>
        </w:rPr>
        <w:t xml:space="preserve"> humanos en los que se centra una comunidad.</w:t>
      </w:r>
    </w:p>
    <w:p w14:paraId="2F653581" w14:textId="77777777" w:rsidR="005B3340" w:rsidRPr="00F83427" w:rsidRDefault="005B3340" w:rsidP="00467B86">
      <w:pPr>
        <w:spacing w:after="0" w:line="360" w:lineRule="auto"/>
        <w:jc w:val="both"/>
        <w:rPr>
          <w:rFonts w:ascii="Times New Roman" w:hAnsi="Times New Roman"/>
          <w:sz w:val="24"/>
          <w:szCs w:val="24"/>
        </w:rPr>
      </w:pPr>
    </w:p>
    <w:p w14:paraId="765E7680" w14:textId="2F1D0BF3" w:rsidR="00F83427" w:rsidRDefault="00730862" w:rsidP="00467B86">
      <w:pPr>
        <w:pStyle w:val="Ttulo2"/>
        <w:spacing w:before="0" w:line="360" w:lineRule="auto"/>
        <w:jc w:val="both"/>
        <w:rPr>
          <w:rFonts w:ascii="Times New Roman" w:hAnsi="Times New Roman" w:cs="Times New Roman"/>
          <w:b/>
          <w:color w:val="auto"/>
          <w:sz w:val="24"/>
          <w:szCs w:val="24"/>
        </w:rPr>
      </w:pPr>
      <w:bookmarkStart w:id="20" w:name="_Toc468116750"/>
      <w:r w:rsidRPr="00BF0ED9">
        <w:rPr>
          <w:rFonts w:ascii="Times New Roman" w:hAnsi="Times New Roman" w:cs="Times New Roman"/>
          <w:b/>
          <w:color w:val="auto"/>
          <w:sz w:val="24"/>
          <w:szCs w:val="24"/>
        </w:rPr>
        <w:t>La identidad y el patrimonio cultural</w:t>
      </w:r>
      <w:bookmarkEnd w:id="20"/>
    </w:p>
    <w:p w14:paraId="50AC1B69" w14:textId="77777777" w:rsidR="002029D6" w:rsidRPr="002029D6" w:rsidRDefault="002029D6" w:rsidP="00467B86">
      <w:pPr>
        <w:spacing w:after="0" w:line="360" w:lineRule="auto"/>
        <w:jc w:val="both"/>
      </w:pPr>
    </w:p>
    <w:p w14:paraId="47BABDD3" w14:textId="004F7CE4" w:rsidR="00534A68" w:rsidRDefault="007B5061" w:rsidP="00467B86">
      <w:pPr>
        <w:spacing w:after="0" w:line="360" w:lineRule="auto"/>
        <w:jc w:val="both"/>
        <w:rPr>
          <w:rFonts w:ascii="Times New Roman" w:hAnsi="Times New Roman"/>
          <w:sz w:val="24"/>
          <w:szCs w:val="24"/>
        </w:rPr>
      </w:pPr>
      <w:r>
        <w:rPr>
          <w:rFonts w:ascii="Times New Roman" w:hAnsi="Times New Roman"/>
          <w:sz w:val="24"/>
          <w:szCs w:val="24"/>
        </w:rPr>
        <w:t>A modo de</w:t>
      </w:r>
      <w:r w:rsidR="00FB7D85">
        <w:rPr>
          <w:rFonts w:ascii="Times New Roman" w:hAnsi="Times New Roman"/>
          <w:sz w:val="24"/>
          <w:szCs w:val="24"/>
        </w:rPr>
        <w:t xml:space="preserve"> síntesis, la identidad cultural es un conjunto de valores, tradiciones, símbolos, creencias y modos de comportamiento que funcionan como elementos dentro de </w:t>
      </w:r>
      <w:r w:rsidR="00FB7D85" w:rsidRPr="00FB7D85">
        <w:rPr>
          <w:rFonts w:ascii="Times New Roman" w:hAnsi="Times New Roman"/>
          <w:sz w:val="24"/>
          <w:szCs w:val="24"/>
        </w:rPr>
        <w:t>un grupo social y que actúan como sustento del grupo en fundamento del sentido de pertenencia de cada individuo. Sin embargo, es</w:t>
      </w:r>
      <w:r w:rsidR="00765B7E">
        <w:rPr>
          <w:rFonts w:ascii="Times New Roman" w:hAnsi="Times New Roman"/>
          <w:sz w:val="24"/>
          <w:szCs w:val="24"/>
        </w:rPr>
        <w:t>ta no se</w:t>
      </w:r>
      <w:r w:rsidR="00534A68">
        <w:rPr>
          <w:rFonts w:ascii="Times New Roman" w:hAnsi="Times New Roman"/>
          <w:sz w:val="24"/>
          <w:szCs w:val="24"/>
        </w:rPr>
        <w:t xml:space="preserve"> manifiesta </w:t>
      </w:r>
      <w:r w:rsidR="00FB7D85" w:rsidRPr="00FB7D85">
        <w:rPr>
          <w:rFonts w:ascii="Times New Roman" w:hAnsi="Times New Roman"/>
          <w:sz w:val="24"/>
          <w:szCs w:val="24"/>
        </w:rPr>
        <w:t>con el amparo de los miembros de un grupo o nación</w:t>
      </w:r>
      <w:r w:rsidR="00765B7E">
        <w:rPr>
          <w:rFonts w:ascii="Times New Roman" w:hAnsi="Times New Roman"/>
          <w:sz w:val="24"/>
          <w:szCs w:val="24"/>
        </w:rPr>
        <w:t>, ya que ellos solo la resguardan</w:t>
      </w:r>
      <w:r w:rsidR="003C2FAF">
        <w:rPr>
          <w:rFonts w:ascii="Times New Roman" w:hAnsi="Times New Roman"/>
          <w:sz w:val="24"/>
          <w:szCs w:val="24"/>
        </w:rPr>
        <w:t>, la desarrollan</w:t>
      </w:r>
      <w:r w:rsidR="00765B7E">
        <w:rPr>
          <w:rFonts w:ascii="Times New Roman" w:hAnsi="Times New Roman"/>
          <w:sz w:val="24"/>
          <w:szCs w:val="24"/>
        </w:rPr>
        <w:t xml:space="preserve"> y la transmiten</w:t>
      </w:r>
      <w:r w:rsidR="00FB7D85" w:rsidRPr="00FB7D85">
        <w:rPr>
          <w:rFonts w:ascii="Times New Roman" w:hAnsi="Times New Roman"/>
          <w:sz w:val="24"/>
          <w:szCs w:val="24"/>
        </w:rPr>
        <w:t>.</w:t>
      </w:r>
    </w:p>
    <w:p w14:paraId="70C74FE6" w14:textId="77777777" w:rsidR="0078342D" w:rsidRDefault="0078342D" w:rsidP="00467B86">
      <w:pPr>
        <w:spacing w:after="0" w:line="360" w:lineRule="auto"/>
        <w:jc w:val="both"/>
        <w:rPr>
          <w:rFonts w:ascii="Times New Roman" w:hAnsi="Times New Roman"/>
          <w:sz w:val="24"/>
          <w:szCs w:val="24"/>
        </w:rPr>
      </w:pPr>
    </w:p>
    <w:p w14:paraId="58FD2335" w14:textId="29510ECF" w:rsidR="00730862" w:rsidRDefault="00FB7D85" w:rsidP="00467B86">
      <w:pPr>
        <w:spacing w:after="0" w:line="360" w:lineRule="auto"/>
        <w:jc w:val="both"/>
        <w:rPr>
          <w:rFonts w:ascii="Times New Roman" w:hAnsi="Times New Roman"/>
          <w:sz w:val="24"/>
          <w:szCs w:val="24"/>
        </w:rPr>
      </w:pPr>
      <w:r w:rsidRPr="00FB7D85">
        <w:rPr>
          <w:rFonts w:ascii="Times New Roman" w:hAnsi="Times New Roman"/>
          <w:sz w:val="24"/>
          <w:szCs w:val="24"/>
        </w:rPr>
        <w:t>L</w:t>
      </w:r>
      <w:r w:rsidR="0078342D">
        <w:rPr>
          <w:rFonts w:ascii="Times New Roman" w:hAnsi="Times New Roman"/>
          <w:sz w:val="24"/>
          <w:szCs w:val="24"/>
        </w:rPr>
        <w:t>o importante es que l</w:t>
      </w:r>
      <w:r w:rsidRPr="00FB7D85">
        <w:rPr>
          <w:rFonts w:ascii="Times New Roman" w:hAnsi="Times New Roman"/>
          <w:sz w:val="24"/>
          <w:szCs w:val="24"/>
        </w:rPr>
        <w:t xml:space="preserve">a identidad cultural solo puede manifestarse a partir del patrimonio cultural, </w:t>
      </w:r>
      <w:r w:rsidR="00765B7E">
        <w:rPr>
          <w:rFonts w:ascii="Times New Roman" w:hAnsi="Times New Roman"/>
          <w:sz w:val="24"/>
          <w:szCs w:val="24"/>
        </w:rPr>
        <w:t>que es</w:t>
      </w:r>
      <w:r w:rsidRPr="00FB7D85">
        <w:rPr>
          <w:rFonts w:ascii="Times New Roman" w:hAnsi="Times New Roman"/>
          <w:sz w:val="24"/>
          <w:szCs w:val="24"/>
        </w:rPr>
        <w:t xml:space="preserve"> </w:t>
      </w:r>
      <w:r w:rsidR="00765B7E">
        <w:rPr>
          <w:rFonts w:ascii="Times New Roman" w:hAnsi="Times New Roman"/>
          <w:sz w:val="24"/>
          <w:szCs w:val="24"/>
        </w:rPr>
        <w:t>la herencia cultural propia de una comunidad que se</w:t>
      </w:r>
      <w:r w:rsidRPr="00FB7D85">
        <w:rPr>
          <w:rFonts w:ascii="Times New Roman" w:hAnsi="Times New Roman"/>
          <w:sz w:val="24"/>
          <w:szCs w:val="24"/>
        </w:rPr>
        <w:t xml:space="preserve"> transmite de forma simbólica en un pueblo, otorgándole una singularidad que propicia a la conformación de la identidad. En definitiva</w:t>
      </w:r>
      <w:r w:rsidR="00765B7E">
        <w:rPr>
          <w:rFonts w:ascii="Times New Roman" w:hAnsi="Times New Roman"/>
          <w:sz w:val="24"/>
          <w:szCs w:val="24"/>
        </w:rPr>
        <w:t>, la identidad</w:t>
      </w:r>
      <w:r w:rsidRPr="00FB7D85">
        <w:rPr>
          <w:rFonts w:ascii="Times New Roman" w:hAnsi="Times New Roman"/>
          <w:sz w:val="24"/>
          <w:szCs w:val="24"/>
        </w:rPr>
        <w:t xml:space="preserve"> no existe sin la capacidad de preservar tales símbolos patrimoniales o poder recordarlos. La memoria colectiva facilita que estos símbolos le sean propios en el tiempo y que ayuden a la construcción del futuro.</w:t>
      </w:r>
    </w:p>
    <w:p w14:paraId="6235D529" w14:textId="77777777" w:rsidR="00C0038C" w:rsidRDefault="00C0038C" w:rsidP="00467B86">
      <w:pPr>
        <w:spacing w:after="0" w:line="360" w:lineRule="auto"/>
        <w:jc w:val="both"/>
        <w:rPr>
          <w:rFonts w:ascii="Times New Roman" w:hAnsi="Times New Roman"/>
          <w:sz w:val="24"/>
          <w:szCs w:val="24"/>
        </w:rPr>
      </w:pPr>
    </w:p>
    <w:p w14:paraId="7736859E" w14:textId="154160ED" w:rsidR="003C2FAF" w:rsidRDefault="00D03650" w:rsidP="00467B86">
      <w:pPr>
        <w:spacing w:after="0" w:line="360" w:lineRule="auto"/>
        <w:jc w:val="both"/>
        <w:rPr>
          <w:rFonts w:ascii="Times New Roman" w:hAnsi="Times New Roman"/>
          <w:sz w:val="24"/>
          <w:szCs w:val="24"/>
        </w:rPr>
      </w:pPr>
      <w:r>
        <w:rPr>
          <w:rFonts w:ascii="Times New Roman" w:hAnsi="Times New Roman"/>
          <w:sz w:val="24"/>
          <w:szCs w:val="24"/>
        </w:rPr>
        <w:t>Para comprender esta relación, es necesario entender que e</w:t>
      </w:r>
      <w:r w:rsidR="00D007E2">
        <w:rPr>
          <w:rFonts w:ascii="Times New Roman" w:hAnsi="Times New Roman"/>
          <w:sz w:val="24"/>
          <w:szCs w:val="24"/>
        </w:rPr>
        <w:t xml:space="preserve">l patrimonio </w:t>
      </w:r>
      <w:r w:rsidR="003605D8">
        <w:rPr>
          <w:rFonts w:ascii="Times New Roman" w:hAnsi="Times New Roman"/>
          <w:sz w:val="24"/>
          <w:szCs w:val="24"/>
        </w:rPr>
        <w:t>cultural</w:t>
      </w:r>
      <w:r w:rsidR="00D007E2">
        <w:rPr>
          <w:rFonts w:ascii="Times New Roman" w:hAnsi="Times New Roman"/>
          <w:sz w:val="24"/>
          <w:szCs w:val="24"/>
        </w:rPr>
        <w:t xml:space="preserve"> no se enfoca solamente en elementos tangibles como: estatuas, monumentos y</w:t>
      </w:r>
      <w:r w:rsidR="00A87204">
        <w:rPr>
          <w:rFonts w:ascii="Times New Roman" w:hAnsi="Times New Roman"/>
          <w:sz w:val="24"/>
          <w:szCs w:val="24"/>
        </w:rPr>
        <w:t xml:space="preserve"> construcciones arquitectónicas o</w:t>
      </w:r>
      <w:r w:rsidR="0078342D">
        <w:rPr>
          <w:rFonts w:ascii="Times New Roman" w:hAnsi="Times New Roman"/>
          <w:sz w:val="24"/>
          <w:szCs w:val="24"/>
        </w:rPr>
        <w:t xml:space="preserve"> por ejemplo, formales declaraciones de la “flor nacional”, el himno nacional, como muchas veces se ha </w:t>
      </w:r>
      <w:proofErr w:type="gramStart"/>
      <w:r w:rsidR="0078342D">
        <w:rPr>
          <w:rFonts w:ascii="Times New Roman" w:hAnsi="Times New Roman"/>
          <w:sz w:val="24"/>
          <w:szCs w:val="24"/>
        </w:rPr>
        <w:t>interpretado,  también</w:t>
      </w:r>
      <w:proofErr w:type="gramEnd"/>
      <w:r w:rsidR="0078342D">
        <w:rPr>
          <w:rFonts w:ascii="Times New Roman" w:hAnsi="Times New Roman"/>
          <w:sz w:val="24"/>
          <w:szCs w:val="24"/>
        </w:rPr>
        <w:t xml:space="preserve"> abarca las costumbres y tradiciones de un pueblo. Como señala la UNESCO,</w:t>
      </w:r>
    </w:p>
    <w:p w14:paraId="67E2F473" w14:textId="77777777" w:rsidR="00C0038C" w:rsidRDefault="00C0038C" w:rsidP="00467B86">
      <w:pPr>
        <w:spacing w:after="0" w:line="360" w:lineRule="auto"/>
        <w:jc w:val="both"/>
        <w:rPr>
          <w:rFonts w:ascii="Times New Roman" w:hAnsi="Times New Roman"/>
          <w:sz w:val="24"/>
          <w:szCs w:val="24"/>
        </w:rPr>
      </w:pPr>
    </w:p>
    <w:p w14:paraId="588CCBF5" w14:textId="1AF33972" w:rsidR="00D007E2" w:rsidRDefault="00561968" w:rsidP="00467B86">
      <w:pPr>
        <w:spacing w:after="0" w:line="360" w:lineRule="auto"/>
        <w:ind w:left="1416"/>
        <w:jc w:val="both"/>
        <w:rPr>
          <w:rFonts w:ascii="Times New Roman" w:hAnsi="Times New Roman"/>
          <w:sz w:val="24"/>
          <w:szCs w:val="24"/>
        </w:rPr>
      </w:pPr>
      <w:r w:rsidRPr="00561968">
        <w:rPr>
          <w:rFonts w:ascii="Times New Roman" w:hAnsi="Times New Roman"/>
          <w:i/>
          <w:sz w:val="24"/>
          <w:szCs w:val="24"/>
        </w:rPr>
        <w:t>“</w:t>
      </w:r>
      <w:r w:rsidR="00D007E2" w:rsidRPr="00561968">
        <w:rPr>
          <w:rFonts w:ascii="Times New Roman" w:hAnsi="Times New Roman"/>
          <w:i/>
          <w:sz w:val="24"/>
          <w:szCs w:val="24"/>
        </w:rPr>
        <w:t xml:space="preserve">El patrimonio cultural no se limita a monumentos y colecciones de objetos, sino que comprende también tradiciones o expresiones vivas heredadas de nuestros antepasados y transmitidas a nuestros descendientes, como tradiciones orales, artes del espectáculo, usos sociales, rituales, actos </w:t>
      </w:r>
      <w:r w:rsidR="00D007E2" w:rsidRPr="00561968">
        <w:rPr>
          <w:rFonts w:ascii="Times New Roman" w:hAnsi="Times New Roman"/>
          <w:i/>
          <w:sz w:val="24"/>
          <w:szCs w:val="24"/>
        </w:rPr>
        <w:lastRenderedPageBreak/>
        <w:t>festivos, conocimientos y prácticas relativos a la naturaleza y el universo, y saberes y técnicas vincul</w:t>
      </w:r>
      <w:r w:rsidR="00DA741B" w:rsidRPr="00561968">
        <w:rPr>
          <w:rFonts w:ascii="Times New Roman" w:hAnsi="Times New Roman"/>
          <w:i/>
          <w:sz w:val="24"/>
          <w:szCs w:val="24"/>
        </w:rPr>
        <w:t>ados a la artesanía tradicional</w:t>
      </w:r>
      <w:r w:rsidRPr="00561968">
        <w:rPr>
          <w:rFonts w:ascii="Times New Roman" w:hAnsi="Times New Roman"/>
          <w:i/>
          <w:sz w:val="24"/>
          <w:szCs w:val="24"/>
        </w:rPr>
        <w:t>”</w:t>
      </w:r>
      <w:r>
        <w:rPr>
          <w:rStyle w:val="Refdenotaalpie"/>
          <w:rFonts w:ascii="Times New Roman" w:hAnsi="Times New Roman"/>
          <w:sz w:val="24"/>
          <w:szCs w:val="24"/>
        </w:rPr>
        <w:footnoteReference w:id="49"/>
      </w:r>
      <w:r>
        <w:rPr>
          <w:rFonts w:ascii="Times New Roman" w:hAnsi="Times New Roman"/>
          <w:sz w:val="24"/>
          <w:szCs w:val="24"/>
        </w:rPr>
        <w:t>.</w:t>
      </w:r>
    </w:p>
    <w:p w14:paraId="424CC566" w14:textId="77777777" w:rsidR="00874115" w:rsidRDefault="00874115" w:rsidP="00467B86">
      <w:pPr>
        <w:spacing w:after="0" w:line="360" w:lineRule="auto"/>
        <w:ind w:left="1416"/>
        <w:jc w:val="both"/>
        <w:rPr>
          <w:rFonts w:ascii="Times New Roman" w:hAnsi="Times New Roman"/>
          <w:sz w:val="24"/>
          <w:szCs w:val="24"/>
        </w:rPr>
      </w:pPr>
    </w:p>
    <w:p w14:paraId="3187215A" w14:textId="0BBC7AFB" w:rsidR="00D36B3E" w:rsidRDefault="0078342D" w:rsidP="00467B86">
      <w:pPr>
        <w:spacing w:after="0" w:line="360" w:lineRule="auto"/>
        <w:jc w:val="both"/>
        <w:rPr>
          <w:rFonts w:ascii="Times New Roman" w:hAnsi="Times New Roman"/>
          <w:sz w:val="24"/>
          <w:szCs w:val="24"/>
        </w:rPr>
      </w:pPr>
      <w:r>
        <w:rPr>
          <w:rFonts w:ascii="Times New Roman" w:hAnsi="Times New Roman"/>
          <w:sz w:val="24"/>
          <w:szCs w:val="24"/>
        </w:rPr>
        <w:t>El patrimonio n</w:t>
      </w:r>
      <w:r w:rsidR="00D26FA0">
        <w:rPr>
          <w:rFonts w:ascii="Times New Roman" w:hAnsi="Times New Roman"/>
          <w:sz w:val="24"/>
          <w:szCs w:val="24"/>
        </w:rPr>
        <w:t xml:space="preserve">o es solo la conservación de objetos o materiales que pueden tener </w:t>
      </w:r>
      <w:r w:rsidR="00106847">
        <w:rPr>
          <w:rFonts w:ascii="Times New Roman" w:hAnsi="Times New Roman"/>
          <w:sz w:val="24"/>
          <w:szCs w:val="24"/>
        </w:rPr>
        <w:t>un valor económico, histórico o emocional para alguna colectividad en específico, considerado</w:t>
      </w:r>
      <w:r w:rsidR="00D26FA0">
        <w:rPr>
          <w:rFonts w:ascii="Times New Roman" w:hAnsi="Times New Roman"/>
          <w:sz w:val="24"/>
          <w:szCs w:val="24"/>
        </w:rPr>
        <w:t xml:space="preserve"> como </w:t>
      </w:r>
      <w:r w:rsidR="00106847">
        <w:rPr>
          <w:rFonts w:ascii="Times New Roman" w:hAnsi="Times New Roman"/>
          <w:sz w:val="24"/>
          <w:szCs w:val="24"/>
        </w:rPr>
        <w:t>patrimonio cultural, sino también, “las tradiciones o expresiones vivas heredadas”</w:t>
      </w:r>
      <w:r w:rsidR="005D43A4">
        <w:rPr>
          <w:rFonts w:ascii="Times New Roman" w:hAnsi="Times New Roman"/>
          <w:sz w:val="24"/>
          <w:szCs w:val="24"/>
        </w:rPr>
        <w:t>. Estos elementos son los que dan origen a la identidad cultural de una nación.</w:t>
      </w:r>
      <w:r w:rsidR="0039228B">
        <w:rPr>
          <w:rFonts w:ascii="Times New Roman" w:hAnsi="Times New Roman"/>
          <w:sz w:val="24"/>
          <w:szCs w:val="24"/>
        </w:rPr>
        <w:t xml:space="preserve"> Del patrimonio a la identidad. Desde esta mirada podemos encontrar dos tipos de pat</w:t>
      </w:r>
      <w:r w:rsidR="00DB0027">
        <w:rPr>
          <w:rFonts w:ascii="Times New Roman" w:hAnsi="Times New Roman"/>
          <w:sz w:val="24"/>
          <w:szCs w:val="24"/>
        </w:rPr>
        <w:t>r</w:t>
      </w:r>
      <w:r>
        <w:rPr>
          <w:rFonts w:ascii="Times New Roman" w:hAnsi="Times New Roman"/>
          <w:sz w:val="24"/>
          <w:szCs w:val="24"/>
        </w:rPr>
        <w:t>imonios: material e inmaterial.</w:t>
      </w:r>
    </w:p>
    <w:p w14:paraId="5F1F8004" w14:textId="77777777" w:rsidR="00874115" w:rsidRDefault="00874115" w:rsidP="00467B86">
      <w:pPr>
        <w:spacing w:after="0" w:line="360" w:lineRule="auto"/>
        <w:jc w:val="both"/>
        <w:rPr>
          <w:rFonts w:ascii="Times New Roman" w:hAnsi="Times New Roman"/>
          <w:sz w:val="24"/>
          <w:szCs w:val="24"/>
        </w:rPr>
      </w:pPr>
    </w:p>
    <w:p w14:paraId="397165F1" w14:textId="1851BEFA" w:rsidR="00DE415A" w:rsidRDefault="00DE415A" w:rsidP="00467B86">
      <w:pPr>
        <w:spacing w:after="0" w:line="360" w:lineRule="auto"/>
        <w:jc w:val="both"/>
        <w:rPr>
          <w:rFonts w:ascii="Times New Roman" w:hAnsi="Times New Roman"/>
          <w:sz w:val="24"/>
          <w:szCs w:val="24"/>
        </w:rPr>
      </w:pPr>
      <w:r>
        <w:rPr>
          <w:rFonts w:ascii="Times New Roman" w:hAnsi="Times New Roman"/>
          <w:sz w:val="24"/>
          <w:szCs w:val="24"/>
        </w:rPr>
        <w:t>Por esa razón, estos elementos culturales son importantes para una cultura, ya que permiten tener una</w:t>
      </w:r>
      <w:r w:rsidR="00C0038C">
        <w:rPr>
          <w:rFonts w:ascii="Times New Roman" w:hAnsi="Times New Roman"/>
          <w:sz w:val="24"/>
          <w:szCs w:val="24"/>
        </w:rPr>
        <w:t xml:space="preserve"> identidad diferenciada de otros grupos sociales</w:t>
      </w:r>
      <w:r>
        <w:rPr>
          <w:rFonts w:ascii="Times New Roman" w:hAnsi="Times New Roman"/>
          <w:sz w:val="24"/>
          <w:szCs w:val="24"/>
        </w:rPr>
        <w:t>, aun si existen ciertas semejanzas</w:t>
      </w:r>
      <w:r w:rsidR="00063394">
        <w:rPr>
          <w:rFonts w:ascii="Times New Roman" w:hAnsi="Times New Roman"/>
          <w:sz w:val="24"/>
          <w:szCs w:val="24"/>
        </w:rPr>
        <w:t xml:space="preserve"> (bailes, danzas, rituales)</w:t>
      </w:r>
      <w:r w:rsidR="00B5399C">
        <w:rPr>
          <w:rFonts w:ascii="Times New Roman" w:hAnsi="Times New Roman"/>
          <w:sz w:val="24"/>
          <w:szCs w:val="24"/>
        </w:rPr>
        <w:t xml:space="preserve"> entre culturas</w:t>
      </w:r>
      <w:r>
        <w:rPr>
          <w:rFonts w:ascii="Times New Roman" w:hAnsi="Times New Roman"/>
          <w:sz w:val="24"/>
          <w:szCs w:val="24"/>
        </w:rPr>
        <w:t>, la esencia de la identidad de un pueblo, siempre se distinguirá.</w:t>
      </w:r>
    </w:p>
    <w:p w14:paraId="567F038D" w14:textId="77777777" w:rsidR="00874115" w:rsidRDefault="00874115" w:rsidP="00467B86">
      <w:pPr>
        <w:spacing w:after="0" w:line="360" w:lineRule="auto"/>
        <w:jc w:val="both"/>
        <w:rPr>
          <w:rFonts w:ascii="Times New Roman" w:hAnsi="Times New Roman"/>
          <w:sz w:val="24"/>
          <w:szCs w:val="24"/>
        </w:rPr>
      </w:pPr>
    </w:p>
    <w:p w14:paraId="2E0DA5E3" w14:textId="0A4893BC" w:rsidR="009117BF" w:rsidRDefault="009117BF" w:rsidP="00467B86">
      <w:pPr>
        <w:spacing w:after="0" w:line="360" w:lineRule="auto"/>
        <w:jc w:val="both"/>
        <w:rPr>
          <w:rFonts w:ascii="Times New Roman" w:hAnsi="Times New Roman"/>
          <w:sz w:val="24"/>
          <w:szCs w:val="24"/>
        </w:rPr>
      </w:pPr>
      <w:r>
        <w:rPr>
          <w:rFonts w:ascii="Times New Roman" w:hAnsi="Times New Roman"/>
          <w:sz w:val="24"/>
          <w:szCs w:val="24"/>
        </w:rPr>
        <w:t>Bajo esta concepción se puede establecer que la identidad cultural se exterioriza del patrimonio cultural</w:t>
      </w:r>
      <w:r w:rsidR="005F6182">
        <w:rPr>
          <w:rFonts w:ascii="Times New Roman" w:hAnsi="Times New Roman"/>
          <w:sz w:val="24"/>
          <w:szCs w:val="24"/>
        </w:rPr>
        <w:t>, pues esta incluso la precede. Como señala Molano:</w:t>
      </w:r>
    </w:p>
    <w:p w14:paraId="61B819DA" w14:textId="77777777" w:rsidR="00874115" w:rsidRDefault="00874115" w:rsidP="00467B86">
      <w:pPr>
        <w:spacing w:after="0" w:line="360" w:lineRule="auto"/>
        <w:jc w:val="both"/>
        <w:rPr>
          <w:rFonts w:ascii="Times New Roman" w:hAnsi="Times New Roman"/>
          <w:sz w:val="24"/>
          <w:szCs w:val="24"/>
        </w:rPr>
      </w:pPr>
    </w:p>
    <w:p w14:paraId="0AB2D957" w14:textId="162DE65C" w:rsidR="005F6182" w:rsidRDefault="00561968" w:rsidP="00467B86">
      <w:pPr>
        <w:spacing w:after="0" w:line="360" w:lineRule="auto"/>
        <w:ind w:left="1416"/>
        <w:jc w:val="both"/>
        <w:rPr>
          <w:rFonts w:ascii="Times New Roman" w:hAnsi="Times New Roman"/>
          <w:sz w:val="24"/>
          <w:szCs w:val="24"/>
        </w:rPr>
      </w:pPr>
      <w:r w:rsidRPr="00561968">
        <w:rPr>
          <w:rFonts w:ascii="Times New Roman" w:hAnsi="Times New Roman"/>
          <w:i/>
          <w:sz w:val="24"/>
          <w:szCs w:val="24"/>
        </w:rPr>
        <w:t>“</w:t>
      </w:r>
      <w:r w:rsidR="005F6182" w:rsidRPr="00561968">
        <w:rPr>
          <w:rFonts w:ascii="Times New Roman" w:hAnsi="Times New Roman"/>
          <w:i/>
          <w:sz w:val="24"/>
          <w:szCs w:val="24"/>
        </w:rPr>
        <w:t xml:space="preserve">La identidad sólo es posible y puede manifestarse a partir del patrimonio cultural, que existe de antemano y su existencia es independiente de su reconocimiento o valoración. Es la sociedad la </w:t>
      </w:r>
      <w:proofErr w:type="gramStart"/>
      <w:r w:rsidR="005F6182" w:rsidRPr="00561968">
        <w:rPr>
          <w:rFonts w:ascii="Times New Roman" w:hAnsi="Times New Roman"/>
          <w:i/>
          <w:sz w:val="24"/>
          <w:szCs w:val="24"/>
        </w:rPr>
        <w:t>que</w:t>
      </w:r>
      <w:proofErr w:type="gramEnd"/>
      <w:r w:rsidR="005F6182" w:rsidRPr="00561968">
        <w:rPr>
          <w:rFonts w:ascii="Times New Roman" w:hAnsi="Times New Roman"/>
          <w:i/>
          <w:sz w:val="24"/>
          <w:szCs w:val="24"/>
        </w:rPr>
        <w:t xml:space="preserve"> a manera de agente activo, configura su patrimonio cultural al establecer e identificar aquellos elementos que desea valorar y que asume como propios y los que, de manera natural, se van convirtien</w:t>
      </w:r>
      <w:r w:rsidR="00DA741B" w:rsidRPr="00561968">
        <w:rPr>
          <w:rFonts w:ascii="Times New Roman" w:hAnsi="Times New Roman"/>
          <w:i/>
          <w:sz w:val="24"/>
          <w:szCs w:val="24"/>
        </w:rPr>
        <w:t>do en el referente de identidad</w:t>
      </w:r>
      <w:r w:rsidRPr="00561968">
        <w:rPr>
          <w:rFonts w:ascii="Times New Roman" w:hAnsi="Times New Roman"/>
          <w:i/>
          <w:sz w:val="24"/>
          <w:szCs w:val="24"/>
        </w:rPr>
        <w:t>”</w:t>
      </w:r>
      <w:r>
        <w:rPr>
          <w:rStyle w:val="Refdenotaalpie"/>
          <w:rFonts w:ascii="Times New Roman" w:hAnsi="Times New Roman"/>
          <w:sz w:val="24"/>
          <w:szCs w:val="24"/>
        </w:rPr>
        <w:footnoteReference w:id="50"/>
      </w:r>
      <w:r>
        <w:rPr>
          <w:rFonts w:ascii="Times New Roman" w:hAnsi="Times New Roman"/>
          <w:sz w:val="24"/>
          <w:szCs w:val="24"/>
        </w:rPr>
        <w:t>.</w:t>
      </w:r>
    </w:p>
    <w:p w14:paraId="30BA05FB" w14:textId="77777777" w:rsidR="00874115" w:rsidRDefault="00874115" w:rsidP="00467B86">
      <w:pPr>
        <w:spacing w:after="0" w:line="360" w:lineRule="auto"/>
        <w:ind w:left="1416"/>
        <w:jc w:val="both"/>
        <w:rPr>
          <w:rFonts w:ascii="Times New Roman" w:hAnsi="Times New Roman"/>
          <w:sz w:val="24"/>
          <w:szCs w:val="24"/>
        </w:rPr>
      </w:pPr>
    </w:p>
    <w:p w14:paraId="5937203D" w14:textId="19B18E6A" w:rsidR="00825EC3" w:rsidRDefault="009F7E7F" w:rsidP="00467B86">
      <w:pPr>
        <w:spacing w:after="0" w:line="360" w:lineRule="auto"/>
        <w:jc w:val="both"/>
        <w:rPr>
          <w:rFonts w:ascii="Times New Roman" w:hAnsi="Times New Roman"/>
          <w:sz w:val="24"/>
          <w:szCs w:val="24"/>
        </w:rPr>
      </w:pPr>
      <w:r>
        <w:rPr>
          <w:rFonts w:ascii="Times New Roman" w:hAnsi="Times New Roman"/>
          <w:sz w:val="24"/>
          <w:szCs w:val="24"/>
        </w:rPr>
        <w:t xml:space="preserve">Una vez que una etnia o comunidad se </w:t>
      </w:r>
      <w:r w:rsidR="0078342D">
        <w:rPr>
          <w:rFonts w:ascii="Times New Roman" w:hAnsi="Times New Roman"/>
          <w:sz w:val="24"/>
          <w:szCs w:val="24"/>
        </w:rPr>
        <w:t>constituye, contará</w:t>
      </w:r>
      <w:r>
        <w:rPr>
          <w:rFonts w:ascii="Times New Roman" w:hAnsi="Times New Roman"/>
          <w:sz w:val="24"/>
          <w:szCs w:val="24"/>
        </w:rPr>
        <w:t xml:space="preserve"> con diversos elementos patrimoniales, de los cuales, mediante una construcción y acuerdo colectivo de los miembros, se tomaran algunos y se dejaran otros. Esto con el fin de generar una base sólida en sus costumbres, tradiciones, símbolos, </w:t>
      </w:r>
      <w:r w:rsidR="0078342D">
        <w:rPr>
          <w:rFonts w:ascii="Times New Roman" w:hAnsi="Times New Roman"/>
          <w:sz w:val="24"/>
          <w:szCs w:val="24"/>
        </w:rPr>
        <w:t>entre otros, q</w:t>
      </w:r>
      <w:r w:rsidR="003862C2">
        <w:rPr>
          <w:rFonts w:ascii="Times New Roman" w:hAnsi="Times New Roman"/>
          <w:sz w:val="24"/>
          <w:szCs w:val="24"/>
        </w:rPr>
        <w:t>ue pasará</w:t>
      </w:r>
      <w:r w:rsidR="0078342D">
        <w:rPr>
          <w:rFonts w:ascii="Times New Roman" w:hAnsi="Times New Roman"/>
          <w:sz w:val="24"/>
          <w:szCs w:val="24"/>
        </w:rPr>
        <w:t>n</w:t>
      </w:r>
      <w:r w:rsidR="00A55482">
        <w:rPr>
          <w:rFonts w:ascii="Times New Roman" w:hAnsi="Times New Roman"/>
          <w:sz w:val="24"/>
          <w:szCs w:val="24"/>
        </w:rPr>
        <w:t xml:space="preserve"> a ser parte de su identidad. Una </w:t>
      </w:r>
      <w:r w:rsidR="00A55482">
        <w:rPr>
          <w:rFonts w:ascii="Times New Roman" w:hAnsi="Times New Roman"/>
          <w:sz w:val="24"/>
          <w:szCs w:val="24"/>
        </w:rPr>
        <w:lastRenderedPageBreak/>
        <w:t xml:space="preserve">identidad sólida que prevalecerá en el tiempo. </w:t>
      </w:r>
      <w:r w:rsidR="00907A39">
        <w:rPr>
          <w:rFonts w:ascii="Times New Roman" w:hAnsi="Times New Roman"/>
          <w:sz w:val="24"/>
          <w:szCs w:val="24"/>
        </w:rPr>
        <w:t xml:space="preserve">Por ende, podemos constituir, que los elementos patrimoniales </w:t>
      </w:r>
      <w:r w:rsidR="0078342D">
        <w:rPr>
          <w:rFonts w:ascii="Times New Roman" w:hAnsi="Times New Roman"/>
          <w:sz w:val="24"/>
          <w:szCs w:val="24"/>
        </w:rPr>
        <w:t>preceden a la identidad de una n</w:t>
      </w:r>
      <w:r w:rsidR="00907A39">
        <w:rPr>
          <w:rFonts w:ascii="Times New Roman" w:hAnsi="Times New Roman"/>
          <w:sz w:val="24"/>
          <w:szCs w:val="24"/>
        </w:rPr>
        <w:t>ación</w:t>
      </w:r>
      <w:r w:rsidR="00A079A9">
        <w:rPr>
          <w:rFonts w:ascii="Times New Roman" w:hAnsi="Times New Roman"/>
          <w:sz w:val="24"/>
          <w:szCs w:val="24"/>
        </w:rPr>
        <w:t xml:space="preserve"> (y la nación precede al Estado</w:t>
      </w:r>
      <w:r w:rsidR="0078342D">
        <w:rPr>
          <w:rFonts w:ascii="Times New Roman" w:hAnsi="Times New Roman"/>
          <w:sz w:val="24"/>
          <w:szCs w:val="24"/>
        </w:rPr>
        <w:t>). P</w:t>
      </w:r>
      <w:r w:rsidR="00907A39">
        <w:rPr>
          <w:rFonts w:ascii="Times New Roman" w:hAnsi="Times New Roman"/>
          <w:sz w:val="24"/>
          <w:szCs w:val="24"/>
        </w:rPr>
        <w:t>osteriormente los individuos que pertenezcan a esta, serán los encargados de otorgarle el valor y significancia para la conformación de su identidad</w:t>
      </w:r>
      <w:r w:rsidR="00063394">
        <w:rPr>
          <w:rFonts w:ascii="Times New Roman" w:hAnsi="Times New Roman"/>
          <w:sz w:val="24"/>
          <w:szCs w:val="24"/>
        </w:rPr>
        <w:t xml:space="preserve"> y</w:t>
      </w:r>
      <w:r w:rsidR="007D7714">
        <w:rPr>
          <w:rFonts w:ascii="Times New Roman" w:hAnsi="Times New Roman"/>
          <w:sz w:val="24"/>
          <w:szCs w:val="24"/>
        </w:rPr>
        <w:t xml:space="preserve"> sentido de perten</w:t>
      </w:r>
      <w:r w:rsidR="00063394">
        <w:rPr>
          <w:rFonts w:ascii="Times New Roman" w:hAnsi="Times New Roman"/>
          <w:sz w:val="24"/>
          <w:szCs w:val="24"/>
        </w:rPr>
        <w:t>en</w:t>
      </w:r>
      <w:r w:rsidR="007D7714">
        <w:rPr>
          <w:rFonts w:ascii="Times New Roman" w:hAnsi="Times New Roman"/>
          <w:sz w:val="24"/>
          <w:szCs w:val="24"/>
        </w:rPr>
        <w:t>cia</w:t>
      </w:r>
      <w:r w:rsidR="00825EC3">
        <w:rPr>
          <w:rFonts w:ascii="Times New Roman" w:hAnsi="Times New Roman"/>
          <w:sz w:val="24"/>
          <w:szCs w:val="24"/>
        </w:rPr>
        <w:t xml:space="preserve"> en el tiempo</w:t>
      </w:r>
      <w:r w:rsidR="00B739E7">
        <w:rPr>
          <w:rFonts w:ascii="Times New Roman" w:hAnsi="Times New Roman"/>
          <w:sz w:val="24"/>
          <w:szCs w:val="24"/>
        </w:rPr>
        <w:t xml:space="preserve">. </w:t>
      </w:r>
      <w:r w:rsidR="00825EC3">
        <w:rPr>
          <w:rFonts w:ascii="Times New Roman" w:hAnsi="Times New Roman"/>
          <w:sz w:val="24"/>
          <w:szCs w:val="24"/>
        </w:rPr>
        <w:t>De lo contrario, al no entregarle la importancia y cuidado q</w:t>
      </w:r>
      <w:r w:rsidR="004E2282">
        <w:rPr>
          <w:rFonts w:ascii="Times New Roman" w:hAnsi="Times New Roman"/>
          <w:sz w:val="24"/>
          <w:szCs w:val="24"/>
        </w:rPr>
        <w:t>ue estos necesitan, solo llevará</w:t>
      </w:r>
      <w:r w:rsidR="00825EC3">
        <w:rPr>
          <w:rFonts w:ascii="Times New Roman" w:hAnsi="Times New Roman"/>
          <w:sz w:val="24"/>
          <w:szCs w:val="24"/>
        </w:rPr>
        <w:t xml:space="preserve"> al desgaste de su identidad. Como vuelve a especificar Molano:</w:t>
      </w:r>
    </w:p>
    <w:p w14:paraId="6B842C26" w14:textId="77777777" w:rsidR="00874115" w:rsidRDefault="00874115" w:rsidP="00467B86">
      <w:pPr>
        <w:spacing w:after="0" w:line="360" w:lineRule="auto"/>
        <w:jc w:val="both"/>
        <w:rPr>
          <w:rFonts w:ascii="Times New Roman" w:hAnsi="Times New Roman"/>
          <w:sz w:val="24"/>
          <w:szCs w:val="24"/>
        </w:rPr>
      </w:pPr>
    </w:p>
    <w:p w14:paraId="1288BFC4" w14:textId="3DDDBF39" w:rsidR="00636DD6" w:rsidRDefault="0005501C" w:rsidP="00467B86">
      <w:pPr>
        <w:spacing w:after="0" w:line="360" w:lineRule="auto"/>
        <w:ind w:left="1416"/>
        <w:jc w:val="both"/>
        <w:rPr>
          <w:rFonts w:ascii="Times New Roman" w:hAnsi="Times New Roman"/>
          <w:sz w:val="24"/>
          <w:szCs w:val="24"/>
        </w:rPr>
      </w:pPr>
      <w:r w:rsidRPr="0005501C">
        <w:rPr>
          <w:rFonts w:ascii="Times New Roman" w:hAnsi="Times New Roman"/>
          <w:i/>
          <w:sz w:val="24"/>
          <w:szCs w:val="24"/>
        </w:rPr>
        <w:t>“</w:t>
      </w:r>
      <w:r w:rsidR="00825EC3" w:rsidRPr="0005501C">
        <w:rPr>
          <w:rFonts w:ascii="Times New Roman" w:hAnsi="Times New Roman"/>
          <w:i/>
          <w:sz w:val="24"/>
          <w:szCs w:val="24"/>
        </w:rPr>
        <w:t>Destruir un patrimonio o dejar que se deteriore es negar una parte de la historia de un grupo humano, de su legado cultural. El patrimonio que ha producido a lo largo de su historia y ha logrado conservar un pueblo, es lo que lo distingue, lo que logra identificarlo, lo que alimenta su identidad cultural y lo que define mejor su a</w:t>
      </w:r>
      <w:r w:rsidR="00DA741B" w:rsidRPr="0005501C">
        <w:rPr>
          <w:rFonts w:ascii="Times New Roman" w:hAnsi="Times New Roman"/>
          <w:i/>
          <w:sz w:val="24"/>
          <w:szCs w:val="24"/>
        </w:rPr>
        <w:t>porte específico a la humanidad</w:t>
      </w:r>
      <w:r w:rsidRPr="0005501C">
        <w:rPr>
          <w:rFonts w:ascii="Times New Roman" w:hAnsi="Times New Roman"/>
          <w:i/>
          <w:sz w:val="24"/>
          <w:szCs w:val="24"/>
        </w:rPr>
        <w:t>”</w:t>
      </w:r>
      <w:r>
        <w:rPr>
          <w:rStyle w:val="Refdenotaalpie"/>
          <w:rFonts w:ascii="Times New Roman" w:hAnsi="Times New Roman"/>
          <w:sz w:val="24"/>
          <w:szCs w:val="24"/>
        </w:rPr>
        <w:footnoteReference w:id="51"/>
      </w:r>
      <w:r>
        <w:rPr>
          <w:rFonts w:ascii="Times New Roman" w:hAnsi="Times New Roman"/>
          <w:sz w:val="24"/>
          <w:szCs w:val="24"/>
        </w:rPr>
        <w:t>.</w:t>
      </w:r>
    </w:p>
    <w:p w14:paraId="57CA71C5" w14:textId="77777777" w:rsidR="00874115" w:rsidRDefault="00874115" w:rsidP="00467B86">
      <w:pPr>
        <w:spacing w:after="0" w:line="360" w:lineRule="auto"/>
        <w:ind w:left="1416"/>
        <w:jc w:val="both"/>
        <w:rPr>
          <w:rFonts w:ascii="Times New Roman" w:hAnsi="Times New Roman"/>
          <w:sz w:val="24"/>
          <w:szCs w:val="24"/>
        </w:rPr>
      </w:pPr>
    </w:p>
    <w:p w14:paraId="5BE348EC" w14:textId="3F99670B" w:rsidR="00DE415A" w:rsidRDefault="00D471CC" w:rsidP="00467B86">
      <w:pPr>
        <w:spacing w:after="0" w:line="360" w:lineRule="auto"/>
        <w:jc w:val="both"/>
        <w:rPr>
          <w:rFonts w:ascii="Times New Roman" w:hAnsi="Times New Roman"/>
          <w:sz w:val="24"/>
          <w:szCs w:val="24"/>
        </w:rPr>
      </w:pPr>
      <w:r>
        <w:rPr>
          <w:rFonts w:ascii="Times New Roman" w:hAnsi="Times New Roman"/>
          <w:sz w:val="24"/>
          <w:szCs w:val="24"/>
        </w:rPr>
        <w:t>De esta manera, si los gru</w:t>
      </w:r>
      <w:r w:rsidR="0078342D">
        <w:rPr>
          <w:rFonts w:ascii="Times New Roman" w:hAnsi="Times New Roman"/>
          <w:sz w:val="24"/>
          <w:szCs w:val="24"/>
        </w:rPr>
        <w:t>pos consolidados de una cultura</w:t>
      </w:r>
      <w:r>
        <w:rPr>
          <w:rFonts w:ascii="Times New Roman" w:hAnsi="Times New Roman"/>
          <w:sz w:val="24"/>
          <w:szCs w:val="24"/>
        </w:rPr>
        <w:t xml:space="preserve"> resguardan sus fundamentos históricos</w:t>
      </w:r>
      <w:r w:rsidR="00456414">
        <w:rPr>
          <w:rFonts w:ascii="Times New Roman" w:hAnsi="Times New Roman"/>
          <w:sz w:val="24"/>
          <w:szCs w:val="24"/>
        </w:rPr>
        <w:t xml:space="preserve">, no solo </w:t>
      </w:r>
      <w:r w:rsidR="0078342D">
        <w:rPr>
          <w:rFonts w:ascii="Times New Roman" w:hAnsi="Times New Roman"/>
          <w:sz w:val="24"/>
          <w:szCs w:val="24"/>
        </w:rPr>
        <w:t>articularán</w:t>
      </w:r>
      <w:r w:rsidR="00456414">
        <w:rPr>
          <w:rFonts w:ascii="Times New Roman" w:hAnsi="Times New Roman"/>
          <w:sz w:val="24"/>
          <w:szCs w:val="24"/>
        </w:rPr>
        <w:t xml:space="preserve"> un aporte cultural para ellos mismo</w:t>
      </w:r>
      <w:r w:rsidR="001F51E6">
        <w:rPr>
          <w:rFonts w:ascii="Times New Roman" w:hAnsi="Times New Roman"/>
          <w:sz w:val="24"/>
          <w:szCs w:val="24"/>
        </w:rPr>
        <w:t xml:space="preserve">s </w:t>
      </w:r>
      <w:r w:rsidR="0078342D">
        <w:rPr>
          <w:rFonts w:ascii="Times New Roman" w:hAnsi="Times New Roman"/>
          <w:sz w:val="24"/>
          <w:szCs w:val="24"/>
        </w:rPr>
        <w:t>y su continuidad en el</w:t>
      </w:r>
      <w:r w:rsidR="00072C78">
        <w:rPr>
          <w:rFonts w:ascii="Times New Roman" w:hAnsi="Times New Roman"/>
          <w:sz w:val="24"/>
          <w:szCs w:val="24"/>
        </w:rPr>
        <w:t xml:space="preserve"> tiempo. Ello además significará</w:t>
      </w:r>
      <w:r w:rsidR="0078342D">
        <w:rPr>
          <w:rFonts w:ascii="Times New Roman" w:hAnsi="Times New Roman"/>
          <w:sz w:val="24"/>
          <w:szCs w:val="24"/>
        </w:rPr>
        <w:t xml:space="preserve"> un aporte para la humanidad en general.</w:t>
      </w:r>
      <w:r w:rsidR="00456414">
        <w:rPr>
          <w:rFonts w:ascii="Times New Roman" w:hAnsi="Times New Roman"/>
          <w:sz w:val="24"/>
          <w:szCs w:val="24"/>
        </w:rPr>
        <w:t xml:space="preserve"> </w:t>
      </w:r>
      <w:r w:rsidR="0078342D">
        <w:rPr>
          <w:rFonts w:ascii="Times New Roman" w:hAnsi="Times New Roman"/>
          <w:sz w:val="24"/>
          <w:szCs w:val="24"/>
        </w:rPr>
        <w:t xml:space="preserve">Sobre </w:t>
      </w:r>
      <w:proofErr w:type="gramStart"/>
      <w:r w:rsidR="0078342D">
        <w:rPr>
          <w:rFonts w:ascii="Times New Roman" w:hAnsi="Times New Roman"/>
          <w:sz w:val="24"/>
          <w:szCs w:val="24"/>
        </w:rPr>
        <w:t>todo</w:t>
      </w:r>
      <w:proofErr w:type="gramEnd"/>
      <w:r w:rsidR="0078342D">
        <w:rPr>
          <w:rFonts w:ascii="Times New Roman" w:hAnsi="Times New Roman"/>
          <w:sz w:val="24"/>
          <w:szCs w:val="24"/>
        </w:rPr>
        <w:t xml:space="preserve"> en</w:t>
      </w:r>
      <w:r w:rsidR="00072C78">
        <w:rPr>
          <w:rFonts w:ascii="Times New Roman" w:hAnsi="Times New Roman"/>
          <w:sz w:val="24"/>
          <w:szCs w:val="24"/>
        </w:rPr>
        <w:t xml:space="preserve"> un</w:t>
      </w:r>
      <w:r w:rsidR="0078342D">
        <w:rPr>
          <w:rFonts w:ascii="Times New Roman" w:hAnsi="Times New Roman"/>
          <w:sz w:val="24"/>
          <w:szCs w:val="24"/>
        </w:rPr>
        <w:t xml:space="preserve"> siglo en que la mundialización es un fenómeno creciente,</w:t>
      </w:r>
      <w:r w:rsidR="00456414">
        <w:rPr>
          <w:rFonts w:ascii="Times New Roman" w:hAnsi="Times New Roman"/>
          <w:sz w:val="24"/>
          <w:szCs w:val="24"/>
        </w:rPr>
        <w:t xml:space="preserve"> </w:t>
      </w:r>
      <w:r w:rsidR="0078342D">
        <w:rPr>
          <w:rFonts w:ascii="Times New Roman" w:hAnsi="Times New Roman"/>
          <w:sz w:val="24"/>
          <w:szCs w:val="24"/>
        </w:rPr>
        <w:t xml:space="preserve">ayudando a olvidar </w:t>
      </w:r>
      <w:r w:rsidR="004F39A0">
        <w:rPr>
          <w:rFonts w:ascii="Times New Roman" w:hAnsi="Times New Roman"/>
          <w:sz w:val="24"/>
          <w:szCs w:val="24"/>
        </w:rPr>
        <w:t>los principios históricos por los cuales se sustentó la humanidad: arraigo a la tierra y la naturaleza.</w:t>
      </w:r>
    </w:p>
    <w:p w14:paraId="0C7B661D" w14:textId="77777777" w:rsidR="00874115" w:rsidRDefault="00874115" w:rsidP="00467B86">
      <w:pPr>
        <w:spacing w:after="0" w:line="360" w:lineRule="auto"/>
        <w:jc w:val="both"/>
        <w:rPr>
          <w:rFonts w:ascii="Times New Roman" w:hAnsi="Times New Roman"/>
          <w:sz w:val="24"/>
          <w:szCs w:val="24"/>
        </w:rPr>
      </w:pPr>
    </w:p>
    <w:p w14:paraId="6F54FACF" w14:textId="0F7FB0E0" w:rsidR="005C78C1" w:rsidRDefault="0078342D" w:rsidP="00467B86">
      <w:pPr>
        <w:spacing w:after="0" w:line="360" w:lineRule="auto"/>
        <w:jc w:val="both"/>
        <w:rPr>
          <w:rFonts w:ascii="Times New Roman" w:hAnsi="Times New Roman"/>
          <w:sz w:val="24"/>
          <w:szCs w:val="24"/>
        </w:rPr>
      </w:pPr>
      <w:r>
        <w:rPr>
          <w:rFonts w:ascii="Times New Roman" w:hAnsi="Times New Roman"/>
          <w:sz w:val="24"/>
          <w:szCs w:val="24"/>
        </w:rPr>
        <w:t>En cualquier caso, l</w:t>
      </w:r>
      <w:r w:rsidR="008A6166">
        <w:rPr>
          <w:rFonts w:ascii="Times New Roman" w:hAnsi="Times New Roman"/>
          <w:sz w:val="24"/>
          <w:szCs w:val="24"/>
        </w:rPr>
        <w:t>os eleme</w:t>
      </w:r>
      <w:r w:rsidR="004E2282">
        <w:rPr>
          <w:rFonts w:ascii="Times New Roman" w:hAnsi="Times New Roman"/>
          <w:sz w:val="24"/>
          <w:szCs w:val="24"/>
        </w:rPr>
        <w:t>ntos patrimoniales que terminará</w:t>
      </w:r>
      <w:r w:rsidR="008A6166">
        <w:rPr>
          <w:rFonts w:ascii="Times New Roman" w:hAnsi="Times New Roman"/>
          <w:sz w:val="24"/>
          <w:szCs w:val="24"/>
        </w:rPr>
        <w:t xml:space="preserve">n conformando la identidad de un pueblo, </w:t>
      </w:r>
      <w:r w:rsidR="00DD573B">
        <w:rPr>
          <w:rFonts w:ascii="Times New Roman" w:hAnsi="Times New Roman"/>
          <w:sz w:val="24"/>
          <w:szCs w:val="24"/>
        </w:rPr>
        <w:t>están</w:t>
      </w:r>
      <w:r w:rsidR="008A6166">
        <w:rPr>
          <w:rFonts w:ascii="Times New Roman" w:hAnsi="Times New Roman"/>
          <w:sz w:val="24"/>
          <w:szCs w:val="24"/>
        </w:rPr>
        <w:t xml:space="preserve"> sujetos a cambios en el tiempo, debido a situaciones internas </w:t>
      </w:r>
      <w:r w:rsidR="00CD122F">
        <w:rPr>
          <w:rFonts w:ascii="Times New Roman" w:hAnsi="Times New Roman"/>
          <w:sz w:val="24"/>
          <w:szCs w:val="24"/>
        </w:rPr>
        <w:t xml:space="preserve">de una comunidad </w:t>
      </w:r>
      <w:r w:rsidR="00DD573B">
        <w:rPr>
          <w:rFonts w:ascii="Times New Roman" w:hAnsi="Times New Roman"/>
          <w:sz w:val="24"/>
          <w:szCs w:val="24"/>
        </w:rPr>
        <w:t>o a la</w:t>
      </w:r>
      <w:r w:rsidR="00580C40">
        <w:rPr>
          <w:rFonts w:ascii="Times New Roman" w:hAnsi="Times New Roman"/>
          <w:sz w:val="24"/>
          <w:szCs w:val="24"/>
        </w:rPr>
        <w:t xml:space="preserve"> influen</w:t>
      </w:r>
      <w:r>
        <w:rPr>
          <w:rFonts w:ascii="Times New Roman" w:hAnsi="Times New Roman"/>
          <w:sz w:val="24"/>
          <w:szCs w:val="24"/>
        </w:rPr>
        <w:t>cia externa. P</w:t>
      </w:r>
      <w:r w:rsidR="00580C40">
        <w:rPr>
          <w:rFonts w:ascii="Times New Roman" w:hAnsi="Times New Roman"/>
          <w:sz w:val="24"/>
          <w:szCs w:val="24"/>
        </w:rPr>
        <w:t>or es</w:t>
      </w:r>
      <w:r>
        <w:rPr>
          <w:rFonts w:ascii="Times New Roman" w:hAnsi="Times New Roman"/>
          <w:sz w:val="24"/>
          <w:szCs w:val="24"/>
        </w:rPr>
        <w:t>t</w:t>
      </w:r>
      <w:r w:rsidR="00580C40">
        <w:rPr>
          <w:rFonts w:ascii="Times New Roman" w:hAnsi="Times New Roman"/>
          <w:sz w:val="24"/>
          <w:szCs w:val="24"/>
        </w:rPr>
        <w:t xml:space="preserve">a razón, </w:t>
      </w:r>
      <w:r w:rsidR="00C50EE5">
        <w:rPr>
          <w:rFonts w:ascii="Times New Roman" w:hAnsi="Times New Roman"/>
          <w:sz w:val="24"/>
          <w:szCs w:val="24"/>
        </w:rPr>
        <w:t xml:space="preserve">se generan ajustes en una cultura, </w:t>
      </w:r>
      <w:proofErr w:type="gramStart"/>
      <w:r w:rsidR="00C50EE5">
        <w:rPr>
          <w:rFonts w:ascii="Times New Roman" w:hAnsi="Times New Roman"/>
          <w:sz w:val="24"/>
          <w:szCs w:val="24"/>
        </w:rPr>
        <w:t>ya que</w:t>
      </w:r>
      <w:proofErr w:type="gramEnd"/>
      <w:r w:rsidR="00C50EE5">
        <w:rPr>
          <w:rFonts w:ascii="Times New Roman" w:hAnsi="Times New Roman"/>
          <w:sz w:val="24"/>
          <w:szCs w:val="24"/>
        </w:rPr>
        <w:t xml:space="preserve"> </w:t>
      </w:r>
      <w:r w:rsidR="00CD122F">
        <w:rPr>
          <w:rFonts w:ascii="Times New Roman" w:hAnsi="Times New Roman"/>
          <w:sz w:val="24"/>
          <w:szCs w:val="24"/>
        </w:rPr>
        <w:t xml:space="preserve">al ser dinámica, involucra </w:t>
      </w:r>
      <w:r w:rsidR="00CD77C8">
        <w:rPr>
          <w:rFonts w:ascii="Times New Roman" w:hAnsi="Times New Roman"/>
          <w:sz w:val="24"/>
          <w:szCs w:val="24"/>
        </w:rPr>
        <w:t xml:space="preserve">que </w:t>
      </w:r>
      <w:r>
        <w:rPr>
          <w:rFonts w:ascii="Times New Roman" w:hAnsi="Times New Roman"/>
          <w:sz w:val="24"/>
          <w:szCs w:val="24"/>
        </w:rPr>
        <w:t>la identidad y patrimonio,</w:t>
      </w:r>
      <w:r w:rsidR="00CD77C8">
        <w:rPr>
          <w:rFonts w:ascii="Times New Roman" w:hAnsi="Times New Roman"/>
          <w:sz w:val="24"/>
          <w:szCs w:val="24"/>
        </w:rPr>
        <w:t xml:space="preserve"> evolucionen</w:t>
      </w:r>
      <w:r w:rsidR="009E587D">
        <w:rPr>
          <w:rFonts w:ascii="Times New Roman" w:hAnsi="Times New Roman"/>
          <w:sz w:val="24"/>
          <w:szCs w:val="24"/>
        </w:rPr>
        <w:t xml:space="preserve"> en los diferentes contextos</w:t>
      </w:r>
      <w:r w:rsidR="00CD122F">
        <w:rPr>
          <w:rFonts w:ascii="Times New Roman" w:hAnsi="Times New Roman"/>
          <w:sz w:val="24"/>
          <w:szCs w:val="24"/>
        </w:rPr>
        <w:t>.</w:t>
      </w:r>
      <w:r w:rsidR="005C78C1">
        <w:rPr>
          <w:rFonts w:ascii="Times New Roman" w:hAnsi="Times New Roman"/>
          <w:sz w:val="24"/>
          <w:szCs w:val="24"/>
        </w:rPr>
        <w:t xml:space="preserve"> </w:t>
      </w:r>
    </w:p>
    <w:p w14:paraId="52A706E8" w14:textId="77777777" w:rsidR="00874115" w:rsidRDefault="00874115" w:rsidP="00467B86">
      <w:pPr>
        <w:spacing w:after="0" w:line="360" w:lineRule="auto"/>
        <w:jc w:val="both"/>
        <w:rPr>
          <w:rFonts w:ascii="Times New Roman" w:hAnsi="Times New Roman"/>
          <w:sz w:val="24"/>
          <w:szCs w:val="24"/>
        </w:rPr>
      </w:pPr>
    </w:p>
    <w:p w14:paraId="5EF3AEF5" w14:textId="52A189C4" w:rsidR="008A6166" w:rsidRDefault="005C78C1" w:rsidP="00467B86">
      <w:pPr>
        <w:spacing w:after="0" w:line="360" w:lineRule="auto"/>
        <w:jc w:val="both"/>
        <w:rPr>
          <w:rFonts w:ascii="Times New Roman" w:hAnsi="Times New Roman"/>
          <w:sz w:val="24"/>
          <w:szCs w:val="24"/>
        </w:rPr>
      </w:pPr>
      <w:r>
        <w:rPr>
          <w:rFonts w:ascii="Times New Roman" w:hAnsi="Times New Roman"/>
          <w:sz w:val="24"/>
          <w:szCs w:val="24"/>
        </w:rPr>
        <w:t xml:space="preserve">En relación a </w:t>
      </w:r>
      <w:r w:rsidR="0056201D">
        <w:rPr>
          <w:rFonts w:ascii="Times New Roman" w:hAnsi="Times New Roman"/>
          <w:sz w:val="24"/>
          <w:szCs w:val="24"/>
        </w:rPr>
        <w:t>esta</w:t>
      </w:r>
      <w:r>
        <w:rPr>
          <w:rFonts w:ascii="Times New Roman" w:hAnsi="Times New Roman"/>
          <w:sz w:val="24"/>
          <w:szCs w:val="24"/>
        </w:rPr>
        <w:t xml:space="preserve"> idea Luis Villoro señala lo </w:t>
      </w:r>
      <w:r w:rsidR="0056201D">
        <w:rPr>
          <w:rFonts w:ascii="Times New Roman" w:hAnsi="Times New Roman"/>
          <w:sz w:val="24"/>
          <w:szCs w:val="24"/>
        </w:rPr>
        <w:t>siguiente:</w:t>
      </w:r>
    </w:p>
    <w:p w14:paraId="6CC0CB85" w14:textId="77777777" w:rsidR="00874115" w:rsidRDefault="00874115" w:rsidP="00467B86">
      <w:pPr>
        <w:spacing w:after="0" w:line="360" w:lineRule="auto"/>
        <w:jc w:val="both"/>
        <w:rPr>
          <w:rFonts w:ascii="Times New Roman" w:hAnsi="Times New Roman"/>
          <w:sz w:val="24"/>
          <w:szCs w:val="24"/>
        </w:rPr>
      </w:pPr>
    </w:p>
    <w:p w14:paraId="6158D119" w14:textId="404CBB2F" w:rsidR="005C78C1" w:rsidRDefault="000F4E10" w:rsidP="00467B86">
      <w:pPr>
        <w:spacing w:after="0" w:line="360" w:lineRule="auto"/>
        <w:ind w:left="1416"/>
        <w:jc w:val="both"/>
        <w:rPr>
          <w:rFonts w:ascii="Times New Roman" w:hAnsi="Times New Roman"/>
          <w:i/>
          <w:sz w:val="24"/>
          <w:szCs w:val="24"/>
        </w:rPr>
      </w:pPr>
      <w:r w:rsidRPr="000F4E10">
        <w:rPr>
          <w:rFonts w:ascii="Times New Roman" w:hAnsi="Times New Roman"/>
          <w:i/>
          <w:sz w:val="24"/>
          <w:szCs w:val="24"/>
        </w:rPr>
        <w:t>“</w:t>
      </w:r>
      <w:r w:rsidR="005C78C1" w:rsidRPr="000F4E10">
        <w:rPr>
          <w:rFonts w:ascii="Times New Roman" w:hAnsi="Times New Roman"/>
          <w:i/>
          <w:sz w:val="24"/>
          <w:szCs w:val="24"/>
        </w:rPr>
        <w:t xml:space="preserve">Las características en que puede reconocerse la identidad de un pueblo permanecerían a través de los cambios. Su presencia se hace patente en el pasado, son parte de una herencia </w:t>
      </w:r>
      <w:proofErr w:type="gramStart"/>
      <w:r w:rsidR="005C78C1" w:rsidRPr="000F4E10">
        <w:rPr>
          <w:rFonts w:ascii="Times New Roman" w:hAnsi="Times New Roman"/>
          <w:i/>
          <w:sz w:val="24"/>
          <w:szCs w:val="24"/>
        </w:rPr>
        <w:t>que</w:t>
      </w:r>
      <w:proofErr w:type="gramEnd"/>
      <w:r w:rsidR="005C78C1" w:rsidRPr="000F4E10">
        <w:rPr>
          <w:rFonts w:ascii="Times New Roman" w:hAnsi="Times New Roman"/>
          <w:i/>
          <w:sz w:val="24"/>
          <w:szCs w:val="24"/>
        </w:rPr>
        <w:t xml:space="preserve"> si bien podemos acrecentar, no </w:t>
      </w:r>
      <w:r w:rsidR="005C78C1" w:rsidRPr="000F4E10">
        <w:rPr>
          <w:rFonts w:ascii="Times New Roman" w:hAnsi="Times New Roman"/>
          <w:i/>
          <w:sz w:val="24"/>
          <w:szCs w:val="24"/>
        </w:rPr>
        <w:lastRenderedPageBreak/>
        <w:t>podemos derrochar sin negarnos a nosotros mismo</w:t>
      </w:r>
      <w:r w:rsidR="006E1CA6" w:rsidRPr="000F4E10">
        <w:rPr>
          <w:rFonts w:ascii="Times New Roman" w:hAnsi="Times New Roman"/>
          <w:i/>
          <w:sz w:val="24"/>
          <w:szCs w:val="24"/>
        </w:rPr>
        <w:t>s</w:t>
      </w:r>
      <w:r w:rsidR="005C78C1" w:rsidRPr="000F4E10">
        <w:rPr>
          <w:rFonts w:ascii="Times New Roman" w:hAnsi="Times New Roman"/>
          <w:i/>
          <w:sz w:val="24"/>
          <w:szCs w:val="24"/>
        </w:rPr>
        <w:t>. La identidad nos mantiene bajo la voz del pasad</w:t>
      </w:r>
      <w:r w:rsidR="00DA741B" w:rsidRPr="000F4E10">
        <w:rPr>
          <w:rFonts w:ascii="Times New Roman" w:hAnsi="Times New Roman"/>
          <w:i/>
          <w:sz w:val="24"/>
          <w:szCs w:val="24"/>
        </w:rPr>
        <w:t>o</w:t>
      </w:r>
      <w:r w:rsidRPr="000F4E10">
        <w:rPr>
          <w:rFonts w:ascii="Times New Roman" w:hAnsi="Times New Roman"/>
          <w:i/>
          <w:sz w:val="24"/>
          <w:szCs w:val="24"/>
        </w:rPr>
        <w:t>”</w:t>
      </w:r>
      <w:r w:rsidRPr="000F4E10">
        <w:rPr>
          <w:rStyle w:val="Refdenotaalpie"/>
          <w:rFonts w:ascii="Times New Roman" w:hAnsi="Times New Roman"/>
          <w:i/>
          <w:sz w:val="24"/>
          <w:szCs w:val="24"/>
        </w:rPr>
        <w:footnoteReference w:id="52"/>
      </w:r>
      <w:r w:rsidRPr="000F4E10">
        <w:rPr>
          <w:rFonts w:ascii="Times New Roman" w:hAnsi="Times New Roman"/>
          <w:i/>
          <w:sz w:val="24"/>
          <w:szCs w:val="24"/>
        </w:rPr>
        <w:t>.</w:t>
      </w:r>
    </w:p>
    <w:p w14:paraId="01383ADD" w14:textId="77777777" w:rsidR="00874115" w:rsidRPr="000F4E10" w:rsidRDefault="00874115" w:rsidP="00467B86">
      <w:pPr>
        <w:spacing w:after="0" w:line="360" w:lineRule="auto"/>
        <w:ind w:left="1416"/>
        <w:jc w:val="both"/>
        <w:rPr>
          <w:rFonts w:ascii="Times New Roman" w:hAnsi="Times New Roman"/>
          <w:i/>
          <w:sz w:val="24"/>
          <w:szCs w:val="24"/>
        </w:rPr>
      </w:pPr>
    </w:p>
    <w:p w14:paraId="35B2F374" w14:textId="0D75466E" w:rsidR="005C78C1" w:rsidRDefault="006C5DF0" w:rsidP="00467B86">
      <w:pPr>
        <w:spacing w:after="0" w:line="360" w:lineRule="auto"/>
        <w:jc w:val="both"/>
        <w:rPr>
          <w:rFonts w:ascii="Times New Roman" w:hAnsi="Times New Roman"/>
          <w:sz w:val="24"/>
          <w:szCs w:val="24"/>
        </w:rPr>
      </w:pPr>
      <w:r>
        <w:rPr>
          <w:rFonts w:ascii="Times New Roman" w:hAnsi="Times New Roman"/>
          <w:sz w:val="24"/>
          <w:szCs w:val="24"/>
        </w:rPr>
        <w:t>Por distintos que puedan ser estos cambios debido a las influencias internas o externas, los grupos sociales responderán en conservar la esencia o singularidad de su identidad.</w:t>
      </w:r>
      <w:r w:rsidR="00943DEF">
        <w:rPr>
          <w:rFonts w:ascii="Times New Roman" w:hAnsi="Times New Roman"/>
          <w:sz w:val="24"/>
          <w:szCs w:val="24"/>
        </w:rPr>
        <w:t xml:space="preserve"> De alguna manera, le deben fidelidad a su historia, por la cual nacieron y se acrecentaron en el tiempo.</w:t>
      </w:r>
    </w:p>
    <w:p w14:paraId="6536D4C6" w14:textId="77777777" w:rsidR="00874115" w:rsidRDefault="00874115" w:rsidP="00467B86">
      <w:pPr>
        <w:spacing w:after="0" w:line="360" w:lineRule="auto"/>
        <w:jc w:val="both"/>
        <w:rPr>
          <w:rFonts w:ascii="Times New Roman" w:hAnsi="Times New Roman"/>
          <w:sz w:val="24"/>
          <w:szCs w:val="24"/>
        </w:rPr>
      </w:pPr>
    </w:p>
    <w:p w14:paraId="6698BADB" w14:textId="13CDD725" w:rsidR="00B758B2" w:rsidRDefault="006E1CA6" w:rsidP="00467B86">
      <w:pPr>
        <w:spacing w:after="0" w:line="360" w:lineRule="auto"/>
        <w:jc w:val="both"/>
        <w:rPr>
          <w:rFonts w:ascii="Times New Roman" w:hAnsi="Times New Roman"/>
          <w:sz w:val="24"/>
          <w:szCs w:val="24"/>
        </w:rPr>
      </w:pPr>
      <w:r>
        <w:rPr>
          <w:rFonts w:ascii="Times New Roman" w:hAnsi="Times New Roman"/>
          <w:sz w:val="24"/>
          <w:szCs w:val="24"/>
        </w:rPr>
        <w:t>En definitiva, i</w:t>
      </w:r>
      <w:r w:rsidR="000201F3">
        <w:rPr>
          <w:rFonts w:ascii="Times New Roman" w:hAnsi="Times New Roman"/>
          <w:sz w:val="24"/>
          <w:szCs w:val="24"/>
        </w:rPr>
        <w:t xml:space="preserve">ndependiente de los cambios que puedan alterar la identidad cultural de un pueblo, está siempre se verá sujeta a los elementos patrimoniales en que se sustenta. </w:t>
      </w:r>
      <w:r w:rsidR="007F3286">
        <w:rPr>
          <w:rFonts w:ascii="Times New Roman" w:hAnsi="Times New Roman"/>
          <w:sz w:val="24"/>
          <w:szCs w:val="24"/>
        </w:rPr>
        <w:t>Desde ahí nacen y se forja por medio de los miembros que se sienten pertenecientes a una nación.</w:t>
      </w:r>
    </w:p>
    <w:p w14:paraId="510F4330" w14:textId="77777777" w:rsidR="00586247" w:rsidRDefault="00586247" w:rsidP="00467B86">
      <w:pPr>
        <w:spacing w:after="0" w:line="360" w:lineRule="auto"/>
        <w:jc w:val="both"/>
        <w:rPr>
          <w:rFonts w:ascii="Times New Roman" w:hAnsi="Times New Roman"/>
          <w:sz w:val="24"/>
          <w:szCs w:val="24"/>
        </w:rPr>
      </w:pPr>
    </w:p>
    <w:p w14:paraId="56E525B5" w14:textId="4FA069EB" w:rsidR="00B758B2" w:rsidRDefault="00B758B2" w:rsidP="00467B86">
      <w:pPr>
        <w:pStyle w:val="Ttulo2"/>
        <w:spacing w:line="360" w:lineRule="auto"/>
        <w:jc w:val="both"/>
        <w:rPr>
          <w:rFonts w:ascii="Times New Roman" w:hAnsi="Times New Roman" w:cs="Times New Roman"/>
          <w:b/>
          <w:color w:val="auto"/>
          <w:sz w:val="24"/>
          <w:szCs w:val="24"/>
        </w:rPr>
      </w:pPr>
      <w:bookmarkStart w:id="21" w:name="_Toc468116751"/>
      <w:r w:rsidRPr="00BF0ED9">
        <w:rPr>
          <w:rFonts w:ascii="Times New Roman" w:hAnsi="Times New Roman" w:cs="Times New Roman"/>
          <w:b/>
          <w:color w:val="auto"/>
          <w:sz w:val="24"/>
          <w:szCs w:val="24"/>
        </w:rPr>
        <w:t>Patrimonio inmaterial</w:t>
      </w:r>
      <w:bookmarkEnd w:id="21"/>
    </w:p>
    <w:p w14:paraId="1C595720" w14:textId="77777777" w:rsidR="00BF0ED9" w:rsidRPr="00BF0ED9" w:rsidRDefault="00BF0ED9" w:rsidP="00467B86">
      <w:pPr>
        <w:spacing w:after="0" w:line="360" w:lineRule="auto"/>
        <w:jc w:val="both"/>
      </w:pPr>
    </w:p>
    <w:p w14:paraId="47499B37" w14:textId="7B4C9D90" w:rsidR="00062DAD" w:rsidRDefault="00B758B2" w:rsidP="00467B86">
      <w:pPr>
        <w:spacing w:after="0" w:line="360" w:lineRule="auto"/>
        <w:jc w:val="both"/>
        <w:rPr>
          <w:rFonts w:ascii="Times New Roman" w:hAnsi="Times New Roman"/>
          <w:sz w:val="24"/>
          <w:szCs w:val="24"/>
        </w:rPr>
      </w:pPr>
      <w:r>
        <w:rPr>
          <w:rFonts w:ascii="Times New Roman" w:hAnsi="Times New Roman"/>
          <w:sz w:val="24"/>
          <w:szCs w:val="24"/>
        </w:rPr>
        <w:t xml:space="preserve">Con respecto al patrimonio cultural, se debe señalar que este, no abarca solo los objetos o materiales de un grupo, sino también, los valores, tradiciones, símbolos, etc., que este pueda tener. </w:t>
      </w:r>
      <w:r w:rsidR="004F21D5">
        <w:rPr>
          <w:rFonts w:ascii="Times New Roman" w:hAnsi="Times New Roman"/>
          <w:sz w:val="24"/>
          <w:szCs w:val="24"/>
        </w:rPr>
        <w:t>A esta categoría</w:t>
      </w:r>
      <w:r w:rsidR="00341C23">
        <w:rPr>
          <w:rFonts w:ascii="Times New Roman" w:hAnsi="Times New Roman"/>
          <w:sz w:val="24"/>
          <w:szCs w:val="24"/>
        </w:rPr>
        <w:t xml:space="preserve"> se le </w:t>
      </w:r>
      <w:r w:rsidR="00062DAD">
        <w:rPr>
          <w:rFonts w:ascii="Times New Roman" w:hAnsi="Times New Roman"/>
          <w:sz w:val="24"/>
          <w:szCs w:val="24"/>
        </w:rPr>
        <w:t>denomina</w:t>
      </w:r>
      <w:r w:rsidR="00341C23">
        <w:rPr>
          <w:rFonts w:ascii="Times New Roman" w:hAnsi="Times New Roman"/>
          <w:sz w:val="24"/>
          <w:szCs w:val="24"/>
        </w:rPr>
        <w:t xml:space="preserve"> patrimonio inmaterial.</w:t>
      </w:r>
      <w:r w:rsidR="00062DAD">
        <w:rPr>
          <w:rFonts w:ascii="Times New Roman" w:hAnsi="Times New Roman"/>
          <w:sz w:val="24"/>
          <w:szCs w:val="24"/>
        </w:rPr>
        <w:t xml:space="preserve"> </w:t>
      </w:r>
    </w:p>
    <w:p w14:paraId="5AC365AE" w14:textId="77777777" w:rsidR="006E1CA6" w:rsidRDefault="006E1CA6" w:rsidP="00467B86">
      <w:pPr>
        <w:spacing w:after="0" w:line="360" w:lineRule="auto"/>
        <w:jc w:val="both"/>
        <w:rPr>
          <w:rFonts w:ascii="Times New Roman" w:hAnsi="Times New Roman"/>
          <w:sz w:val="24"/>
          <w:szCs w:val="24"/>
        </w:rPr>
      </w:pPr>
    </w:p>
    <w:p w14:paraId="3679CEDD" w14:textId="19686A8A" w:rsidR="007F3286" w:rsidRDefault="00062DAD" w:rsidP="00467B86">
      <w:pPr>
        <w:spacing w:after="0" w:line="360" w:lineRule="auto"/>
        <w:jc w:val="both"/>
        <w:rPr>
          <w:rFonts w:ascii="Times New Roman" w:hAnsi="Times New Roman" w:cs="Times New Roman"/>
          <w:sz w:val="24"/>
          <w:szCs w:val="24"/>
        </w:rPr>
      </w:pPr>
      <w:r>
        <w:rPr>
          <w:rFonts w:ascii="Times New Roman" w:hAnsi="Times New Roman"/>
          <w:sz w:val="24"/>
          <w:szCs w:val="24"/>
        </w:rPr>
        <w:t xml:space="preserve">Desde esta mirada, </w:t>
      </w:r>
      <w:r>
        <w:rPr>
          <w:rFonts w:ascii="Times New Roman" w:hAnsi="Times New Roman" w:cs="Times New Roman"/>
          <w:sz w:val="24"/>
          <w:szCs w:val="24"/>
        </w:rPr>
        <w:t>el patrimonio cultural ya no se limita a monumentos y colecciones de objetos, sino que comprende tanto tradiciones o expresiones vivas heredadas de nuestros antepasados y transmitidas a nuestros descendientes, como tradiciones orales, artes del espectáculo, usos sociales, rituales, actos festivos, conocimientos y prácticas relativos a la naturaleza y el universo, y saberes y técnicas vinculados a la artesanía tradicional. El concepto de patrimonio cultural hoy, por tanto, no sólo responde al “bien cosa”, sino también al “bien actividad” o, dicho en términos más actuales, no sólo se refiere al bien material sino también al bien inmaterial.</w:t>
      </w:r>
    </w:p>
    <w:p w14:paraId="54C7267E" w14:textId="77777777" w:rsidR="00AD5FFA" w:rsidRDefault="00AD5FFA" w:rsidP="00467B86">
      <w:pPr>
        <w:spacing w:after="0" w:line="360" w:lineRule="auto"/>
        <w:jc w:val="both"/>
        <w:rPr>
          <w:rFonts w:ascii="Times New Roman" w:hAnsi="Times New Roman" w:cs="Times New Roman"/>
          <w:sz w:val="24"/>
          <w:szCs w:val="24"/>
        </w:rPr>
      </w:pPr>
    </w:p>
    <w:p w14:paraId="258FEE95" w14:textId="344017A6" w:rsidR="00006558" w:rsidRDefault="00006558"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patrimonio cultural inmaterial, se relacionaría con todas aquellas prácticas </w:t>
      </w:r>
      <w:r w:rsidR="00580544">
        <w:rPr>
          <w:rFonts w:ascii="Times New Roman" w:hAnsi="Times New Roman" w:cs="Times New Roman"/>
          <w:sz w:val="24"/>
          <w:szCs w:val="24"/>
        </w:rPr>
        <w:t>que forman parte de una comunidad con el fin de que se transmitan</w:t>
      </w:r>
      <w:r>
        <w:rPr>
          <w:rFonts w:ascii="Times New Roman" w:hAnsi="Times New Roman" w:cs="Times New Roman"/>
          <w:sz w:val="24"/>
          <w:szCs w:val="24"/>
        </w:rPr>
        <w:t xml:space="preserve"> a las nuevas generaciones</w:t>
      </w:r>
      <w:r w:rsidR="00580544">
        <w:rPr>
          <w:rFonts w:ascii="Times New Roman" w:hAnsi="Times New Roman" w:cs="Times New Roman"/>
          <w:sz w:val="24"/>
          <w:szCs w:val="24"/>
        </w:rPr>
        <w:t>. Como señalara la UNESCO:</w:t>
      </w:r>
    </w:p>
    <w:p w14:paraId="771C8DBB" w14:textId="77777777" w:rsidR="00AD5FFA" w:rsidRDefault="00AD5FFA" w:rsidP="00467B86">
      <w:pPr>
        <w:spacing w:after="0" w:line="360" w:lineRule="auto"/>
        <w:jc w:val="both"/>
        <w:rPr>
          <w:rFonts w:ascii="Times New Roman" w:hAnsi="Times New Roman" w:cs="Times New Roman"/>
          <w:sz w:val="24"/>
          <w:szCs w:val="24"/>
        </w:rPr>
      </w:pPr>
    </w:p>
    <w:p w14:paraId="5302FA10" w14:textId="6553AC65" w:rsidR="00580544" w:rsidRDefault="00195AF7" w:rsidP="00467B86">
      <w:pPr>
        <w:spacing w:after="0" w:line="360" w:lineRule="auto"/>
        <w:ind w:left="1416"/>
        <w:jc w:val="both"/>
        <w:rPr>
          <w:rFonts w:ascii="Times New Roman" w:hAnsi="Times New Roman"/>
          <w:sz w:val="24"/>
          <w:szCs w:val="24"/>
        </w:rPr>
      </w:pPr>
      <w:r>
        <w:rPr>
          <w:rFonts w:ascii="Times New Roman" w:hAnsi="Times New Roman"/>
          <w:sz w:val="24"/>
          <w:szCs w:val="24"/>
        </w:rPr>
        <w:t>“</w:t>
      </w:r>
      <w:r w:rsidR="00580544" w:rsidRPr="00195AF7">
        <w:rPr>
          <w:rFonts w:ascii="Times New Roman" w:hAnsi="Times New Roman"/>
          <w:i/>
          <w:sz w:val="24"/>
          <w:szCs w:val="24"/>
        </w:rPr>
        <w:t>La importancia del patrimonio cultural inmaterial no estriba en la manifestación cultural en sí, sino en el acervo de conocimientos y técnicas que se transmi</w:t>
      </w:r>
      <w:r w:rsidR="00DA741B" w:rsidRPr="00195AF7">
        <w:rPr>
          <w:rFonts w:ascii="Times New Roman" w:hAnsi="Times New Roman"/>
          <w:i/>
          <w:sz w:val="24"/>
          <w:szCs w:val="24"/>
        </w:rPr>
        <w:t>ten de generación en generación</w:t>
      </w:r>
      <w:r w:rsidRPr="00195AF7">
        <w:rPr>
          <w:rFonts w:ascii="Times New Roman" w:hAnsi="Times New Roman"/>
          <w:i/>
          <w:sz w:val="24"/>
          <w:szCs w:val="24"/>
        </w:rPr>
        <w:t>”</w:t>
      </w:r>
      <w:r>
        <w:rPr>
          <w:rStyle w:val="Refdenotaalpie"/>
          <w:rFonts w:ascii="Times New Roman" w:hAnsi="Times New Roman"/>
          <w:sz w:val="24"/>
          <w:szCs w:val="24"/>
        </w:rPr>
        <w:footnoteReference w:id="53"/>
      </w:r>
      <w:r>
        <w:rPr>
          <w:rFonts w:ascii="Times New Roman" w:hAnsi="Times New Roman"/>
          <w:i/>
          <w:sz w:val="24"/>
          <w:szCs w:val="24"/>
        </w:rPr>
        <w:t>.</w:t>
      </w:r>
      <w:r w:rsidR="00580544">
        <w:rPr>
          <w:rFonts w:ascii="Times New Roman" w:hAnsi="Times New Roman"/>
          <w:sz w:val="24"/>
          <w:szCs w:val="24"/>
        </w:rPr>
        <w:t xml:space="preserve"> </w:t>
      </w:r>
    </w:p>
    <w:p w14:paraId="1D763699" w14:textId="77777777" w:rsidR="00AD5FFA" w:rsidRDefault="00AD5FFA" w:rsidP="00467B86">
      <w:pPr>
        <w:spacing w:after="0" w:line="360" w:lineRule="auto"/>
        <w:ind w:left="1416"/>
        <w:jc w:val="both"/>
        <w:rPr>
          <w:rFonts w:ascii="Times New Roman" w:hAnsi="Times New Roman"/>
          <w:sz w:val="24"/>
          <w:szCs w:val="24"/>
        </w:rPr>
      </w:pPr>
    </w:p>
    <w:p w14:paraId="109428C3" w14:textId="3BE20389" w:rsidR="00580544" w:rsidRDefault="00E9273D" w:rsidP="00467B86">
      <w:pPr>
        <w:spacing w:after="0" w:line="360" w:lineRule="auto"/>
        <w:jc w:val="both"/>
        <w:rPr>
          <w:rFonts w:ascii="Times New Roman" w:hAnsi="Times New Roman"/>
          <w:sz w:val="24"/>
          <w:szCs w:val="24"/>
        </w:rPr>
      </w:pPr>
      <w:r>
        <w:rPr>
          <w:rFonts w:ascii="Times New Roman" w:hAnsi="Times New Roman"/>
          <w:sz w:val="24"/>
          <w:szCs w:val="24"/>
        </w:rPr>
        <w:t>Por ende, el patrimonio inmaterial es representativo y basado en la comunidad. Este florece y depende de los miembros de una colectividad para que los conocimientos de las tradiciones, técnicas y costumbres se transmitan al resto de la comunidad, de generación en generación.</w:t>
      </w:r>
      <w:r w:rsidR="00164530">
        <w:rPr>
          <w:rFonts w:ascii="Times New Roman" w:hAnsi="Times New Roman"/>
          <w:sz w:val="24"/>
          <w:szCs w:val="24"/>
        </w:rPr>
        <w:t xml:space="preserve"> </w:t>
      </w:r>
    </w:p>
    <w:p w14:paraId="05D79E56" w14:textId="2E9D9AE2" w:rsidR="00164530" w:rsidRDefault="00B174C2" w:rsidP="00467B86">
      <w:pPr>
        <w:spacing w:after="0" w:line="360" w:lineRule="auto"/>
        <w:jc w:val="both"/>
        <w:rPr>
          <w:rFonts w:ascii="Times New Roman" w:hAnsi="Times New Roman"/>
          <w:sz w:val="24"/>
          <w:szCs w:val="24"/>
        </w:rPr>
      </w:pPr>
      <w:r>
        <w:rPr>
          <w:rFonts w:ascii="Times New Roman" w:hAnsi="Times New Roman"/>
          <w:sz w:val="24"/>
          <w:szCs w:val="24"/>
        </w:rPr>
        <w:t>De acuerdo al ya citado</w:t>
      </w:r>
      <w:r w:rsidR="00164530">
        <w:rPr>
          <w:rFonts w:ascii="Times New Roman" w:hAnsi="Times New Roman"/>
          <w:sz w:val="24"/>
          <w:szCs w:val="24"/>
        </w:rPr>
        <w:t xml:space="preserve"> Molano:</w:t>
      </w:r>
    </w:p>
    <w:p w14:paraId="10160864" w14:textId="77777777" w:rsidR="00AD5FFA" w:rsidRDefault="00AD5FFA" w:rsidP="00467B86">
      <w:pPr>
        <w:spacing w:after="0" w:line="360" w:lineRule="auto"/>
        <w:jc w:val="both"/>
        <w:rPr>
          <w:rFonts w:ascii="Times New Roman" w:hAnsi="Times New Roman"/>
          <w:sz w:val="24"/>
          <w:szCs w:val="24"/>
        </w:rPr>
      </w:pPr>
    </w:p>
    <w:p w14:paraId="5C59414C" w14:textId="5E5F1002" w:rsidR="00164530" w:rsidRDefault="00195AF7" w:rsidP="00467B86">
      <w:pPr>
        <w:spacing w:after="0" w:line="360" w:lineRule="auto"/>
        <w:ind w:left="1416"/>
        <w:jc w:val="both"/>
        <w:rPr>
          <w:rFonts w:ascii="Times New Roman" w:hAnsi="Times New Roman"/>
          <w:sz w:val="24"/>
          <w:szCs w:val="24"/>
        </w:rPr>
      </w:pPr>
      <w:r w:rsidRPr="004C214D">
        <w:rPr>
          <w:rFonts w:ascii="Times New Roman" w:hAnsi="Times New Roman"/>
          <w:i/>
          <w:sz w:val="24"/>
          <w:szCs w:val="24"/>
        </w:rPr>
        <w:t>“</w:t>
      </w:r>
      <w:r w:rsidR="00164530" w:rsidRPr="004C214D">
        <w:rPr>
          <w:rFonts w:ascii="Times New Roman" w:hAnsi="Times New Roman"/>
          <w:i/>
          <w:sz w:val="24"/>
          <w:szCs w:val="24"/>
        </w:rPr>
        <w:t>Este patrimonio cultural inmaterial que se transmite de generación en generación, es recreado constantemente por las comunidades y grupos en función de su entorno, su interacción con la naturaleza y su historia, infundiéndoles un sentimiento de identidad y continuidad y contribuyendo así a promover el respeto de la diversidad c</w:t>
      </w:r>
      <w:r w:rsidR="00DA741B" w:rsidRPr="004C214D">
        <w:rPr>
          <w:rFonts w:ascii="Times New Roman" w:hAnsi="Times New Roman"/>
          <w:i/>
          <w:sz w:val="24"/>
          <w:szCs w:val="24"/>
        </w:rPr>
        <w:t>ultural y la creatividad humana</w:t>
      </w:r>
      <w:r w:rsidRPr="004C214D">
        <w:rPr>
          <w:rFonts w:ascii="Times New Roman" w:hAnsi="Times New Roman"/>
          <w:i/>
          <w:sz w:val="24"/>
          <w:szCs w:val="24"/>
        </w:rPr>
        <w:t>”</w:t>
      </w:r>
      <w:r w:rsidR="004C214D">
        <w:rPr>
          <w:rStyle w:val="Refdenotaalpie"/>
          <w:rFonts w:ascii="Times New Roman" w:hAnsi="Times New Roman"/>
          <w:sz w:val="24"/>
          <w:szCs w:val="24"/>
        </w:rPr>
        <w:footnoteReference w:id="54"/>
      </w:r>
      <w:r w:rsidR="004C214D">
        <w:rPr>
          <w:rFonts w:ascii="Times New Roman" w:hAnsi="Times New Roman"/>
          <w:sz w:val="24"/>
          <w:szCs w:val="24"/>
        </w:rPr>
        <w:t>.</w:t>
      </w:r>
    </w:p>
    <w:p w14:paraId="384C9DB9" w14:textId="77777777" w:rsidR="00AD5FFA" w:rsidRDefault="00AD5FFA" w:rsidP="00467B86">
      <w:pPr>
        <w:spacing w:after="0" w:line="360" w:lineRule="auto"/>
        <w:ind w:left="1416"/>
        <w:jc w:val="both"/>
        <w:rPr>
          <w:rFonts w:ascii="Times New Roman" w:hAnsi="Times New Roman"/>
          <w:sz w:val="24"/>
          <w:szCs w:val="24"/>
        </w:rPr>
      </w:pPr>
    </w:p>
    <w:p w14:paraId="26E8C268" w14:textId="04CDC80A" w:rsidR="00CC5BB6" w:rsidRDefault="00EB3715" w:rsidP="00467B86">
      <w:pPr>
        <w:spacing w:after="0" w:line="360" w:lineRule="auto"/>
        <w:jc w:val="both"/>
        <w:rPr>
          <w:rFonts w:ascii="Times New Roman" w:hAnsi="Times New Roman"/>
          <w:sz w:val="24"/>
          <w:szCs w:val="24"/>
        </w:rPr>
      </w:pPr>
      <w:r>
        <w:rPr>
          <w:rFonts w:ascii="Times New Roman" w:hAnsi="Times New Roman"/>
          <w:sz w:val="24"/>
          <w:szCs w:val="24"/>
        </w:rPr>
        <w:t>Es decir, e</w:t>
      </w:r>
      <w:r w:rsidR="00DD64E7">
        <w:rPr>
          <w:rFonts w:ascii="Times New Roman" w:hAnsi="Times New Roman"/>
          <w:sz w:val="24"/>
          <w:szCs w:val="24"/>
        </w:rPr>
        <w:t xml:space="preserve">ste tipo de patrimonio esta interiorizado en los individuos y grupos humanos a través de complejos aprendizajes y de experiencias que se han decantado en el curso del tiempo. </w:t>
      </w:r>
      <w:r>
        <w:rPr>
          <w:rFonts w:ascii="Times New Roman" w:hAnsi="Times New Roman"/>
          <w:sz w:val="24"/>
          <w:szCs w:val="24"/>
        </w:rPr>
        <w:t>L</w:t>
      </w:r>
      <w:r w:rsidR="00CC5BB6">
        <w:rPr>
          <w:rFonts w:ascii="Times New Roman" w:hAnsi="Times New Roman"/>
          <w:sz w:val="24"/>
          <w:szCs w:val="24"/>
        </w:rPr>
        <w:t>os usos, representaciones, técnicas y conocimientos (patrimonio inmaterial) junto con los instrumentos, objetos y artefactos (patrimonio material)</w:t>
      </w:r>
      <w:r w:rsidR="00B128D8">
        <w:rPr>
          <w:rFonts w:ascii="Times New Roman" w:hAnsi="Times New Roman"/>
          <w:sz w:val="24"/>
          <w:szCs w:val="24"/>
        </w:rPr>
        <w:t>, que las comunidades o grupos reconozcan como parte integrante de su patrimonio cultural, será lo que conformara su identidad cultural.</w:t>
      </w:r>
    </w:p>
    <w:p w14:paraId="0F526C54" w14:textId="77777777" w:rsidR="00AD5FFA" w:rsidRDefault="00AD5FFA" w:rsidP="00467B86">
      <w:pPr>
        <w:spacing w:after="0" w:line="360" w:lineRule="auto"/>
        <w:jc w:val="both"/>
        <w:rPr>
          <w:rFonts w:ascii="Times New Roman" w:hAnsi="Times New Roman"/>
          <w:sz w:val="24"/>
          <w:szCs w:val="24"/>
        </w:rPr>
      </w:pPr>
    </w:p>
    <w:p w14:paraId="623B348D" w14:textId="7F2ECD52" w:rsidR="00131CDD" w:rsidRDefault="00C468BA" w:rsidP="00467B86">
      <w:pPr>
        <w:spacing w:after="0" w:line="360" w:lineRule="auto"/>
        <w:jc w:val="both"/>
        <w:rPr>
          <w:rFonts w:ascii="Times New Roman" w:hAnsi="Times New Roman"/>
          <w:sz w:val="24"/>
          <w:szCs w:val="24"/>
        </w:rPr>
      </w:pPr>
      <w:r>
        <w:rPr>
          <w:rFonts w:ascii="Times New Roman" w:hAnsi="Times New Roman"/>
          <w:sz w:val="24"/>
          <w:szCs w:val="24"/>
        </w:rPr>
        <w:t xml:space="preserve">Todos estos conceptos y términos mencionados, resultan importante estudiarlos para </w:t>
      </w:r>
      <w:r w:rsidR="00552603">
        <w:rPr>
          <w:rFonts w:ascii="Times New Roman" w:hAnsi="Times New Roman"/>
          <w:sz w:val="24"/>
          <w:szCs w:val="24"/>
        </w:rPr>
        <w:t>el caso</w:t>
      </w:r>
      <w:r>
        <w:rPr>
          <w:rFonts w:ascii="Times New Roman" w:hAnsi="Times New Roman"/>
          <w:sz w:val="24"/>
          <w:szCs w:val="24"/>
        </w:rPr>
        <w:t xml:space="preserve">. Esto nos permitirá comprender de qué manera, la comunidad indígena de </w:t>
      </w:r>
      <w:proofErr w:type="spellStart"/>
      <w:r>
        <w:rPr>
          <w:rFonts w:ascii="Times New Roman" w:hAnsi="Times New Roman"/>
          <w:sz w:val="24"/>
          <w:szCs w:val="24"/>
        </w:rPr>
        <w:t>Manquemapu</w:t>
      </w:r>
      <w:proofErr w:type="spellEnd"/>
      <w:r>
        <w:rPr>
          <w:rFonts w:ascii="Times New Roman" w:hAnsi="Times New Roman"/>
          <w:sz w:val="24"/>
          <w:szCs w:val="24"/>
        </w:rPr>
        <w:t xml:space="preserve"> construye su identidad en base a los diversos elementos patrimoniales</w:t>
      </w:r>
      <w:r w:rsidR="00991AA1">
        <w:rPr>
          <w:rFonts w:ascii="Times New Roman" w:hAnsi="Times New Roman"/>
          <w:sz w:val="24"/>
          <w:szCs w:val="24"/>
        </w:rPr>
        <w:t xml:space="preserve"> que existen y han adoptado</w:t>
      </w:r>
      <w:r w:rsidR="00552603">
        <w:rPr>
          <w:rFonts w:ascii="Times New Roman" w:hAnsi="Times New Roman"/>
          <w:sz w:val="24"/>
          <w:szCs w:val="24"/>
        </w:rPr>
        <w:t>, y có</w:t>
      </w:r>
      <w:r>
        <w:rPr>
          <w:rFonts w:ascii="Times New Roman" w:hAnsi="Times New Roman"/>
          <w:sz w:val="24"/>
          <w:szCs w:val="24"/>
        </w:rPr>
        <w:t>mo la</w:t>
      </w:r>
      <w:r w:rsidR="00991AA1">
        <w:rPr>
          <w:rFonts w:ascii="Times New Roman" w:hAnsi="Times New Roman"/>
          <w:sz w:val="24"/>
          <w:szCs w:val="24"/>
        </w:rPr>
        <w:t>s</w:t>
      </w:r>
      <w:r>
        <w:rPr>
          <w:rFonts w:ascii="Times New Roman" w:hAnsi="Times New Roman"/>
          <w:sz w:val="24"/>
          <w:szCs w:val="24"/>
        </w:rPr>
        <w:t xml:space="preserve"> han</w:t>
      </w:r>
      <w:r w:rsidR="00991AA1">
        <w:rPr>
          <w:rFonts w:ascii="Times New Roman" w:hAnsi="Times New Roman"/>
          <w:sz w:val="24"/>
          <w:szCs w:val="24"/>
        </w:rPr>
        <w:t xml:space="preserve"> ido</w:t>
      </w:r>
      <w:r>
        <w:rPr>
          <w:rFonts w:ascii="Times New Roman" w:hAnsi="Times New Roman"/>
          <w:sz w:val="24"/>
          <w:szCs w:val="24"/>
        </w:rPr>
        <w:t xml:space="preserve"> </w:t>
      </w:r>
      <w:r w:rsidR="00190A92">
        <w:rPr>
          <w:rFonts w:ascii="Times New Roman" w:hAnsi="Times New Roman"/>
          <w:sz w:val="24"/>
          <w:szCs w:val="24"/>
        </w:rPr>
        <w:t xml:space="preserve">apropiando y </w:t>
      </w:r>
      <w:r>
        <w:rPr>
          <w:rFonts w:ascii="Times New Roman" w:hAnsi="Times New Roman"/>
          <w:sz w:val="24"/>
          <w:szCs w:val="24"/>
        </w:rPr>
        <w:t xml:space="preserve">sustentado a lo largo del tiempo. </w:t>
      </w:r>
      <w:r w:rsidR="00131CDD">
        <w:rPr>
          <w:rFonts w:ascii="Times New Roman" w:hAnsi="Times New Roman"/>
          <w:sz w:val="24"/>
          <w:szCs w:val="24"/>
        </w:rPr>
        <w:t>Definitivamente son una nación proyectada</w:t>
      </w:r>
      <w:r w:rsidR="00552603">
        <w:rPr>
          <w:rFonts w:ascii="Times New Roman" w:hAnsi="Times New Roman"/>
          <w:sz w:val="24"/>
          <w:szCs w:val="24"/>
        </w:rPr>
        <w:t xml:space="preserve"> o más bien, una comunidad proyectada</w:t>
      </w:r>
      <w:r w:rsidR="00131CDD">
        <w:rPr>
          <w:rFonts w:ascii="Times New Roman" w:hAnsi="Times New Roman"/>
          <w:sz w:val="24"/>
          <w:szCs w:val="24"/>
        </w:rPr>
        <w:t xml:space="preserve">, </w:t>
      </w:r>
      <w:r w:rsidR="00552603">
        <w:rPr>
          <w:rFonts w:ascii="Times New Roman" w:hAnsi="Times New Roman"/>
          <w:sz w:val="24"/>
          <w:szCs w:val="24"/>
        </w:rPr>
        <w:t xml:space="preserve">que no ha sido homogeneizada pese a las tendencias </w:t>
      </w:r>
      <w:proofErr w:type="spellStart"/>
      <w:r w:rsidR="00552603">
        <w:rPr>
          <w:rFonts w:ascii="Times New Roman" w:hAnsi="Times New Roman"/>
          <w:sz w:val="24"/>
          <w:szCs w:val="24"/>
        </w:rPr>
        <w:t>mundializantes</w:t>
      </w:r>
      <w:proofErr w:type="spellEnd"/>
      <w:r w:rsidR="00552603">
        <w:rPr>
          <w:rFonts w:ascii="Times New Roman" w:hAnsi="Times New Roman"/>
          <w:sz w:val="24"/>
          <w:szCs w:val="24"/>
        </w:rPr>
        <w:t xml:space="preserve"> del moderno sistema mundial o por el </w:t>
      </w:r>
      <w:r w:rsidR="00552603">
        <w:rPr>
          <w:rFonts w:ascii="Times New Roman" w:hAnsi="Times New Roman"/>
          <w:sz w:val="24"/>
          <w:szCs w:val="24"/>
        </w:rPr>
        <w:lastRenderedPageBreak/>
        <w:t xml:space="preserve">Estado nacional.  Aun cuando existe una relación entre todos ellos, en el caso de la comunidad de </w:t>
      </w:r>
      <w:proofErr w:type="spellStart"/>
      <w:r w:rsidR="00552603">
        <w:rPr>
          <w:rFonts w:ascii="Times New Roman" w:hAnsi="Times New Roman"/>
          <w:sz w:val="24"/>
          <w:szCs w:val="24"/>
        </w:rPr>
        <w:t>Manquemapu</w:t>
      </w:r>
      <w:proofErr w:type="spellEnd"/>
      <w:r w:rsidR="00552603">
        <w:rPr>
          <w:rFonts w:ascii="Times New Roman" w:hAnsi="Times New Roman"/>
          <w:sz w:val="24"/>
          <w:szCs w:val="24"/>
        </w:rPr>
        <w:t>, ha sido con fines de intercambio cultural y económico</w:t>
      </w:r>
      <w:r w:rsidR="00D1605C">
        <w:rPr>
          <w:rFonts w:ascii="Times New Roman" w:hAnsi="Times New Roman"/>
          <w:sz w:val="24"/>
          <w:szCs w:val="24"/>
        </w:rPr>
        <w:t xml:space="preserve">. </w:t>
      </w:r>
    </w:p>
    <w:p w14:paraId="68128790" w14:textId="77777777" w:rsidR="00AD5FFA" w:rsidRDefault="00AD5FFA" w:rsidP="00467B86">
      <w:pPr>
        <w:spacing w:after="0" w:line="360" w:lineRule="auto"/>
        <w:jc w:val="both"/>
        <w:rPr>
          <w:rFonts w:ascii="Times New Roman" w:hAnsi="Times New Roman"/>
          <w:sz w:val="24"/>
          <w:szCs w:val="24"/>
        </w:rPr>
      </w:pPr>
    </w:p>
    <w:p w14:paraId="3A3A7353" w14:textId="1C389DA1" w:rsidR="00D1605C" w:rsidRDefault="00131CDD" w:rsidP="00467B86">
      <w:pPr>
        <w:spacing w:after="0" w:line="360" w:lineRule="auto"/>
        <w:jc w:val="both"/>
        <w:rPr>
          <w:rFonts w:ascii="Times New Roman" w:hAnsi="Times New Roman"/>
          <w:sz w:val="24"/>
          <w:szCs w:val="24"/>
        </w:rPr>
      </w:pPr>
      <w:r>
        <w:rPr>
          <w:rFonts w:ascii="Times New Roman" w:hAnsi="Times New Roman"/>
          <w:sz w:val="24"/>
          <w:szCs w:val="24"/>
        </w:rPr>
        <w:t xml:space="preserve">Además, pese a que los estados nacionales o </w:t>
      </w:r>
      <w:r w:rsidR="00AB7515">
        <w:rPr>
          <w:rFonts w:ascii="Times New Roman" w:hAnsi="Times New Roman"/>
          <w:sz w:val="24"/>
          <w:szCs w:val="24"/>
        </w:rPr>
        <w:t>los</w:t>
      </w:r>
      <w:r>
        <w:rPr>
          <w:rFonts w:ascii="Times New Roman" w:hAnsi="Times New Roman"/>
          <w:sz w:val="24"/>
          <w:szCs w:val="24"/>
        </w:rPr>
        <w:t xml:space="preserve"> diversos grupos culturales se han visto </w:t>
      </w:r>
      <w:r w:rsidR="00AB7515">
        <w:rPr>
          <w:rFonts w:ascii="Times New Roman" w:hAnsi="Times New Roman"/>
          <w:sz w:val="24"/>
          <w:szCs w:val="24"/>
        </w:rPr>
        <w:t xml:space="preserve">determinados por la presencia del sistema económico imperante y la </w:t>
      </w:r>
      <w:r w:rsidR="009B6766">
        <w:rPr>
          <w:rFonts w:ascii="Times New Roman" w:hAnsi="Times New Roman"/>
          <w:sz w:val="24"/>
          <w:szCs w:val="24"/>
        </w:rPr>
        <w:t>mundialización</w:t>
      </w:r>
      <w:r w:rsidR="00AB7515">
        <w:rPr>
          <w:rFonts w:ascii="Times New Roman" w:hAnsi="Times New Roman"/>
          <w:sz w:val="24"/>
          <w:szCs w:val="24"/>
        </w:rPr>
        <w:t xml:space="preserve">, </w:t>
      </w:r>
      <w:proofErr w:type="spellStart"/>
      <w:r w:rsidR="00AB7515">
        <w:rPr>
          <w:rFonts w:ascii="Times New Roman" w:hAnsi="Times New Roman"/>
          <w:sz w:val="24"/>
          <w:szCs w:val="24"/>
        </w:rPr>
        <w:t>Manquemapu</w:t>
      </w:r>
      <w:proofErr w:type="spellEnd"/>
      <w:r w:rsidR="00AB7515">
        <w:rPr>
          <w:rFonts w:ascii="Times New Roman" w:hAnsi="Times New Roman"/>
          <w:sz w:val="24"/>
          <w:szCs w:val="24"/>
        </w:rPr>
        <w:t xml:space="preserve"> es una </w:t>
      </w:r>
      <w:r w:rsidR="00D1605C">
        <w:rPr>
          <w:rFonts w:ascii="Times New Roman" w:hAnsi="Times New Roman"/>
          <w:sz w:val="24"/>
          <w:szCs w:val="24"/>
        </w:rPr>
        <w:t>comunidad</w:t>
      </w:r>
      <w:r w:rsidR="00AB7515">
        <w:rPr>
          <w:rFonts w:ascii="Times New Roman" w:hAnsi="Times New Roman"/>
          <w:sz w:val="24"/>
          <w:szCs w:val="24"/>
        </w:rPr>
        <w:t xml:space="preserve"> que ha podido resistir </w:t>
      </w:r>
      <w:r w:rsidR="0056201D">
        <w:rPr>
          <w:rFonts w:ascii="Times New Roman" w:hAnsi="Times New Roman"/>
          <w:sz w:val="24"/>
          <w:szCs w:val="24"/>
        </w:rPr>
        <w:t xml:space="preserve">desde </w:t>
      </w:r>
      <w:r w:rsidR="00D1605C">
        <w:rPr>
          <w:rFonts w:ascii="Times New Roman" w:hAnsi="Times New Roman"/>
          <w:sz w:val="24"/>
          <w:szCs w:val="24"/>
        </w:rPr>
        <w:t>inicios d</w:t>
      </w:r>
      <w:r w:rsidR="0056201D">
        <w:rPr>
          <w:rFonts w:ascii="Times New Roman" w:hAnsi="Times New Roman"/>
          <w:sz w:val="24"/>
          <w:szCs w:val="24"/>
        </w:rPr>
        <w:t>el siglo XX al</w:t>
      </w:r>
      <w:r w:rsidR="00AB7515">
        <w:rPr>
          <w:rFonts w:ascii="Times New Roman" w:hAnsi="Times New Roman"/>
          <w:sz w:val="24"/>
          <w:szCs w:val="24"/>
        </w:rPr>
        <w:t xml:space="preserve"> siglo XXI. </w:t>
      </w:r>
    </w:p>
    <w:p w14:paraId="51F00630" w14:textId="77777777" w:rsidR="00AD5FFA" w:rsidRDefault="00AD5FFA" w:rsidP="00467B86">
      <w:pPr>
        <w:spacing w:after="0" w:line="360" w:lineRule="auto"/>
        <w:jc w:val="both"/>
        <w:rPr>
          <w:rFonts w:ascii="Times New Roman" w:hAnsi="Times New Roman"/>
          <w:sz w:val="24"/>
          <w:szCs w:val="24"/>
        </w:rPr>
      </w:pPr>
    </w:p>
    <w:p w14:paraId="1319F1E0" w14:textId="741B6C94" w:rsidR="00D72ED8" w:rsidRDefault="00D1605C" w:rsidP="00467B86">
      <w:pPr>
        <w:spacing w:line="360" w:lineRule="auto"/>
        <w:jc w:val="both"/>
        <w:rPr>
          <w:rFonts w:ascii="Times New Roman" w:hAnsi="Times New Roman"/>
          <w:sz w:val="24"/>
          <w:szCs w:val="24"/>
        </w:rPr>
      </w:pPr>
      <w:r>
        <w:rPr>
          <w:rFonts w:ascii="Times New Roman" w:hAnsi="Times New Roman"/>
          <w:sz w:val="24"/>
          <w:szCs w:val="24"/>
        </w:rPr>
        <w:t>La construcción de la</w:t>
      </w:r>
      <w:r w:rsidR="00AB7515">
        <w:rPr>
          <w:rFonts w:ascii="Times New Roman" w:hAnsi="Times New Roman"/>
          <w:sz w:val="24"/>
          <w:szCs w:val="24"/>
        </w:rPr>
        <w:t xml:space="preserve"> identidad</w:t>
      </w:r>
      <w:r>
        <w:rPr>
          <w:rFonts w:ascii="Times New Roman" w:hAnsi="Times New Roman"/>
          <w:sz w:val="24"/>
          <w:szCs w:val="24"/>
        </w:rPr>
        <w:t xml:space="preserve"> </w:t>
      </w:r>
      <w:proofErr w:type="spellStart"/>
      <w:r>
        <w:rPr>
          <w:rFonts w:ascii="Times New Roman" w:hAnsi="Times New Roman"/>
          <w:sz w:val="24"/>
          <w:szCs w:val="24"/>
        </w:rPr>
        <w:t>Manquemapu</w:t>
      </w:r>
      <w:proofErr w:type="spellEnd"/>
      <w:r w:rsidR="00AB7515">
        <w:rPr>
          <w:rFonts w:ascii="Times New Roman" w:hAnsi="Times New Roman"/>
          <w:sz w:val="24"/>
          <w:szCs w:val="24"/>
        </w:rPr>
        <w:t>, no se ha visto determinada por estos factores externos</w:t>
      </w:r>
      <w:r w:rsidR="006861B5">
        <w:rPr>
          <w:rFonts w:ascii="Times New Roman" w:hAnsi="Times New Roman"/>
          <w:sz w:val="24"/>
          <w:szCs w:val="24"/>
        </w:rPr>
        <w:t xml:space="preserve">. </w:t>
      </w:r>
      <w:r>
        <w:rPr>
          <w:rFonts w:ascii="Times New Roman" w:hAnsi="Times New Roman"/>
          <w:sz w:val="24"/>
          <w:szCs w:val="24"/>
        </w:rPr>
        <w:t>Los pobladores sin ser una comunidad ancestral, h</w:t>
      </w:r>
      <w:r w:rsidR="00B022E8">
        <w:rPr>
          <w:rFonts w:ascii="Times New Roman" w:hAnsi="Times New Roman"/>
          <w:sz w:val="24"/>
          <w:szCs w:val="24"/>
        </w:rPr>
        <w:t>an</w:t>
      </w:r>
      <w:r w:rsidR="006861B5">
        <w:rPr>
          <w:rFonts w:ascii="Times New Roman" w:hAnsi="Times New Roman"/>
          <w:sz w:val="24"/>
          <w:szCs w:val="24"/>
        </w:rPr>
        <w:t xml:space="preserve"> sabido resistir y funcionar de forma </w:t>
      </w:r>
      <w:proofErr w:type="spellStart"/>
      <w:r w:rsidR="006861B5">
        <w:rPr>
          <w:rFonts w:ascii="Times New Roman" w:hAnsi="Times New Roman"/>
          <w:sz w:val="24"/>
          <w:szCs w:val="24"/>
        </w:rPr>
        <w:t>semi-independiente</w:t>
      </w:r>
      <w:proofErr w:type="spellEnd"/>
      <w:r w:rsidR="006861B5">
        <w:rPr>
          <w:rFonts w:ascii="Times New Roman" w:hAnsi="Times New Roman"/>
          <w:sz w:val="24"/>
          <w:szCs w:val="24"/>
        </w:rPr>
        <w:t xml:space="preserve">. Es por ello </w:t>
      </w:r>
      <w:proofErr w:type="gramStart"/>
      <w:r>
        <w:rPr>
          <w:rFonts w:ascii="Times New Roman" w:hAnsi="Times New Roman"/>
          <w:sz w:val="24"/>
          <w:szCs w:val="24"/>
        </w:rPr>
        <w:t>que</w:t>
      </w:r>
      <w:proofErr w:type="gramEnd"/>
      <w:r>
        <w:rPr>
          <w:rFonts w:ascii="Times New Roman" w:hAnsi="Times New Roman"/>
          <w:sz w:val="24"/>
          <w:szCs w:val="24"/>
        </w:rPr>
        <w:t xml:space="preserve"> en el siguiente capítulo</w:t>
      </w:r>
      <w:r w:rsidR="006861B5">
        <w:rPr>
          <w:rFonts w:ascii="Times New Roman" w:hAnsi="Times New Roman"/>
          <w:sz w:val="24"/>
          <w:szCs w:val="24"/>
        </w:rPr>
        <w:t xml:space="preserve">, </w:t>
      </w:r>
      <w:r>
        <w:rPr>
          <w:rFonts w:ascii="Times New Roman" w:hAnsi="Times New Roman"/>
          <w:sz w:val="24"/>
          <w:szCs w:val="24"/>
        </w:rPr>
        <w:t>se intentará</w:t>
      </w:r>
      <w:r w:rsidR="006861B5">
        <w:rPr>
          <w:rFonts w:ascii="Times New Roman" w:hAnsi="Times New Roman"/>
          <w:sz w:val="24"/>
          <w:szCs w:val="24"/>
        </w:rPr>
        <w:t xml:space="preserve"> conocer </w:t>
      </w:r>
      <w:r w:rsidR="00B022E8">
        <w:rPr>
          <w:rFonts w:ascii="Times New Roman" w:hAnsi="Times New Roman"/>
          <w:sz w:val="24"/>
          <w:szCs w:val="24"/>
        </w:rPr>
        <w:t xml:space="preserve">y desarrollar </w:t>
      </w:r>
      <w:r w:rsidR="006861B5">
        <w:rPr>
          <w:rFonts w:ascii="Times New Roman" w:hAnsi="Times New Roman"/>
          <w:sz w:val="24"/>
          <w:szCs w:val="24"/>
        </w:rPr>
        <w:t xml:space="preserve">la historia de </w:t>
      </w:r>
      <w:proofErr w:type="spellStart"/>
      <w:r w:rsidR="006861B5">
        <w:rPr>
          <w:rFonts w:ascii="Times New Roman" w:hAnsi="Times New Roman"/>
          <w:sz w:val="24"/>
          <w:szCs w:val="24"/>
        </w:rPr>
        <w:t>Manquemapu</w:t>
      </w:r>
      <w:proofErr w:type="spellEnd"/>
      <w:r w:rsidR="006861B5">
        <w:rPr>
          <w:rFonts w:ascii="Times New Roman" w:hAnsi="Times New Roman"/>
          <w:sz w:val="24"/>
          <w:szCs w:val="24"/>
        </w:rPr>
        <w:t>, y como la tragedia, como elemento exógeno,</w:t>
      </w:r>
      <w:r w:rsidR="00D72ED8">
        <w:rPr>
          <w:rFonts w:ascii="Times New Roman" w:hAnsi="Times New Roman"/>
          <w:sz w:val="24"/>
          <w:szCs w:val="24"/>
        </w:rPr>
        <w:t xml:space="preserve"> </w:t>
      </w:r>
      <w:r w:rsidR="006861B5">
        <w:rPr>
          <w:rFonts w:ascii="Times New Roman" w:hAnsi="Times New Roman"/>
          <w:sz w:val="24"/>
          <w:szCs w:val="24"/>
        </w:rPr>
        <w:t>se ha convertido en parte de la historia de aldea, aportando identidad y patrimonio</w:t>
      </w:r>
      <w:r w:rsidR="00B022E8">
        <w:rPr>
          <w:rFonts w:ascii="Times New Roman" w:hAnsi="Times New Roman"/>
          <w:sz w:val="24"/>
          <w:szCs w:val="24"/>
        </w:rPr>
        <w:t xml:space="preserve"> a la comunidad</w:t>
      </w:r>
      <w:r w:rsidR="00F07C4F">
        <w:rPr>
          <w:rFonts w:ascii="Times New Roman" w:hAnsi="Times New Roman"/>
          <w:sz w:val="24"/>
          <w:szCs w:val="24"/>
        </w:rPr>
        <w:t>, junto con la búsqueda que los miembros realizan en relación a las antiguas costumbres y tradiciones del pueblo indígena</w:t>
      </w:r>
      <w:r w:rsidR="00F46EF5">
        <w:rPr>
          <w:rFonts w:ascii="Times New Roman" w:hAnsi="Times New Roman"/>
          <w:sz w:val="24"/>
          <w:szCs w:val="24"/>
        </w:rPr>
        <w:t>, de la cual son descendientes.</w:t>
      </w:r>
    </w:p>
    <w:p w14:paraId="002A414C" w14:textId="77777777" w:rsidR="00AD5FFA" w:rsidRDefault="00AD5FFA" w:rsidP="00467B86">
      <w:pPr>
        <w:spacing w:line="360" w:lineRule="auto"/>
        <w:jc w:val="both"/>
        <w:rPr>
          <w:rFonts w:ascii="Times New Roman" w:hAnsi="Times New Roman"/>
          <w:sz w:val="24"/>
          <w:szCs w:val="24"/>
        </w:rPr>
      </w:pPr>
    </w:p>
    <w:p w14:paraId="7017BCA0" w14:textId="77777777" w:rsidR="00AD5FFA" w:rsidRDefault="00AD5FFA" w:rsidP="00467B86">
      <w:pPr>
        <w:spacing w:line="360" w:lineRule="auto"/>
        <w:jc w:val="both"/>
        <w:rPr>
          <w:rFonts w:ascii="Times New Roman" w:hAnsi="Times New Roman"/>
          <w:sz w:val="24"/>
          <w:szCs w:val="24"/>
        </w:rPr>
      </w:pPr>
    </w:p>
    <w:p w14:paraId="59AC32EC" w14:textId="77777777" w:rsidR="00AD5FFA" w:rsidRDefault="00AD5FFA" w:rsidP="00467B86">
      <w:pPr>
        <w:spacing w:line="360" w:lineRule="auto"/>
        <w:jc w:val="both"/>
        <w:rPr>
          <w:rFonts w:ascii="Times New Roman" w:hAnsi="Times New Roman"/>
          <w:sz w:val="24"/>
          <w:szCs w:val="24"/>
        </w:rPr>
      </w:pPr>
    </w:p>
    <w:p w14:paraId="3E2A6612" w14:textId="77777777" w:rsidR="00AD5FFA" w:rsidRDefault="00AD5FFA" w:rsidP="00467B86">
      <w:pPr>
        <w:spacing w:line="360" w:lineRule="auto"/>
        <w:jc w:val="both"/>
        <w:rPr>
          <w:rFonts w:ascii="Times New Roman" w:hAnsi="Times New Roman"/>
          <w:sz w:val="24"/>
          <w:szCs w:val="24"/>
        </w:rPr>
      </w:pPr>
    </w:p>
    <w:p w14:paraId="7B9A8E50" w14:textId="77777777" w:rsidR="00AD5FFA" w:rsidRDefault="00AD5FFA" w:rsidP="00467B86">
      <w:pPr>
        <w:spacing w:line="360" w:lineRule="auto"/>
        <w:jc w:val="both"/>
        <w:rPr>
          <w:rFonts w:ascii="Times New Roman" w:hAnsi="Times New Roman"/>
          <w:sz w:val="24"/>
          <w:szCs w:val="24"/>
        </w:rPr>
      </w:pPr>
    </w:p>
    <w:p w14:paraId="735281BB" w14:textId="77777777" w:rsidR="00AD5FFA" w:rsidRDefault="00AD5FFA" w:rsidP="00467B86">
      <w:pPr>
        <w:spacing w:line="360" w:lineRule="auto"/>
        <w:jc w:val="both"/>
        <w:rPr>
          <w:rFonts w:ascii="Times New Roman" w:hAnsi="Times New Roman"/>
          <w:sz w:val="24"/>
          <w:szCs w:val="24"/>
        </w:rPr>
      </w:pPr>
    </w:p>
    <w:p w14:paraId="3F47C7B6" w14:textId="77777777" w:rsidR="00AD5FFA" w:rsidRDefault="00AD5FFA" w:rsidP="00467B86">
      <w:pPr>
        <w:spacing w:line="360" w:lineRule="auto"/>
        <w:jc w:val="both"/>
        <w:rPr>
          <w:rFonts w:ascii="Times New Roman" w:hAnsi="Times New Roman"/>
          <w:sz w:val="24"/>
          <w:szCs w:val="24"/>
        </w:rPr>
      </w:pPr>
    </w:p>
    <w:p w14:paraId="3FC576CC" w14:textId="77777777" w:rsidR="00AD5FFA" w:rsidRDefault="00AD5FFA" w:rsidP="00467B86">
      <w:pPr>
        <w:spacing w:line="360" w:lineRule="auto"/>
        <w:jc w:val="both"/>
        <w:rPr>
          <w:rFonts w:ascii="Times New Roman" w:hAnsi="Times New Roman"/>
          <w:sz w:val="24"/>
          <w:szCs w:val="24"/>
        </w:rPr>
      </w:pPr>
    </w:p>
    <w:p w14:paraId="156B363F" w14:textId="77777777" w:rsidR="00AD5FFA" w:rsidRDefault="00AD5FFA" w:rsidP="00467B86">
      <w:pPr>
        <w:spacing w:line="360" w:lineRule="auto"/>
        <w:jc w:val="both"/>
        <w:rPr>
          <w:rFonts w:ascii="Times New Roman" w:hAnsi="Times New Roman"/>
          <w:sz w:val="24"/>
          <w:szCs w:val="24"/>
        </w:rPr>
      </w:pPr>
    </w:p>
    <w:p w14:paraId="1AD1831C" w14:textId="77777777" w:rsidR="006B4CAB" w:rsidRDefault="006B4CAB" w:rsidP="00467B86">
      <w:pPr>
        <w:spacing w:line="360" w:lineRule="auto"/>
      </w:pPr>
    </w:p>
    <w:p w14:paraId="4D0CC2F6" w14:textId="77777777" w:rsidR="00AD5FFA" w:rsidRDefault="00AD5FFA" w:rsidP="00467B86">
      <w:pPr>
        <w:spacing w:line="360" w:lineRule="auto"/>
      </w:pPr>
    </w:p>
    <w:p w14:paraId="111C0273" w14:textId="77777777" w:rsidR="00AD5FFA" w:rsidRPr="006B4CAB" w:rsidRDefault="00AD5FFA" w:rsidP="00467B86">
      <w:pPr>
        <w:spacing w:line="360" w:lineRule="auto"/>
      </w:pPr>
    </w:p>
    <w:p w14:paraId="17AE259E" w14:textId="0CC13CBF" w:rsidR="00022792" w:rsidRPr="00DD4C27" w:rsidRDefault="003E18FD" w:rsidP="00467B86">
      <w:pPr>
        <w:pStyle w:val="Ttulo1"/>
        <w:spacing w:line="360" w:lineRule="auto"/>
        <w:jc w:val="both"/>
        <w:rPr>
          <w:rFonts w:ascii="Times New Roman" w:hAnsi="Times New Roman" w:cs="Times New Roman"/>
          <w:b/>
          <w:color w:val="auto"/>
          <w:sz w:val="24"/>
          <w:szCs w:val="24"/>
        </w:rPr>
      </w:pPr>
      <w:bookmarkStart w:id="22" w:name="_Toc468116752"/>
      <w:r w:rsidRPr="00DD4C27">
        <w:rPr>
          <w:rFonts w:ascii="Times New Roman" w:hAnsi="Times New Roman" w:cs="Times New Roman"/>
          <w:b/>
          <w:color w:val="auto"/>
          <w:sz w:val="24"/>
          <w:szCs w:val="24"/>
        </w:rPr>
        <w:lastRenderedPageBreak/>
        <w:t>CAPÍTULO III: CARACTERÍSTICAS DE LA COMUNIDAD DE MANQUEMAPU</w:t>
      </w:r>
      <w:bookmarkEnd w:id="22"/>
    </w:p>
    <w:p w14:paraId="3CC75FEF" w14:textId="77777777" w:rsidR="00DD4C27" w:rsidRPr="00DD4C27" w:rsidRDefault="00DD4C27" w:rsidP="00467B86">
      <w:pPr>
        <w:spacing w:after="0" w:line="360" w:lineRule="auto"/>
        <w:jc w:val="both"/>
      </w:pPr>
    </w:p>
    <w:p w14:paraId="6CBB6627" w14:textId="16DF02DB" w:rsidR="000F524B" w:rsidRDefault="000F524B" w:rsidP="00467B86">
      <w:pPr>
        <w:spacing w:after="0" w:line="360" w:lineRule="auto"/>
        <w:jc w:val="both"/>
        <w:rPr>
          <w:rFonts w:ascii="Times New Roman" w:hAnsi="Times New Roman"/>
          <w:sz w:val="24"/>
          <w:szCs w:val="24"/>
        </w:rPr>
      </w:pPr>
      <w:r>
        <w:rPr>
          <w:rFonts w:ascii="Times New Roman" w:hAnsi="Times New Roman"/>
          <w:sz w:val="24"/>
          <w:szCs w:val="24"/>
        </w:rPr>
        <w:t xml:space="preserve">En el presente capítulo se abordará la historia de la comunidad en relación a su asentamiento y fundación. Se describirán también las características geográficas de su ubicación y el tipo de organización económica, social y cultural que practican sus habitantes. Esto permitirá conocer parte de la historia local y comprender cómo los habitantes han vivido adaptándose en </w:t>
      </w:r>
      <w:r w:rsidR="00DC6808">
        <w:rPr>
          <w:rFonts w:ascii="Times New Roman" w:hAnsi="Times New Roman"/>
          <w:sz w:val="24"/>
          <w:szCs w:val="24"/>
        </w:rPr>
        <w:t>e</w:t>
      </w:r>
      <w:r>
        <w:rPr>
          <w:rFonts w:ascii="Times New Roman" w:hAnsi="Times New Roman"/>
          <w:sz w:val="24"/>
          <w:szCs w:val="24"/>
        </w:rPr>
        <w:t>l medio.</w:t>
      </w:r>
    </w:p>
    <w:p w14:paraId="3A2C8CBF" w14:textId="77777777" w:rsidR="00540BC0" w:rsidRDefault="00540BC0" w:rsidP="00467B86">
      <w:pPr>
        <w:spacing w:after="0" w:line="360" w:lineRule="auto"/>
        <w:jc w:val="both"/>
        <w:rPr>
          <w:rFonts w:ascii="Times New Roman" w:hAnsi="Times New Roman"/>
          <w:sz w:val="24"/>
          <w:szCs w:val="24"/>
        </w:rPr>
      </w:pPr>
    </w:p>
    <w:p w14:paraId="4BF2785B" w14:textId="1E920652" w:rsidR="00747EAB" w:rsidRPr="00747EAB" w:rsidRDefault="004748A9" w:rsidP="00467B86">
      <w:pPr>
        <w:pStyle w:val="Ttulo2"/>
        <w:spacing w:before="0" w:line="360" w:lineRule="auto"/>
        <w:jc w:val="both"/>
        <w:rPr>
          <w:rFonts w:ascii="Times New Roman" w:hAnsi="Times New Roman" w:cs="Times New Roman"/>
          <w:b/>
          <w:color w:val="auto"/>
          <w:sz w:val="24"/>
          <w:szCs w:val="24"/>
        </w:rPr>
      </w:pPr>
      <w:bookmarkStart w:id="23" w:name="_Toc468116753"/>
      <w:r w:rsidRPr="00DD4C27">
        <w:rPr>
          <w:rFonts w:ascii="Times New Roman" w:hAnsi="Times New Roman" w:cs="Times New Roman"/>
          <w:b/>
          <w:color w:val="auto"/>
          <w:sz w:val="24"/>
          <w:szCs w:val="24"/>
        </w:rPr>
        <w:t>Antecedentes general</w:t>
      </w:r>
      <w:r w:rsidR="00DC6808">
        <w:rPr>
          <w:rFonts w:ascii="Times New Roman" w:hAnsi="Times New Roman" w:cs="Times New Roman"/>
          <w:b/>
          <w:color w:val="auto"/>
          <w:sz w:val="24"/>
          <w:szCs w:val="24"/>
        </w:rPr>
        <w:t>es</w:t>
      </w:r>
      <w:bookmarkEnd w:id="23"/>
    </w:p>
    <w:p w14:paraId="478A1F31" w14:textId="77777777" w:rsidR="00DD4C27" w:rsidRPr="00DD4C27" w:rsidRDefault="00DD4C27" w:rsidP="00467B86">
      <w:pPr>
        <w:spacing w:after="0" w:line="360" w:lineRule="auto"/>
        <w:jc w:val="both"/>
      </w:pPr>
    </w:p>
    <w:p w14:paraId="0ED37D9A" w14:textId="43D5E2FC" w:rsidR="00747EAB" w:rsidRDefault="00747EAB" w:rsidP="00467B86">
      <w:pPr>
        <w:spacing w:after="0" w:line="360" w:lineRule="auto"/>
        <w:jc w:val="both"/>
        <w:rPr>
          <w:rFonts w:ascii="Times New Roman" w:hAnsi="Times New Roman"/>
          <w:sz w:val="24"/>
          <w:szCs w:val="24"/>
        </w:rPr>
      </w:pPr>
      <w:r>
        <w:rPr>
          <w:rFonts w:ascii="Times New Roman" w:hAnsi="Times New Roman"/>
          <w:sz w:val="24"/>
          <w:szCs w:val="24"/>
        </w:rPr>
        <w:t xml:space="preserve">La aldea habría tenido su origen en los últimos años del siglo XIX y comienzos del siglo XX. Es bastante seguro que sus primeros habitantes habrían tomado la decisión de desplazarse y localizarse </w:t>
      </w:r>
      <w:r w:rsidR="00F877A4">
        <w:rPr>
          <w:rFonts w:ascii="Times New Roman" w:hAnsi="Times New Roman"/>
          <w:sz w:val="24"/>
          <w:szCs w:val="24"/>
        </w:rPr>
        <w:t>en</w:t>
      </w:r>
      <w:r>
        <w:rPr>
          <w:rFonts w:ascii="Times New Roman" w:hAnsi="Times New Roman"/>
          <w:sz w:val="24"/>
          <w:szCs w:val="24"/>
        </w:rPr>
        <w:t xml:space="preserve"> la cordillera de la costa, debido a procesos demográficos que ocurrían en el valle central</w:t>
      </w:r>
      <w:r w:rsidR="00347C21">
        <w:rPr>
          <w:rFonts w:ascii="Times New Roman" w:hAnsi="Times New Roman"/>
          <w:sz w:val="24"/>
          <w:szCs w:val="24"/>
        </w:rPr>
        <w:t xml:space="preserve"> del sur de Chile</w:t>
      </w:r>
      <w:r>
        <w:rPr>
          <w:rFonts w:ascii="Times New Roman" w:hAnsi="Times New Roman"/>
          <w:sz w:val="24"/>
          <w:szCs w:val="24"/>
        </w:rPr>
        <w:t xml:space="preserve">, producto de una serie de oleadas de inmigrantes europeos.  Destaca el proceso de colonización alemana (germana) que se llevó a cabo a partir de la 2° mitad del siglo XIX.  </w:t>
      </w:r>
    </w:p>
    <w:p w14:paraId="62863870" w14:textId="77777777" w:rsidR="00747EAB" w:rsidRDefault="00747EAB" w:rsidP="00467B86">
      <w:pPr>
        <w:spacing w:after="0" w:line="360" w:lineRule="auto"/>
        <w:jc w:val="both"/>
        <w:rPr>
          <w:rFonts w:ascii="Times New Roman" w:hAnsi="Times New Roman"/>
          <w:sz w:val="24"/>
          <w:szCs w:val="24"/>
        </w:rPr>
      </w:pPr>
    </w:p>
    <w:p w14:paraId="52300311" w14:textId="71C12E5D" w:rsidR="00747EAB" w:rsidRDefault="00747EAB" w:rsidP="00467B86">
      <w:pPr>
        <w:spacing w:after="0" w:line="360" w:lineRule="auto"/>
        <w:jc w:val="both"/>
        <w:rPr>
          <w:rFonts w:ascii="Times New Roman" w:hAnsi="Times New Roman"/>
          <w:sz w:val="24"/>
          <w:szCs w:val="24"/>
        </w:rPr>
      </w:pPr>
      <w:r>
        <w:rPr>
          <w:rFonts w:ascii="Times New Roman" w:hAnsi="Times New Roman"/>
          <w:sz w:val="24"/>
          <w:szCs w:val="24"/>
        </w:rPr>
        <w:t>El Estado nacional chileno ya fortalecido a partir de la década de 1860, expandió sus redes de poder hacia el norte y el sur intentando obtener soberanía.  Además de lo anterior, las propias regiones</w:t>
      </w:r>
      <w:r w:rsidR="00F877A4">
        <w:rPr>
          <w:rFonts w:ascii="Times New Roman" w:hAnsi="Times New Roman"/>
          <w:sz w:val="24"/>
          <w:szCs w:val="24"/>
        </w:rPr>
        <w:t>, específicamente las de la zona sur,</w:t>
      </w:r>
      <w:r>
        <w:rPr>
          <w:rFonts w:ascii="Times New Roman" w:hAnsi="Times New Roman"/>
          <w:sz w:val="24"/>
          <w:szCs w:val="24"/>
        </w:rPr>
        <w:t xml:space="preserve"> se encontraban marcadamente aisladas, con una economía deteriorada. Como señala Armando de Ramón:</w:t>
      </w:r>
    </w:p>
    <w:p w14:paraId="484D5E44" w14:textId="77777777" w:rsidR="008B341F" w:rsidRDefault="008B341F" w:rsidP="00467B86">
      <w:pPr>
        <w:spacing w:after="0" w:line="360" w:lineRule="auto"/>
        <w:jc w:val="both"/>
        <w:rPr>
          <w:rFonts w:ascii="Times New Roman" w:hAnsi="Times New Roman"/>
          <w:sz w:val="24"/>
          <w:szCs w:val="24"/>
        </w:rPr>
      </w:pPr>
    </w:p>
    <w:p w14:paraId="08422E36" w14:textId="1EC316D9" w:rsidR="003E1EC9" w:rsidRDefault="00552CCD" w:rsidP="00467B86">
      <w:pPr>
        <w:spacing w:after="0" w:line="360" w:lineRule="auto"/>
        <w:ind w:left="1416"/>
        <w:jc w:val="both"/>
        <w:rPr>
          <w:rFonts w:ascii="Times New Roman" w:hAnsi="Times New Roman"/>
          <w:sz w:val="24"/>
          <w:szCs w:val="24"/>
        </w:rPr>
      </w:pPr>
      <w:r w:rsidRPr="00552CCD">
        <w:rPr>
          <w:rFonts w:ascii="Times New Roman" w:hAnsi="Times New Roman"/>
          <w:i/>
          <w:sz w:val="24"/>
          <w:szCs w:val="24"/>
        </w:rPr>
        <w:t>“</w:t>
      </w:r>
      <w:r w:rsidR="003E1EC9" w:rsidRPr="00552CCD">
        <w:rPr>
          <w:rFonts w:ascii="Times New Roman" w:hAnsi="Times New Roman"/>
          <w:i/>
          <w:sz w:val="24"/>
          <w:szCs w:val="24"/>
        </w:rPr>
        <w:t xml:space="preserve">A mediados del siglo XIX se puso en marcha un proyecto de colonización </w:t>
      </w:r>
      <w:r w:rsidR="00516437" w:rsidRPr="00552CCD">
        <w:rPr>
          <w:rFonts w:ascii="Times New Roman" w:hAnsi="Times New Roman"/>
          <w:i/>
          <w:sz w:val="24"/>
          <w:szCs w:val="24"/>
        </w:rPr>
        <w:t xml:space="preserve">de esos territorios sobre la base </w:t>
      </w:r>
      <w:r w:rsidR="00EE4F35" w:rsidRPr="00552CCD">
        <w:rPr>
          <w:rFonts w:ascii="Times New Roman" w:hAnsi="Times New Roman"/>
          <w:i/>
          <w:sz w:val="24"/>
          <w:szCs w:val="24"/>
        </w:rPr>
        <w:t xml:space="preserve">de </w:t>
      </w:r>
      <w:r w:rsidR="00516437" w:rsidRPr="00552CCD">
        <w:rPr>
          <w:rFonts w:ascii="Times New Roman" w:hAnsi="Times New Roman"/>
          <w:i/>
          <w:sz w:val="24"/>
          <w:szCs w:val="24"/>
        </w:rPr>
        <w:t xml:space="preserve">traer a Chile familias alemanas. Cuando el gobierno quiso iniciar la empresa de la colonización se encontró con que la actual provincia de Valdivia y los demás territorios que existían hacia el sur hasta la isla de Chiloé habían sufrido, entre 1820 y 1850, un proceso de profundo deterioro que había afectado todos los aspectos </w:t>
      </w:r>
      <w:r w:rsidR="00DA741B" w:rsidRPr="00552CCD">
        <w:rPr>
          <w:rFonts w:ascii="Times New Roman" w:hAnsi="Times New Roman"/>
          <w:i/>
          <w:sz w:val="24"/>
          <w:szCs w:val="24"/>
        </w:rPr>
        <w:t>de la vida de aquellas regiones</w:t>
      </w:r>
      <w:r w:rsidRPr="00552CCD">
        <w:rPr>
          <w:rFonts w:ascii="Times New Roman" w:hAnsi="Times New Roman"/>
          <w:i/>
          <w:sz w:val="24"/>
          <w:szCs w:val="24"/>
        </w:rPr>
        <w:t>”</w:t>
      </w:r>
      <w:r>
        <w:rPr>
          <w:rStyle w:val="Refdenotaalpie"/>
          <w:rFonts w:ascii="Times New Roman" w:hAnsi="Times New Roman"/>
          <w:sz w:val="24"/>
          <w:szCs w:val="24"/>
        </w:rPr>
        <w:footnoteReference w:id="55"/>
      </w:r>
      <w:r>
        <w:rPr>
          <w:rFonts w:ascii="Times New Roman" w:hAnsi="Times New Roman"/>
          <w:sz w:val="24"/>
          <w:szCs w:val="24"/>
        </w:rPr>
        <w:t>.</w:t>
      </w:r>
    </w:p>
    <w:p w14:paraId="6125F833" w14:textId="77777777" w:rsidR="00003B43" w:rsidRDefault="00003B43" w:rsidP="00467B86">
      <w:pPr>
        <w:spacing w:after="0" w:line="360" w:lineRule="auto"/>
        <w:ind w:left="1416"/>
        <w:jc w:val="both"/>
        <w:rPr>
          <w:rFonts w:ascii="Times New Roman" w:hAnsi="Times New Roman"/>
          <w:sz w:val="24"/>
          <w:szCs w:val="24"/>
        </w:rPr>
      </w:pPr>
    </w:p>
    <w:p w14:paraId="740DE663" w14:textId="69F5ACB7" w:rsidR="00516437" w:rsidRDefault="00750AC9" w:rsidP="00467B86">
      <w:pPr>
        <w:spacing w:after="0" w:line="360" w:lineRule="auto"/>
        <w:jc w:val="both"/>
        <w:rPr>
          <w:rFonts w:ascii="Times New Roman" w:hAnsi="Times New Roman"/>
          <w:sz w:val="24"/>
          <w:szCs w:val="24"/>
        </w:rPr>
      </w:pPr>
      <w:r>
        <w:rPr>
          <w:rFonts w:ascii="Times New Roman" w:hAnsi="Times New Roman"/>
          <w:sz w:val="24"/>
          <w:szCs w:val="24"/>
        </w:rPr>
        <w:t>En efecto, desde Valdivia al s</w:t>
      </w:r>
      <w:r w:rsidR="00F877A4">
        <w:rPr>
          <w:rFonts w:ascii="Times New Roman" w:hAnsi="Times New Roman"/>
          <w:sz w:val="24"/>
          <w:szCs w:val="24"/>
        </w:rPr>
        <w:t>ur, se observaba una marcada decadencia que tenía paralizado su desarrollo y lejos del progreso que existía en la zona central del país.  El territorio además presentaba bajos niveles de poblamiento. Por estas razones se impulsa la ya mencionada “empresa de colonización alemana”. De esta manera, como vuelve a señalar el mismo De Ramón:</w:t>
      </w:r>
    </w:p>
    <w:p w14:paraId="5F72D505" w14:textId="77777777" w:rsidR="00003B43" w:rsidRDefault="00003B43" w:rsidP="00467B86">
      <w:pPr>
        <w:spacing w:after="0" w:line="360" w:lineRule="auto"/>
        <w:jc w:val="both"/>
        <w:rPr>
          <w:rFonts w:ascii="Times New Roman" w:hAnsi="Times New Roman"/>
          <w:sz w:val="24"/>
          <w:szCs w:val="24"/>
        </w:rPr>
      </w:pPr>
    </w:p>
    <w:p w14:paraId="565ED246" w14:textId="4A90973D" w:rsidR="00C6558F" w:rsidRDefault="00552CCD" w:rsidP="00467B86">
      <w:pPr>
        <w:spacing w:after="0" w:line="360" w:lineRule="auto"/>
        <w:ind w:left="1416"/>
        <w:jc w:val="both"/>
        <w:rPr>
          <w:rFonts w:ascii="Times New Roman" w:hAnsi="Times New Roman"/>
          <w:sz w:val="24"/>
          <w:szCs w:val="24"/>
        </w:rPr>
      </w:pPr>
      <w:r w:rsidRPr="00552CCD">
        <w:rPr>
          <w:rFonts w:ascii="Times New Roman" w:hAnsi="Times New Roman"/>
          <w:i/>
          <w:sz w:val="24"/>
          <w:szCs w:val="24"/>
        </w:rPr>
        <w:t>“</w:t>
      </w:r>
      <w:r w:rsidR="00C6558F" w:rsidRPr="00552CCD">
        <w:rPr>
          <w:rFonts w:ascii="Times New Roman" w:hAnsi="Times New Roman"/>
          <w:i/>
          <w:sz w:val="24"/>
          <w:szCs w:val="24"/>
        </w:rPr>
        <w:t>La primera oleada inmigratoria tuvo lugar entre 1848 y 1875, y para esa última fecha había 8600 personas de nación repartidas por todo Chile. Hacia 1875 se encontraban residiendo entre Valdivia y Puerto Montt</w:t>
      </w:r>
      <w:r w:rsidR="00DA741B" w:rsidRPr="00552CCD">
        <w:rPr>
          <w:rFonts w:ascii="Times New Roman" w:hAnsi="Times New Roman"/>
          <w:i/>
          <w:sz w:val="24"/>
          <w:szCs w:val="24"/>
        </w:rPr>
        <w:t xml:space="preserve"> 4256 personas de origen alemán</w:t>
      </w:r>
      <w:r w:rsidRPr="00552CCD">
        <w:rPr>
          <w:rFonts w:ascii="Times New Roman" w:hAnsi="Times New Roman"/>
          <w:i/>
          <w:sz w:val="24"/>
          <w:szCs w:val="24"/>
        </w:rPr>
        <w:t>”</w:t>
      </w:r>
      <w:r>
        <w:rPr>
          <w:rStyle w:val="Refdenotaalpie"/>
          <w:rFonts w:ascii="Times New Roman" w:hAnsi="Times New Roman"/>
          <w:sz w:val="24"/>
          <w:szCs w:val="24"/>
        </w:rPr>
        <w:footnoteReference w:id="56"/>
      </w:r>
      <w:r>
        <w:rPr>
          <w:rFonts w:ascii="Times New Roman" w:hAnsi="Times New Roman"/>
          <w:sz w:val="24"/>
          <w:szCs w:val="24"/>
        </w:rPr>
        <w:t>.</w:t>
      </w:r>
    </w:p>
    <w:p w14:paraId="53D2F7A2" w14:textId="77777777" w:rsidR="00003B43" w:rsidRDefault="00003B43" w:rsidP="00467B86">
      <w:pPr>
        <w:spacing w:after="0" w:line="360" w:lineRule="auto"/>
        <w:ind w:left="1416"/>
        <w:jc w:val="both"/>
        <w:rPr>
          <w:rFonts w:ascii="Times New Roman" w:hAnsi="Times New Roman"/>
          <w:sz w:val="24"/>
          <w:szCs w:val="24"/>
        </w:rPr>
      </w:pPr>
    </w:p>
    <w:p w14:paraId="26E92E19" w14:textId="11B2F876" w:rsidR="00F4225A" w:rsidRDefault="00A4056B" w:rsidP="00467B86">
      <w:pPr>
        <w:spacing w:after="0" w:line="360" w:lineRule="auto"/>
        <w:jc w:val="both"/>
        <w:rPr>
          <w:rFonts w:ascii="Times New Roman" w:hAnsi="Times New Roman"/>
          <w:sz w:val="24"/>
          <w:szCs w:val="24"/>
        </w:rPr>
      </w:pPr>
      <w:r>
        <w:rPr>
          <w:rFonts w:ascii="Times New Roman" w:hAnsi="Times New Roman"/>
          <w:sz w:val="24"/>
          <w:szCs w:val="24"/>
        </w:rPr>
        <w:t>Los</w:t>
      </w:r>
      <w:r w:rsidR="006C7159">
        <w:rPr>
          <w:rFonts w:ascii="Times New Roman" w:hAnsi="Times New Roman"/>
          <w:sz w:val="24"/>
          <w:szCs w:val="24"/>
        </w:rPr>
        <w:t xml:space="preserve"> colonos alemanes se fueron asentando en la zona sur del país con el respaldo del Estado. Sin embargo, hacia 1870 ya se reflejaba el impacto de la colo</w:t>
      </w:r>
      <w:r w:rsidR="00186743">
        <w:rPr>
          <w:rFonts w:ascii="Times New Roman" w:hAnsi="Times New Roman"/>
          <w:sz w:val="24"/>
          <w:szCs w:val="24"/>
        </w:rPr>
        <w:t>nización sobre las comunidades mapuches y h</w:t>
      </w:r>
      <w:r w:rsidR="006C7159">
        <w:rPr>
          <w:rFonts w:ascii="Times New Roman" w:hAnsi="Times New Roman"/>
          <w:sz w:val="24"/>
          <w:szCs w:val="24"/>
        </w:rPr>
        <w:t xml:space="preserve">uilliches que habitaban la zona. </w:t>
      </w:r>
    </w:p>
    <w:p w14:paraId="5363127B" w14:textId="77777777" w:rsidR="00003B43" w:rsidRDefault="00003B43" w:rsidP="00467B86">
      <w:pPr>
        <w:spacing w:after="0" w:line="360" w:lineRule="auto"/>
        <w:jc w:val="both"/>
        <w:rPr>
          <w:rFonts w:ascii="Times New Roman" w:hAnsi="Times New Roman"/>
          <w:sz w:val="24"/>
          <w:szCs w:val="24"/>
        </w:rPr>
      </w:pPr>
    </w:p>
    <w:p w14:paraId="7D265AF6" w14:textId="34F3CD32" w:rsidR="00F4225A" w:rsidRDefault="00F4225A" w:rsidP="00467B86">
      <w:pPr>
        <w:spacing w:after="0" w:line="360" w:lineRule="auto"/>
        <w:jc w:val="both"/>
        <w:rPr>
          <w:rFonts w:ascii="Times New Roman" w:hAnsi="Times New Roman"/>
          <w:sz w:val="24"/>
          <w:szCs w:val="24"/>
        </w:rPr>
      </w:pPr>
      <w:r>
        <w:rPr>
          <w:rFonts w:ascii="Times New Roman" w:hAnsi="Times New Roman"/>
          <w:sz w:val="24"/>
          <w:szCs w:val="24"/>
        </w:rPr>
        <w:t>Para tener una idea de las difíciles condiciones de los indígenas de la zona, citaremos el informe de un “Protector de indí</w:t>
      </w:r>
      <w:r w:rsidR="005B3340">
        <w:rPr>
          <w:rFonts w:ascii="Times New Roman" w:hAnsi="Times New Roman"/>
          <w:sz w:val="24"/>
          <w:szCs w:val="24"/>
        </w:rPr>
        <w:t>genas”, que en 1910 señaló que:</w:t>
      </w:r>
    </w:p>
    <w:p w14:paraId="35487EC9" w14:textId="77777777" w:rsidR="00003B43" w:rsidRDefault="00003B43" w:rsidP="00467B86">
      <w:pPr>
        <w:spacing w:after="0" w:line="360" w:lineRule="auto"/>
        <w:jc w:val="both"/>
        <w:rPr>
          <w:rFonts w:ascii="Times New Roman" w:hAnsi="Times New Roman"/>
          <w:sz w:val="24"/>
          <w:szCs w:val="24"/>
        </w:rPr>
      </w:pPr>
    </w:p>
    <w:p w14:paraId="6B823489" w14:textId="615455A8" w:rsidR="00F4225A" w:rsidRDefault="00D91125" w:rsidP="00467B86">
      <w:pPr>
        <w:spacing w:after="0" w:line="360" w:lineRule="auto"/>
        <w:ind w:left="1416"/>
        <w:jc w:val="both"/>
        <w:rPr>
          <w:rFonts w:ascii="Times New Roman" w:hAnsi="Times New Roman"/>
          <w:sz w:val="24"/>
          <w:szCs w:val="24"/>
        </w:rPr>
      </w:pPr>
      <w:r w:rsidRPr="00D91125">
        <w:rPr>
          <w:rFonts w:ascii="Times New Roman" w:hAnsi="Times New Roman"/>
          <w:i/>
          <w:sz w:val="24"/>
          <w:szCs w:val="24"/>
        </w:rPr>
        <w:t>“</w:t>
      </w:r>
      <w:r w:rsidR="00F4225A" w:rsidRPr="00D91125">
        <w:rPr>
          <w:rFonts w:ascii="Times New Roman" w:hAnsi="Times New Roman"/>
          <w:i/>
          <w:sz w:val="24"/>
          <w:szCs w:val="24"/>
        </w:rPr>
        <w:t>El gran número de juicios que atiendo en este departamento y el sin número de consultas y reclamos diarios que se me presentan en Osorno, no me permiten como es mi deseo y como es necesa</w:t>
      </w:r>
      <w:r w:rsidR="00182219" w:rsidRPr="00D91125">
        <w:rPr>
          <w:rFonts w:ascii="Times New Roman" w:hAnsi="Times New Roman"/>
          <w:i/>
          <w:sz w:val="24"/>
          <w:szCs w:val="24"/>
        </w:rPr>
        <w:t xml:space="preserve">rio, trasladarme a Puerto Montt </w:t>
      </w:r>
      <w:r w:rsidR="00F4225A" w:rsidRPr="00D91125">
        <w:rPr>
          <w:rFonts w:ascii="Times New Roman" w:hAnsi="Times New Roman"/>
          <w:i/>
          <w:sz w:val="24"/>
          <w:szCs w:val="24"/>
        </w:rPr>
        <w:t xml:space="preserve">a </w:t>
      </w:r>
      <w:r w:rsidR="00182219" w:rsidRPr="00D91125">
        <w:rPr>
          <w:rFonts w:ascii="Times New Roman" w:hAnsi="Times New Roman"/>
          <w:i/>
          <w:sz w:val="24"/>
          <w:szCs w:val="24"/>
        </w:rPr>
        <w:t>a</w:t>
      </w:r>
      <w:r w:rsidR="00F4225A" w:rsidRPr="00D91125">
        <w:rPr>
          <w:rFonts w:ascii="Times New Roman" w:hAnsi="Times New Roman"/>
          <w:i/>
          <w:sz w:val="24"/>
          <w:szCs w:val="24"/>
        </w:rPr>
        <w:t>tender los intereses de los indígenas</w:t>
      </w:r>
      <w:r w:rsidR="00203CE0" w:rsidRPr="00D91125">
        <w:rPr>
          <w:rFonts w:ascii="Times New Roman" w:hAnsi="Times New Roman"/>
          <w:i/>
          <w:sz w:val="24"/>
          <w:szCs w:val="24"/>
        </w:rPr>
        <w:t xml:space="preserve"> del departamento de Llanquihue</w:t>
      </w:r>
      <w:r w:rsidRPr="00D91125">
        <w:rPr>
          <w:rFonts w:ascii="Times New Roman" w:hAnsi="Times New Roman"/>
          <w:i/>
          <w:sz w:val="24"/>
          <w:szCs w:val="24"/>
        </w:rPr>
        <w:t>”</w:t>
      </w:r>
      <w:r w:rsidR="00F4225A">
        <w:rPr>
          <w:rStyle w:val="Refdenotaalpie"/>
          <w:rFonts w:ascii="Times New Roman" w:hAnsi="Times New Roman"/>
          <w:sz w:val="24"/>
          <w:szCs w:val="24"/>
        </w:rPr>
        <w:footnoteReference w:id="57"/>
      </w:r>
      <w:r w:rsidR="00F4225A">
        <w:rPr>
          <w:rFonts w:ascii="Times New Roman" w:hAnsi="Times New Roman"/>
          <w:sz w:val="24"/>
          <w:szCs w:val="24"/>
        </w:rPr>
        <w:t>.</w:t>
      </w:r>
    </w:p>
    <w:p w14:paraId="3934B3C5" w14:textId="77777777" w:rsidR="00003B43" w:rsidRDefault="00003B43" w:rsidP="00467B86">
      <w:pPr>
        <w:spacing w:after="0" w:line="360" w:lineRule="auto"/>
        <w:ind w:left="1416"/>
        <w:jc w:val="both"/>
        <w:rPr>
          <w:rFonts w:ascii="Times New Roman" w:hAnsi="Times New Roman"/>
          <w:sz w:val="24"/>
          <w:szCs w:val="24"/>
        </w:rPr>
      </w:pPr>
    </w:p>
    <w:p w14:paraId="0AC29FC0" w14:textId="608677E3" w:rsidR="00F4225A" w:rsidRDefault="00F4225A" w:rsidP="00467B86">
      <w:pPr>
        <w:spacing w:after="0" w:line="360" w:lineRule="auto"/>
        <w:jc w:val="both"/>
        <w:rPr>
          <w:rFonts w:ascii="Times New Roman" w:hAnsi="Times New Roman"/>
          <w:sz w:val="24"/>
          <w:szCs w:val="24"/>
        </w:rPr>
      </w:pPr>
      <w:r>
        <w:rPr>
          <w:rFonts w:ascii="Times New Roman" w:hAnsi="Times New Roman"/>
          <w:sz w:val="24"/>
          <w:szCs w:val="24"/>
        </w:rPr>
        <w:t xml:space="preserve">Más allá de este problema puntual de abandono “legal” en que se mantienen los indígenas de la provincia de Llanquihue a comienzos de siglo XX, un problema más estructural corresponde al proceso de haber sido incorporados a la lógica cultural occidental. Por </w:t>
      </w:r>
      <w:r>
        <w:rPr>
          <w:rFonts w:ascii="Times New Roman" w:hAnsi="Times New Roman"/>
          <w:sz w:val="24"/>
          <w:szCs w:val="24"/>
        </w:rPr>
        <w:lastRenderedPageBreak/>
        <w:t>ejemplo, al imponerles la forma jurídica de la propiedad de la tierra.  A partir de este punto, se desencadenan una gran cantidad de variantes legales a través de los cuales el mundo indígena pudo ser expoliado.  Precisamente, el mismo informe de la autorida</w:t>
      </w:r>
      <w:r w:rsidR="00003B43">
        <w:rPr>
          <w:rFonts w:ascii="Times New Roman" w:hAnsi="Times New Roman"/>
          <w:sz w:val="24"/>
          <w:szCs w:val="24"/>
        </w:rPr>
        <w:t>d “protectora” de 1910, señala:</w:t>
      </w:r>
    </w:p>
    <w:p w14:paraId="35E162BC" w14:textId="77777777" w:rsidR="00003B43" w:rsidRDefault="00003B43" w:rsidP="00467B86">
      <w:pPr>
        <w:spacing w:after="0" w:line="360" w:lineRule="auto"/>
        <w:jc w:val="both"/>
        <w:rPr>
          <w:rFonts w:ascii="Times New Roman" w:hAnsi="Times New Roman"/>
          <w:sz w:val="24"/>
          <w:szCs w:val="24"/>
        </w:rPr>
      </w:pPr>
    </w:p>
    <w:p w14:paraId="1CEA56B2" w14:textId="5FA00BF7" w:rsidR="00A06713" w:rsidRPr="00D91125" w:rsidRDefault="00D91125" w:rsidP="00467B86">
      <w:pPr>
        <w:spacing w:after="0" w:line="360" w:lineRule="auto"/>
        <w:ind w:left="1418"/>
        <w:jc w:val="both"/>
        <w:rPr>
          <w:rFonts w:ascii="Times New Roman" w:hAnsi="Times New Roman"/>
          <w:i/>
          <w:sz w:val="24"/>
          <w:szCs w:val="24"/>
        </w:rPr>
      </w:pPr>
      <w:r w:rsidRPr="00D91125">
        <w:rPr>
          <w:rFonts w:ascii="Times New Roman" w:hAnsi="Times New Roman"/>
          <w:i/>
          <w:sz w:val="24"/>
          <w:szCs w:val="24"/>
        </w:rPr>
        <w:t>“</w:t>
      </w:r>
      <w:r w:rsidR="00F4225A" w:rsidRPr="00D91125">
        <w:rPr>
          <w:rFonts w:ascii="Times New Roman" w:hAnsi="Times New Roman"/>
          <w:i/>
          <w:sz w:val="24"/>
          <w:szCs w:val="24"/>
        </w:rPr>
        <w:t xml:space="preserve">Los juicios a favor de los indígenas continúan una marcha muy lenta por el sin número de artículos dilatorios y los continuos tropiezos que ponen a los juicios los litigantes contrarios a los indígenas. </w:t>
      </w:r>
    </w:p>
    <w:p w14:paraId="7FB54216" w14:textId="77777777" w:rsidR="00DA45E1" w:rsidRPr="00D91125" w:rsidRDefault="00DA45E1" w:rsidP="00467B86">
      <w:pPr>
        <w:spacing w:after="0" w:line="360" w:lineRule="auto"/>
        <w:ind w:left="1418"/>
        <w:jc w:val="both"/>
        <w:rPr>
          <w:rFonts w:ascii="Times New Roman" w:hAnsi="Times New Roman"/>
          <w:i/>
          <w:sz w:val="24"/>
          <w:szCs w:val="24"/>
        </w:rPr>
      </w:pPr>
    </w:p>
    <w:p w14:paraId="3DB6B2AA" w14:textId="735D53F9" w:rsidR="00637D77" w:rsidRDefault="00D91125" w:rsidP="00467B86">
      <w:pPr>
        <w:spacing w:after="0" w:line="360" w:lineRule="auto"/>
        <w:ind w:left="1418"/>
        <w:jc w:val="both"/>
        <w:rPr>
          <w:rFonts w:ascii="Times New Roman" w:hAnsi="Times New Roman"/>
          <w:sz w:val="24"/>
          <w:szCs w:val="24"/>
        </w:rPr>
      </w:pPr>
      <w:r w:rsidRPr="00D91125">
        <w:rPr>
          <w:rFonts w:ascii="Times New Roman" w:hAnsi="Times New Roman"/>
          <w:i/>
          <w:sz w:val="24"/>
          <w:szCs w:val="24"/>
        </w:rPr>
        <w:t>“</w:t>
      </w:r>
      <w:r w:rsidR="00F4225A" w:rsidRPr="00D91125">
        <w:rPr>
          <w:rFonts w:ascii="Times New Roman" w:hAnsi="Times New Roman"/>
          <w:i/>
          <w:sz w:val="24"/>
          <w:szCs w:val="24"/>
        </w:rPr>
        <w:t>Es norma general negar a los indígenas litigantes, su calidad de tal, y es menester probar la calidad de indígena por medio de la prueba testimonial que acredite que el demandante es indígena porque sus ascendientes lo fueron, por su idioma, costumbres y apellidos; sin embargo esta prueba se trata de desvirtuar por medio de perjuros que generalmente tienen intereses arrebatados a otros indígenas; se dificulta la prueba de los indígenas con continuas postergaciones de las sesiones de prueba y con amenazas y cohecho a lo</w:t>
      </w:r>
      <w:r w:rsidR="00203CE0" w:rsidRPr="00D91125">
        <w:rPr>
          <w:rFonts w:ascii="Times New Roman" w:hAnsi="Times New Roman"/>
          <w:i/>
          <w:sz w:val="24"/>
          <w:szCs w:val="24"/>
        </w:rPr>
        <w:t>s testigos de sus representados</w:t>
      </w:r>
      <w:r w:rsidRPr="00D91125">
        <w:rPr>
          <w:rFonts w:ascii="Times New Roman" w:hAnsi="Times New Roman"/>
          <w:i/>
          <w:sz w:val="24"/>
          <w:szCs w:val="24"/>
        </w:rPr>
        <w:t>”</w:t>
      </w:r>
      <w:r w:rsidR="00F4225A">
        <w:rPr>
          <w:rStyle w:val="Refdenotaalpie"/>
          <w:rFonts w:ascii="Times New Roman" w:hAnsi="Times New Roman"/>
          <w:sz w:val="24"/>
          <w:szCs w:val="24"/>
        </w:rPr>
        <w:footnoteReference w:id="58"/>
      </w:r>
      <w:r w:rsidR="00F4225A">
        <w:rPr>
          <w:rFonts w:ascii="Times New Roman" w:hAnsi="Times New Roman"/>
          <w:sz w:val="24"/>
          <w:szCs w:val="24"/>
        </w:rPr>
        <w:t>.</w:t>
      </w:r>
    </w:p>
    <w:p w14:paraId="3027A8FE" w14:textId="77777777" w:rsidR="00A06713" w:rsidRDefault="00A06713" w:rsidP="00467B86">
      <w:pPr>
        <w:spacing w:after="0" w:line="360" w:lineRule="auto"/>
        <w:ind w:left="1418"/>
        <w:jc w:val="both"/>
        <w:rPr>
          <w:rFonts w:ascii="Times New Roman" w:hAnsi="Times New Roman"/>
          <w:sz w:val="24"/>
          <w:szCs w:val="24"/>
        </w:rPr>
      </w:pPr>
    </w:p>
    <w:p w14:paraId="3AE03A17" w14:textId="77777777" w:rsidR="00003B43" w:rsidRDefault="006B633E" w:rsidP="00467B86">
      <w:pPr>
        <w:spacing w:after="0" w:line="360" w:lineRule="auto"/>
        <w:jc w:val="both"/>
        <w:rPr>
          <w:rFonts w:ascii="Times New Roman" w:hAnsi="Times New Roman"/>
          <w:sz w:val="24"/>
          <w:szCs w:val="24"/>
        </w:rPr>
      </w:pPr>
      <w:r>
        <w:rPr>
          <w:rFonts w:ascii="Times New Roman" w:hAnsi="Times New Roman"/>
          <w:sz w:val="24"/>
          <w:szCs w:val="24"/>
        </w:rPr>
        <w:t xml:space="preserve">Tras </w:t>
      </w:r>
      <w:r w:rsidR="006F3B89">
        <w:rPr>
          <w:rFonts w:ascii="Times New Roman" w:hAnsi="Times New Roman"/>
          <w:sz w:val="24"/>
          <w:szCs w:val="24"/>
        </w:rPr>
        <w:t>esta situación y a</w:t>
      </w:r>
      <w:r>
        <w:rPr>
          <w:rFonts w:ascii="Times New Roman" w:hAnsi="Times New Roman"/>
          <w:sz w:val="24"/>
          <w:szCs w:val="24"/>
        </w:rPr>
        <w:t>l aumento de población en la región, surgió la necesidad de expansión hacia nuevas tierras debido a una economía principalmente agraria, lo que supuso una serie de irregularidades para ocupar terrenos que ancestralmente habían pertenecido</w:t>
      </w:r>
      <w:r w:rsidR="00637D77">
        <w:rPr>
          <w:rFonts w:ascii="Times New Roman" w:hAnsi="Times New Roman"/>
          <w:sz w:val="24"/>
          <w:szCs w:val="24"/>
        </w:rPr>
        <w:t>,</w:t>
      </w:r>
      <w:r>
        <w:rPr>
          <w:rFonts w:ascii="Times New Roman" w:hAnsi="Times New Roman"/>
          <w:sz w:val="24"/>
          <w:szCs w:val="24"/>
        </w:rPr>
        <w:t xml:space="preserve"> de hecho</w:t>
      </w:r>
      <w:r w:rsidR="00637D77">
        <w:rPr>
          <w:rFonts w:ascii="Times New Roman" w:hAnsi="Times New Roman"/>
          <w:sz w:val="24"/>
          <w:szCs w:val="24"/>
        </w:rPr>
        <w:t xml:space="preserve">, </w:t>
      </w:r>
      <w:r>
        <w:rPr>
          <w:rFonts w:ascii="Times New Roman" w:hAnsi="Times New Roman"/>
          <w:sz w:val="24"/>
          <w:szCs w:val="24"/>
        </w:rPr>
        <w:t>a las comunidades indígenas que vivían ahí. Bajo un sistema impune y desregularizado la colonización supuso una ocupación a través de medidas ilícitas y fraudulentas de tierras mapuches, relegándolos a zonas geográficas marginales</w:t>
      </w:r>
      <w:r>
        <w:rPr>
          <w:rStyle w:val="Refdenotaalpie"/>
          <w:rFonts w:ascii="Times New Roman" w:hAnsi="Times New Roman"/>
          <w:sz w:val="24"/>
          <w:szCs w:val="24"/>
        </w:rPr>
        <w:footnoteReference w:id="59"/>
      </w:r>
      <w:r>
        <w:rPr>
          <w:rFonts w:ascii="Times New Roman" w:hAnsi="Times New Roman"/>
          <w:sz w:val="24"/>
          <w:szCs w:val="24"/>
        </w:rPr>
        <w:t>.</w:t>
      </w:r>
    </w:p>
    <w:p w14:paraId="67160B1A" w14:textId="77777777" w:rsidR="00003B43" w:rsidRDefault="00003B43" w:rsidP="00467B86">
      <w:pPr>
        <w:spacing w:after="0" w:line="360" w:lineRule="auto"/>
        <w:jc w:val="both"/>
        <w:rPr>
          <w:rFonts w:ascii="Times New Roman" w:hAnsi="Times New Roman"/>
          <w:sz w:val="24"/>
          <w:szCs w:val="24"/>
        </w:rPr>
      </w:pPr>
    </w:p>
    <w:p w14:paraId="2645DD45" w14:textId="6F14E2BA" w:rsidR="00586247" w:rsidRDefault="00182219" w:rsidP="00467B86">
      <w:pPr>
        <w:spacing w:after="0" w:line="360" w:lineRule="auto"/>
        <w:jc w:val="both"/>
        <w:rPr>
          <w:rFonts w:ascii="Times New Roman" w:hAnsi="Times New Roman"/>
          <w:sz w:val="24"/>
          <w:szCs w:val="24"/>
        </w:rPr>
      </w:pPr>
      <w:r>
        <w:rPr>
          <w:rFonts w:ascii="Times New Roman" w:hAnsi="Times New Roman"/>
          <w:sz w:val="24"/>
          <w:szCs w:val="24"/>
        </w:rPr>
        <w:t>De este modo, muchas familias mapuches y h</w:t>
      </w:r>
      <w:r w:rsidR="006B633E">
        <w:rPr>
          <w:rFonts w:ascii="Times New Roman" w:hAnsi="Times New Roman"/>
          <w:sz w:val="24"/>
          <w:szCs w:val="24"/>
        </w:rPr>
        <w:t xml:space="preserve">uilliche fueron desplazadas hacia la cordillera de los Andes y de la Costa producto de este proceso colonizador.  Esto llevó a que </w:t>
      </w:r>
      <w:r w:rsidR="006B633E">
        <w:rPr>
          <w:rFonts w:ascii="Times New Roman" w:hAnsi="Times New Roman"/>
          <w:sz w:val="24"/>
          <w:szCs w:val="24"/>
        </w:rPr>
        <w:lastRenderedPageBreak/>
        <w:t>pa</w:t>
      </w:r>
      <w:r>
        <w:rPr>
          <w:rFonts w:ascii="Times New Roman" w:hAnsi="Times New Roman"/>
          <w:sz w:val="24"/>
          <w:szCs w:val="24"/>
        </w:rPr>
        <w:t xml:space="preserve">rticularmente algunas </w:t>
      </w:r>
      <w:proofErr w:type="gramStart"/>
      <w:r>
        <w:rPr>
          <w:rFonts w:ascii="Times New Roman" w:hAnsi="Times New Roman"/>
          <w:sz w:val="24"/>
          <w:szCs w:val="24"/>
        </w:rPr>
        <w:t>familias h</w:t>
      </w:r>
      <w:r w:rsidR="006B633E">
        <w:rPr>
          <w:rFonts w:ascii="Times New Roman" w:hAnsi="Times New Roman"/>
          <w:sz w:val="24"/>
          <w:szCs w:val="24"/>
        </w:rPr>
        <w:t>uilliche</w:t>
      </w:r>
      <w:proofErr w:type="gramEnd"/>
      <w:r w:rsidR="006B633E">
        <w:rPr>
          <w:rFonts w:ascii="Times New Roman" w:hAnsi="Times New Roman"/>
          <w:sz w:val="24"/>
          <w:szCs w:val="24"/>
        </w:rPr>
        <w:t xml:space="preserve"> del valle central,</w:t>
      </w:r>
      <w:r w:rsidR="006B633E" w:rsidRPr="003C3970">
        <w:rPr>
          <w:rFonts w:ascii="Times New Roman" w:hAnsi="Times New Roman"/>
          <w:sz w:val="24"/>
          <w:szCs w:val="24"/>
        </w:rPr>
        <w:t xml:space="preserve"> </w:t>
      </w:r>
      <w:r w:rsidR="006B633E">
        <w:rPr>
          <w:rFonts w:ascii="Times New Roman" w:hAnsi="Times New Roman"/>
          <w:sz w:val="24"/>
          <w:szCs w:val="24"/>
        </w:rPr>
        <w:t xml:space="preserve">se asentaran en territorio costero </w:t>
      </w:r>
      <w:r w:rsidR="006B633E" w:rsidRPr="003C3970">
        <w:rPr>
          <w:rFonts w:ascii="Times New Roman" w:hAnsi="Times New Roman"/>
          <w:sz w:val="24"/>
          <w:szCs w:val="24"/>
        </w:rPr>
        <w:t>desha</w:t>
      </w:r>
      <w:r w:rsidR="006B633E">
        <w:rPr>
          <w:rFonts w:ascii="Times New Roman" w:hAnsi="Times New Roman"/>
          <w:sz w:val="24"/>
          <w:szCs w:val="24"/>
        </w:rPr>
        <w:t>b</w:t>
      </w:r>
      <w:r w:rsidR="009D0714">
        <w:rPr>
          <w:rFonts w:ascii="Times New Roman" w:hAnsi="Times New Roman"/>
          <w:sz w:val="24"/>
          <w:szCs w:val="24"/>
        </w:rPr>
        <w:t xml:space="preserve">itado y especialmente aislado. </w:t>
      </w:r>
      <w:r w:rsidR="006B633E">
        <w:rPr>
          <w:rFonts w:ascii="Times New Roman" w:hAnsi="Times New Roman"/>
          <w:sz w:val="24"/>
          <w:szCs w:val="24"/>
        </w:rPr>
        <w:t xml:space="preserve">El surgimiento de la comunidad indígena </w:t>
      </w:r>
      <w:proofErr w:type="spellStart"/>
      <w:r w:rsidR="006B633E">
        <w:rPr>
          <w:rFonts w:ascii="Times New Roman" w:hAnsi="Times New Roman"/>
          <w:sz w:val="24"/>
          <w:szCs w:val="24"/>
        </w:rPr>
        <w:t>Manquemapu</w:t>
      </w:r>
      <w:proofErr w:type="spellEnd"/>
      <w:r w:rsidR="006B633E">
        <w:rPr>
          <w:rFonts w:ascii="Times New Roman" w:hAnsi="Times New Roman"/>
          <w:sz w:val="24"/>
          <w:szCs w:val="24"/>
        </w:rPr>
        <w:t>, obedece a este proceso.</w:t>
      </w:r>
    </w:p>
    <w:p w14:paraId="520792B4" w14:textId="77777777" w:rsidR="00003B43" w:rsidRDefault="00003B43" w:rsidP="00467B86">
      <w:pPr>
        <w:spacing w:after="0" w:line="360" w:lineRule="auto"/>
        <w:jc w:val="both"/>
        <w:rPr>
          <w:rFonts w:ascii="Times New Roman" w:hAnsi="Times New Roman"/>
          <w:sz w:val="24"/>
          <w:szCs w:val="24"/>
        </w:rPr>
      </w:pPr>
    </w:p>
    <w:p w14:paraId="3E4DACFB" w14:textId="48D1749D" w:rsidR="005D41DB" w:rsidRDefault="005D5BFD" w:rsidP="00467B86">
      <w:pPr>
        <w:pStyle w:val="Ttulo2"/>
        <w:spacing w:before="0" w:line="360" w:lineRule="auto"/>
        <w:jc w:val="both"/>
        <w:rPr>
          <w:rFonts w:ascii="Times New Roman" w:hAnsi="Times New Roman" w:cs="Times New Roman"/>
          <w:b/>
          <w:color w:val="auto"/>
          <w:sz w:val="24"/>
          <w:szCs w:val="24"/>
        </w:rPr>
      </w:pPr>
      <w:bookmarkStart w:id="24" w:name="_Toc468116754"/>
      <w:r w:rsidRPr="00DD4C27">
        <w:rPr>
          <w:rFonts w:ascii="Times New Roman" w:hAnsi="Times New Roman" w:cs="Times New Roman"/>
          <w:b/>
          <w:color w:val="auto"/>
          <w:sz w:val="24"/>
          <w:szCs w:val="24"/>
        </w:rPr>
        <w:t xml:space="preserve">Orígenes </w:t>
      </w:r>
      <w:r w:rsidR="00C843AE" w:rsidRPr="00DD4C27">
        <w:rPr>
          <w:rFonts w:ascii="Times New Roman" w:hAnsi="Times New Roman" w:cs="Times New Roman"/>
          <w:b/>
          <w:color w:val="auto"/>
          <w:sz w:val="24"/>
          <w:szCs w:val="24"/>
        </w:rPr>
        <w:t xml:space="preserve">y desarrollo </w:t>
      </w:r>
      <w:r w:rsidRPr="00DD4C27">
        <w:rPr>
          <w:rFonts w:ascii="Times New Roman" w:hAnsi="Times New Roman" w:cs="Times New Roman"/>
          <w:b/>
          <w:color w:val="auto"/>
          <w:sz w:val="24"/>
          <w:szCs w:val="24"/>
        </w:rPr>
        <w:t xml:space="preserve">de la comunidad de </w:t>
      </w:r>
      <w:proofErr w:type="spellStart"/>
      <w:r w:rsidRPr="00DD4C27">
        <w:rPr>
          <w:rFonts w:ascii="Times New Roman" w:hAnsi="Times New Roman" w:cs="Times New Roman"/>
          <w:b/>
          <w:color w:val="auto"/>
          <w:sz w:val="24"/>
          <w:szCs w:val="24"/>
        </w:rPr>
        <w:t>Manquemapu</w:t>
      </w:r>
      <w:bookmarkEnd w:id="24"/>
      <w:proofErr w:type="spellEnd"/>
    </w:p>
    <w:p w14:paraId="0D79D06A" w14:textId="77777777" w:rsidR="00637D77" w:rsidRDefault="00637D77" w:rsidP="00467B86">
      <w:pPr>
        <w:spacing w:after="0" w:line="360" w:lineRule="auto"/>
        <w:jc w:val="both"/>
        <w:rPr>
          <w:rFonts w:ascii="Times New Roman" w:hAnsi="Times New Roman"/>
          <w:sz w:val="24"/>
          <w:szCs w:val="24"/>
        </w:rPr>
      </w:pPr>
    </w:p>
    <w:p w14:paraId="54D1DB8F" w14:textId="6BEA043E" w:rsidR="0089610B" w:rsidRDefault="0089610B" w:rsidP="00467B86">
      <w:pPr>
        <w:spacing w:after="0" w:line="360" w:lineRule="auto"/>
        <w:jc w:val="both"/>
        <w:rPr>
          <w:rFonts w:ascii="Times New Roman" w:hAnsi="Times New Roman"/>
          <w:sz w:val="24"/>
          <w:szCs w:val="24"/>
        </w:rPr>
      </w:pPr>
      <w:r>
        <w:rPr>
          <w:rFonts w:ascii="Times New Roman" w:hAnsi="Times New Roman"/>
          <w:sz w:val="24"/>
          <w:szCs w:val="24"/>
        </w:rPr>
        <w:t xml:space="preserve">Como ya mencionamos anteriormente, la localización de </w:t>
      </w:r>
      <w:proofErr w:type="spellStart"/>
      <w:r>
        <w:rPr>
          <w:rFonts w:ascii="Times New Roman" w:hAnsi="Times New Roman"/>
          <w:sz w:val="24"/>
          <w:szCs w:val="24"/>
        </w:rPr>
        <w:t>Manquemapu</w:t>
      </w:r>
      <w:proofErr w:type="spellEnd"/>
      <w:r>
        <w:rPr>
          <w:rFonts w:ascii="Times New Roman" w:hAnsi="Times New Roman"/>
          <w:sz w:val="24"/>
          <w:szCs w:val="24"/>
        </w:rPr>
        <w:t xml:space="preserve"> se debió al esfuerzo</w:t>
      </w:r>
      <w:r w:rsidRPr="00532444">
        <w:rPr>
          <w:rFonts w:ascii="Times New Roman" w:hAnsi="Times New Roman"/>
          <w:sz w:val="24"/>
          <w:szCs w:val="24"/>
        </w:rPr>
        <w:t xml:space="preserve"> de</w:t>
      </w:r>
      <w:r w:rsidR="00834C39">
        <w:rPr>
          <w:rFonts w:ascii="Times New Roman" w:hAnsi="Times New Roman"/>
          <w:sz w:val="24"/>
          <w:szCs w:val="24"/>
        </w:rPr>
        <w:t xml:space="preserve"> un grupo de familias h</w:t>
      </w:r>
      <w:r>
        <w:rPr>
          <w:rFonts w:ascii="Times New Roman" w:hAnsi="Times New Roman"/>
          <w:sz w:val="24"/>
          <w:szCs w:val="24"/>
        </w:rPr>
        <w:t>uilliche</w:t>
      </w:r>
      <w:r w:rsidRPr="00532444">
        <w:rPr>
          <w:rFonts w:ascii="Times New Roman" w:hAnsi="Times New Roman"/>
          <w:sz w:val="24"/>
          <w:szCs w:val="24"/>
        </w:rPr>
        <w:t xml:space="preserve"> que se </w:t>
      </w:r>
      <w:proofErr w:type="spellStart"/>
      <w:r>
        <w:rPr>
          <w:rFonts w:ascii="Times New Roman" w:hAnsi="Times New Roman"/>
          <w:sz w:val="24"/>
          <w:szCs w:val="24"/>
        </w:rPr>
        <w:t>des-</w:t>
      </w:r>
      <w:r w:rsidRPr="00532444">
        <w:rPr>
          <w:rFonts w:ascii="Times New Roman" w:hAnsi="Times New Roman"/>
          <w:sz w:val="24"/>
          <w:szCs w:val="24"/>
        </w:rPr>
        <w:t>localizan</w:t>
      </w:r>
      <w:proofErr w:type="spellEnd"/>
      <w:r w:rsidRPr="00532444">
        <w:rPr>
          <w:rFonts w:ascii="Times New Roman" w:hAnsi="Times New Roman"/>
          <w:sz w:val="24"/>
          <w:szCs w:val="24"/>
        </w:rPr>
        <w:t xml:space="preserve"> debido a que</w:t>
      </w:r>
      <w:r w:rsidR="001F66CF">
        <w:rPr>
          <w:rFonts w:ascii="Times New Roman" w:hAnsi="Times New Roman"/>
          <w:sz w:val="24"/>
          <w:szCs w:val="24"/>
        </w:rPr>
        <w:t>,</w:t>
      </w:r>
      <w:r w:rsidRPr="00532444">
        <w:rPr>
          <w:rFonts w:ascii="Times New Roman" w:hAnsi="Times New Roman"/>
          <w:sz w:val="24"/>
          <w:szCs w:val="24"/>
        </w:rPr>
        <w:t xml:space="preserve"> muy probablemente se sienten desplazados de las tierras del valle central</w:t>
      </w:r>
      <w:r>
        <w:rPr>
          <w:rFonts w:ascii="Times New Roman" w:hAnsi="Times New Roman"/>
          <w:sz w:val="24"/>
          <w:szCs w:val="24"/>
        </w:rPr>
        <w:t>, a</w:t>
      </w:r>
      <w:r w:rsidRPr="00532444">
        <w:rPr>
          <w:rFonts w:ascii="Times New Roman" w:hAnsi="Times New Roman"/>
          <w:sz w:val="24"/>
          <w:szCs w:val="24"/>
        </w:rPr>
        <w:t>gobiados por el proceso colonizador impulsado por el Estado chileno</w:t>
      </w:r>
      <w:r>
        <w:rPr>
          <w:rStyle w:val="Refdenotaalpie"/>
          <w:rFonts w:ascii="Times New Roman" w:hAnsi="Times New Roman"/>
          <w:sz w:val="24"/>
          <w:szCs w:val="24"/>
        </w:rPr>
        <w:footnoteReference w:id="60"/>
      </w:r>
      <w:r w:rsidRPr="00532444">
        <w:rPr>
          <w:rFonts w:ascii="Times New Roman" w:hAnsi="Times New Roman"/>
          <w:sz w:val="24"/>
          <w:szCs w:val="24"/>
        </w:rPr>
        <w:t>.</w:t>
      </w:r>
      <w:r>
        <w:rPr>
          <w:rFonts w:ascii="Times New Roman" w:hAnsi="Times New Roman"/>
          <w:sz w:val="24"/>
          <w:szCs w:val="24"/>
        </w:rPr>
        <w:t xml:space="preserve">  </w:t>
      </w:r>
    </w:p>
    <w:p w14:paraId="692724EA" w14:textId="77777777" w:rsidR="0089610B" w:rsidRDefault="0089610B" w:rsidP="00467B86">
      <w:pPr>
        <w:spacing w:after="0" w:line="360" w:lineRule="auto"/>
        <w:jc w:val="both"/>
        <w:rPr>
          <w:rFonts w:ascii="Times New Roman" w:hAnsi="Times New Roman"/>
          <w:sz w:val="24"/>
          <w:szCs w:val="24"/>
        </w:rPr>
      </w:pPr>
    </w:p>
    <w:p w14:paraId="1EB41FA0" w14:textId="1DC009CA" w:rsidR="00BD728F" w:rsidRDefault="0089610B" w:rsidP="00467B86">
      <w:pPr>
        <w:spacing w:after="0" w:line="360" w:lineRule="auto"/>
        <w:jc w:val="both"/>
        <w:rPr>
          <w:rFonts w:ascii="Times New Roman" w:hAnsi="Times New Roman"/>
          <w:sz w:val="24"/>
          <w:szCs w:val="24"/>
        </w:rPr>
      </w:pPr>
      <w:r>
        <w:rPr>
          <w:rFonts w:ascii="Times New Roman" w:hAnsi="Times New Roman"/>
          <w:sz w:val="24"/>
          <w:szCs w:val="24"/>
        </w:rPr>
        <w:t>Sin embargo, el momento fundacional de la aldea, no es del todo claro.  Existen al menos tres hipótesis sobre su origen. Como señala en el portal de estudios latitud 40:</w:t>
      </w:r>
    </w:p>
    <w:p w14:paraId="0B341E04" w14:textId="77777777" w:rsidR="00125EB5" w:rsidRDefault="00125EB5" w:rsidP="00467B86">
      <w:pPr>
        <w:spacing w:after="0" w:line="360" w:lineRule="auto"/>
        <w:jc w:val="both"/>
        <w:rPr>
          <w:rFonts w:ascii="Times New Roman" w:hAnsi="Times New Roman"/>
          <w:sz w:val="24"/>
          <w:szCs w:val="24"/>
        </w:rPr>
      </w:pPr>
    </w:p>
    <w:p w14:paraId="19596FB9" w14:textId="15D62E71" w:rsidR="002471EE" w:rsidRDefault="00723D8A" w:rsidP="00467B86">
      <w:pPr>
        <w:spacing w:after="0" w:line="360" w:lineRule="auto"/>
        <w:ind w:left="1416"/>
        <w:jc w:val="both"/>
        <w:rPr>
          <w:rFonts w:ascii="Times New Roman" w:hAnsi="Times New Roman"/>
          <w:sz w:val="24"/>
          <w:szCs w:val="24"/>
        </w:rPr>
      </w:pPr>
      <w:r w:rsidRPr="00723D8A">
        <w:rPr>
          <w:rFonts w:ascii="Times New Roman" w:hAnsi="Times New Roman"/>
          <w:i/>
          <w:sz w:val="24"/>
          <w:szCs w:val="24"/>
        </w:rPr>
        <w:t>“</w:t>
      </w:r>
      <w:r w:rsidR="002471EE" w:rsidRPr="00723D8A">
        <w:rPr>
          <w:rFonts w:ascii="Times New Roman" w:hAnsi="Times New Roman"/>
          <w:i/>
          <w:sz w:val="24"/>
          <w:szCs w:val="24"/>
        </w:rPr>
        <w:t xml:space="preserve">a) La </w:t>
      </w:r>
      <w:r w:rsidR="0089610B" w:rsidRPr="00723D8A">
        <w:rPr>
          <w:rFonts w:ascii="Times New Roman" w:hAnsi="Times New Roman"/>
          <w:i/>
          <w:sz w:val="24"/>
          <w:szCs w:val="24"/>
        </w:rPr>
        <w:t xml:space="preserve">hipótesis </w:t>
      </w:r>
      <w:r w:rsidR="002471EE" w:rsidRPr="00723D8A">
        <w:rPr>
          <w:rFonts w:ascii="Times New Roman" w:hAnsi="Times New Roman"/>
          <w:i/>
          <w:sz w:val="24"/>
          <w:szCs w:val="24"/>
        </w:rPr>
        <w:t xml:space="preserve">más débil señala que los descubridores y primeros pobladores habrían correspondido a un grupo de marineros encabezados por uno de apellido </w:t>
      </w:r>
      <w:proofErr w:type="spellStart"/>
      <w:r w:rsidR="002471EE" w:rsidRPr="00723D8A">
        <w:rPr>
          <w:rFonts w:ascii="Times New Roman" w:hAnsi="Times New Roman"/>
          <w:i/>
          <w:sz w:val="24"/>
          <w:szCs w:val="24"/>
        </w:rPr>
        <w:t>Raín</w:t>
      </w:r>
      <w:proofErr w:type="spellEnd"/>
      <w:r w:rsidR="002471EE" w:rsidRPr="00723D8A">
        <w:rPr>
          <w:rFonts w:ascii="Times New Roman" w:hAnsi="Times New Roman"/>
          <w:i/>
          <w:sz w:val="24"/>
          <w:szCs w:val="24"/>
        </w:rPr>
        <w:t xml:space="preserve">; b) Otra explicación señala a una expedición venida desde el territorio de San Juan de la Costa, Comuna de Osorno y c) Sin embargo, la más aceptada, repetida y plausible es la que adjudica </w:t>
      </w:r>
      <w:r w:rsidR="00DA741B" w:rsidRPr="00723D8A">
        <w:rPr>
          <w:rFonts w:ascii="Times New Roman" w:hAnsi="Times New Roman"/>
          <w:i/>
          <w:sz w:val="24"/>
          <w:szCs w:val="24"/>
        </w:rPr>
        <w:t xml:space="preserve">la fundación a Juan Antonio </w:t>
      </w:r>
      <w:proofErr w:type="spellStart"/>
      <w:r w:rsidR="00DA741B" w:rsidRPr="00723D8A">
        <w:rPr>
          <w:rFonts w:ascii="Times New Roman" w:hAnsi="Times New Roman"/>
          <w:i/>
          <w:sz w:val="24"/>
          <w:szCs w:val="24"/>
        </w:rPr>
        <w:t>Loi</w:t>
      </w:r>
      <w:proofErr w:type="spellEnd"/>
      <w:r w:rsidRPr="00723D8A">
        <w:rPr>
          <w:rFonts w:ascii="Times New Roman" w:hAnsi="Times New Roman"/>
          <w:i/>
          <w:sz w:val="24"/>
          <w:szCs w:val="24"/>
        </w:rPr>
        <w:t>”</w:t>
      </w:r>
      <w:r w:rsidR="00C33EA1">
        <w:rPr>
          <w:rStyle w:val="Refdenotaalpie"/>
          <w:rFonts w:ascii="Times New Roman" w:hAnsi="Times New Roman"/>
          <w:sz w:val="24"/>
          <w:szCs w:val="24"/>
        </w:rPr>
        <w:footnoteReference w:id="61"/>
      </w:r>
      <w:r>
        <w:rPr>
          <w:rFonts w:ascii="Times New Roman" w:hAnsi="Times New Roman"/>
          <w:sz w:val="24"/>
          <w:szCs w:val="24"/>
        </w:rPr>
        <w:t>.</w:t>
      </w:r>
    </w:p>
    <w:p w14:paraId="1717FE99" w14:textId="77777777" w:rsidR="00003B43" w:rsidRDefault="00003B43" w:rsidP="00467B86">
      <w:pPr>
        <w:spacing w:after="0" w:line="360" w:lineRule="auto"/>
        <w:ind w:left="1416"/>
        <w:jc w:val="both"/>
        <w:rPr>
          <w:rFonts w:ascii="Times New Roman" w:hAnsi="Times New Roman"/>
          <w:sz w:val="24"/>
          <w:szCs w:val="24"/>
        </w:rPr>
      </w:pPr>
    </w:p>
    <w:p w14:paraId="090CABEA" w14:textId="43D2F9D5" w:rsidR="00A4056B" w:rsidRDefault="0089610B" w:rsidP="00467B86">
      <w:pPr>
        <w:spacing w:after="0" w:line="360" w:lineRule="auto"/>
        <w:jc w:val="both"/>
        <w:rPr>
          <w:rFonts w:ascii="Times New Roman" w:hAnsi="Times New Roman"/>
          <w:sz w:val="24"/>
          <w:szCs w:val="24"/>
        </w:rPr>
      </w:pPr>
      <w:r>
        <w:rPr>
          <w:rFonts w:ascii="Times New Roman" w:hAnsi="Times New Roman"/>
          <w:sz w:val="24"/>
          <w:szCs w:val="24"/>
        </w:rPr>
        <w:t>De este modo, n</w:t>
      </w:r>
      <w:r w:rsidR="002617F7">
        <w:rPr>
          <w:rFonts w:ascii="Times New Roman" w:hAnsi="Times New Roman"/>
          <w:sz w:val="24"/>
          <w:szCs w:val="24"/>
        </w:rPr>
        <w:t xml:space="preserve">o </w:t>
      </w:r>
      <w:r w:rsidR="002617F7" w:rsidRPr="002617F7">
        <w:rPr>
          <w:rFonts w:ascii="Times New Roman" w:hAnsi="Times New Roman"/>
          <w:sz w:val="24"/>
          <w:szCs w:val="24"/>
        </w:rPr>
        <w:t xml:space="preserve">existe con certeza, cual es el verdadero carácter de la fundación de la aldea de </w:t>
      </w:r>
      <w:proofErr w:type="spellStart"/>
      <w:r w:rsidR="002617F7" w:rsidRPr="002617F7">
        <w:rPr>
          <w:rFonts w:ascii="Times New Roman" w:hAnsi="Times New Roman"/>
          <w:sz w:val="24"/>
          <w:szCs w:val="24"/>
        </w:rPr>
        <w:t>Manquemapu</w:t>
      </w:r>
      <w:proofErr w:type="spellEnd"/>
      <w:r w:rsidR="002617F7" w:rsidRPr="002617F7">
        <w:rPr>
          <w:rFonts w:ascii="Times New Roman" w:hAnsi="Times New Roman"/>
          <w:sz w:val="24"/>
          <w:szCs w:val="24"/>
        </w:rPr>
        <w:t>. Solo se tienen</w:t>
      </w:r>
      <w:r w:rsidR="002617F7">
        <w:rPr>
          <w:rFonts w:ascii="Times New Roman" w:hAnsi="Times New Roman"/>
          <w:sz w:val="24"/>
          <w:szCs w:val="24"/>
        </w:rPr>
        <w:t xml:space="preserve"> esas</w:t>
      </w:r>
      <w:r w:rsidR="002617F7" w:rsidRPr="002617F7">
        <w:rPr>
          <w:rFonts w:ascii="Times New Roman" w:hAnsi="Times New Roman"/>
          <w:sz w:val="24"/>
          <w:szCs w:val="24"/>
        </w:rPr>
        <w:t xml:space="preserve"> hipótesis. </w:t>
      </w:r>
    </w:p>
    <w:p w14:paraId="0E8EF7B2" w14:textId="77777777" w:rsidR="00003B43" w:rsidRDefault="00003B43" w:rsidP="00467B86">
      <w:pPr>
        <w:spacing w:after="0" w:line="360" w:lineRule="auto"/>
        <w:jc w:val="both"/>
        <w:rPr>
          <w:rFonts w:ascii="Times New Roman" w:hAnsi="Times New Roman"/>
          <w:sz w:val="24"/>
          <w:szCs w:val="24"/>
        </w:rPr>
      </w:pPr>
    </w:p>
    <w:p w14:paraId="19B5CBBA" w14:textId="063C05E8" w:rsidR="002617F7" w:rsidRDefault="0089610B" w:rsidP="00467B86">
      <w:pPr>
        <w:spacing w:after="0" w:line="360" w:lineRule="auto"/>
        <w:jc w:val="both"/>
        <w:rPr>
          <w:rFonts w:ascii="Times New Roman" w:hAnsi="Times New Roman"/>
          <w:sz w:val="24"/>
          <w:szCs w:val="24"/>
        </w:rPr>
      </w:pPr>
      <w:r>
        <w:rPr>
          <w:rFonts w:ascii="Times New Roman" w:hAnsi="Times New Roman"/>
          <w:sz w:val="24"/>
          <w:szCs w:val="24"/>
        </w:rPr>
        <w:t>Pero si</w:t>
      </w:r>
      <w:r w:rsidR="00A4056B">
        <w:rPr>
          <w:rFonts w:ascii="Times New Roman" w:hAnsi="Times New Roman"/>
          <w:sz w:val="24"/>
          <w:szCs w:val="24"/>
        </w:rPr>
        <w:t xml:space="preserve"> la</w:t>
      </w:r>
      <w:r w:rsidR="002617F7" w:rsidRPr="002617F7">
        <w:rPr>
          <w:rFonts w:ascii="Times New Roman" w:hAnsi="Times New Roman"/>
          <w:sz w:val="24"/>
          <w:szCs w:val="24"/>
        </w:rPr>
        <w:t xml:space="preserve">s analizamos, </w:t>
      </w:r>
      <w:r w:rsidR="002617F7">
        <w:rPr>
          <w:rFonts w:ascii="Times New Roman" w:hAnsi="Times New Roman"/>
          <w:sz w:val="24"/>
          <w:szCs w:val="24"/>
        </w:rPr>
        <w:t>la primera carece de credibilidad</w:t>
      </w:r>
      <w:r w:rsidR="002617F7" w:rsidRPr="002617F7">
        <w:rPr>
          <w:rFonts w:ascii="Times New Roman" w:hAnsi="Times New Roman"/>
          <w:sz w:val="24"/>
          <w:szCs w:val="24"/>
        </w:rPr>
        <w:t>. No se</w:t>
      </w:r>
      <w:r w:rsidR="00493952">
        <w:rPr>
          <w:rFonts w:ascii="Times New Roman" w:hAnsi="Times New Roman"/>
          <w:sz w:val="24"/>
          <w:szCs w:val="24"/>
        </w:rPr>
        <w:t xml:space="preserve"> tienen pruebas de algún marin</w:t>
      </w:r>
      <w:r w:rsidR="00132E90">
        <w:rPr>
          <w:rFonts w:ascii="Times New Roman" w:hAnsi="Times New Roman"/>
          <w:sz w:val="24"/>
          <w:szCs w:val="24"/>
        </w:rPr>
        <w:t>er</w:t>
      </w:r>
      <w:r w:rsidR="002617F7" w:rsidRPr="002617F7">
        <w:rPr>
          <w:rFonts w:ascii="Times New Roman" w:hAnsi="Times New Roman"/>
          <w:sz w:val="24"/>
          <w:szCs w:val="24"/>
        </w:rPr>
        <w:t>o que haya encabezado a</w:t>
      </w:r>
      <w:r w:rsidR="002617F7">
        <w:rPr>
          <w:rFonts w:ascii="Times New Roman" w:hAnsi="Times New Roman"/>
          <w:sz w:val="24"/>
          <w:szCs w:val="24"/>
        </w:rPr>
        <w:t>lguna expedición a la costa. Además d</w:t>
      </w:r>
      <w:r w:rsidR="002617F7" w:rsidRPr="002617F7">
        <w:rPr>
          <w:rFonts w:ascii="Times New Roman" w:hAnsi="Times New Roman"/>
          <w:sz w:val="24"/>
          <w:szCs w:val="24"/>
        </w:rPr>
        <w:t xml:space="preserve">eja interrogantes </w:t>
      </w:r>
      <w:r w:rsidRPr="002617F7">
        <w:rPr>
          <w:rFonts w:ascii="Times New Roman" w:hAnsi="Times New Roman"/>
          <w:sz w:val="24"/>
          <w:szCs w:val="24"/>
        </w:rPr>
        <w:t>como</w:t>
      </w:r>
      <w:r w:rsidR="00182219">
        <w:rPr>
          <w:rFonts w:ascii="Times New Roman" w:hAnsi="Times New Roman"/>
          <w:sz w:val="24"/>
          <w:szCs w:val="24"/>
        </w:rPr>
        <w:t xml:space="preserve"> ¿C</w:t>
      </w:r>
      <w:r w:rsidR="002617F7" w:rsidRPr="002617F7">
        <w:rPr>
          <w:rFonts w:ascii="Times New Roman" w:hAnsi="Times New Roman"/>
          <w:sz w:val="24"/>
          <w:szCs w:val="24"/>
        </w:rPr>
        <w:t>uál habría sido la finalidad de esta “</w:t>
      </w:r>
      <w:proofErr w:type="gramStart"/>
      <w:r w:rsidR="002617F7" w:rsidRPr="002617F7">
        <w:rPr>
          <w:rFonts w:ascii="Times New Roman" w:hAnsi="Times New Roman"/>
          <w:sz w:val="24"/>
          <w:szCs w:val="24"/>
        </w:rPr>
        <w:t>expedición”?,</w:t>
      </w:r>
      <w:proofErr w:type="gramEnd"/>
      <w:r w:rsidR="002617F7" w:rsidRPr="002617F7">
        <w:rPr>
          <w:rFonts w:ascii="Times New Roman" w:hAnsi="Times New Roman"/>
          <w:sz w:val="24"/>
          <w:szCs w:val="24"/>
        </w:rPr>
        <w:t xml:space="preserve"> teniendo en cuenta la distancia, </w:t>
      </w:r>
      <w:r w:rsidR="002617F7" w:rsidRPr="002617F7">
        <w:rPr>
          <w:rFonts w:ascii="Times New Roman" w:hAnsi="Times New Roman"/>
          <w:sz w:val="24"/>
          <w:szCs w:val="24"/>
        </w:rPr>
        <w:lastRenderedPageBreak/>
        <w:t xml:space="preserve">aislamiento y geografía del </w:t>
      </w:r>
      <w:r w:rsidRPr="002617F7">
        <w:rPr>
          <w:rFonts w:ascii="Times New Roman" w:hAnsi="Times New Roman"/>
          <w:sz w:val="24"/>
          <w:szCs w:val="24"/>
        </w:rPr>
        <w:t>lugar</w:t>
      </w:r>
      <w:r>
        <w:rPr>
          <w:rFonts w:ascii="Times New Roman" w:hAnsi="Times New Roman"/>
          <w:sz w:val="24"/>
          <w:szCs w:val="24"/>
        </w:rPr>
        <w:t>.</w:t>
      </w:r>
      <w:r w:rsidRPr="002617F7">
        <w:rPr>
          <w:rFonts w:ascii="Times New Roman" w:hAnsi="Times New Roman"/>
          <w:sz w:val="24"/>
          <w:szCs w:val="24"/>
        </w:rPr>
        <w:t xml:space="preserve"> </w:t>
      </w:r>
      <w:r>
        <w:rPr>
          <w:rFonts w:ascii="Times New Roman" w:hAnsi="Times New Roman"/>
          <w:sz w:val="24"/>
          <w:szCs w:val="24"/>
        </w:rPr>
        <w:t xml:space="preserve"> </w:t>
      </w:r>
      <w:r w:rsidRPr="002617F7">
        <w:rPr>
          <w:rFonts w:ascii="Times New Roman" w:hAnsi="Times New Roman"/>
          <w:sz w:val="24"/>
          <w:szCs w:val="24"/>
        </w:rPr>
        <w:t xml:space="preserve">¿Por </w:t>
      </w:r>
      <w:r w:rsidR="002617F7" w:rsidRPr="002617F7">
        <w:rPr>
          <w:rFonts w:ascii="Times New Roman" w:hAnsi="Times New Roman"/>
          <w:sz w:val="24"/>
          <w:szCs w:val="24"/>
        </w:rPr>
        <w:t>qué marineros habrían de haberse quedado en esa zona, poblando el lugar? Y de haber sido poblada en primera instancia por marineros</w:t>
      </w:r>
      <w:r>
        <w:rPr>
          <w:rFonts w:ascii="Times New Roman" w:hAnsi="Times New Roman"/>
          <w:sz w:val="24"/>
          <w:szCs w:val="24"/>
        </w:rPr>
        <w:t>, ¿p</w:t>
      </w:r>
      <w:r w:rsidR="002617F7" w:rsidRPr="002617F7">
        <w:rPr>
          <w:rFonts w:ascii="Times New Roman" w:hAnsi="Times New Roman"/>
          <w:sz w:val="24"/>
          <w:szCs w:val="24"/>
        </w:rPr>
        <w:t>or qué algunos se quedaron y no retornaro</w:t>
      </w:r>
      <w:r>
        <w:rPr>
          <w:rFonts w:ascii="Times New Roman" w:hAnsi="Times New Roman"/>
          <w:sz w:val="24"/>
          <w:szCs w:val="24"/>
        </w:rPr>
        <w:t xml:space="preserve">n a la institución </w:t>
      </w:r>
      <w:r w:rsidR="00182219">
        <w:rPr>
          <w:rFonts w:ascii="Times New Roman" w:hAnsi="Times New Roman"/>
          <w:sz w:val="24"/>
          <w:szCs w:val="24"/>
        </w:rPr>
        <w:t xml:space="preserve">a la </w:t>
      </w:r>
      <w:r>
        <w:rPr>
          <w:rFonts w:ascii="Times New Roman" w:hAnsi="Times New Roman"/>
          <w:sz w:val="24"/>
          <w:szCs w:val="24"/>
        </w:rPr>
        <w:t>que pertenecía</w:t>
      </w:r>
      <w:r w:rsidR="002617F7" w:rsidRPr="002617F7">
        <w:rPr>
          <w:rFonts w:ascii="Times New Roman" w:hAnsi="Times New Roman"/>
          <w:sz w:val="24"/>
          <w:szCs w:val="24"/>
        </w:rPr>
        <w:t>n? No queda</w:t>
      </w:r>
      <w:r>
        <w:rPr>
          <w:rFonts w:ascii="Times New Roman" w:hAnsi="Times New Roman"/>
          <w:sz w:val="24"/>
          <w:szCs w:val="24"/>
        </w:rPr>
        <w:t>n bien expuestas las razones de</w:t>
      </w:r>
      <w:r w:rsidR="002617F7" w:rsidRPr="002617F7">
        <w:rPr>
          <w:rFonts w:ascii="Times New Roman" w:hAnsi="Times New Roman"/>
          <w:sz w:val="24"/>
          <w:szCs w:val="24"/>
        </w:rPr>
        <w:t xml:space="preserve"> haber querido poblar</w:t>
      </w:r>
      <w:r w:rsidR="00182219">
        <w:rPr>
          <w:rFonts w:ascii="Times New Roman" w:hAnsi="Times New Roman"/>
          <w:sz w:val="24"/>
          <w:szCs w:val="24"/>
        </w:rPr>
        <w:t xml:space="preserve"> una zona tan singular como é</w:t>
      </w:r>
      <w:r w:rsidR="002617F7">
        <w:rPr>
          <w:rFonts w:ascii="Times New Roman" w:hAnsi="Times New Roman"/>
          <w:sz w:val="24"/>
          <w:szCs w:val="24"/>
        </w:rPr>
        <w:t>sa</w:t>
      </w:r>
      <w:r w:rsidR="002617F7" w:rsidRPr="002617F7">
        <w:rPr>
          <w:rFonts w:ascii="Times New Roman" w:hAnsi="Times New Roman"/>
          <w:sz w:val="24"/>
          <w:szCs w:val="24"/>
        </w:rPr>
        <w:t xml:space="preserve">. </w:t>
      </w:r>
      <w:r w:rsidR="002617F7">
        <w:rPr>
          <w:rFonts w:ascii="Times New Roman" w:hAnsi="Times New Roman"/>
          <w:sz w:val="24"/>
          <w:szCs w:val="24"/>
        </w:rPr>
        <w:t xml:space="preserve">Es </w:t>
      </w:r>
      <w:r w:rsidR="002617F7" w:rsidRPr="002617F7">
        <w:rPr>
          <w:rFonts w:ascii="Times New Roman" w:hAnsi="Times New Roman"/>
          <w:sz w:val="24"/>
          <w:szCs w:val="24"/>
        </w:rPr>
        <w:t xml:space="preserve">probable que quizás </w:t>
      </w:r>
      <w:r>
        <w:rPr>
          <w:rFonts w:ascii="Times New Roman" w:hAnsi="Times New Roman"/>
          <w:sz w:val="24"/>
          <w:szCs w:val="24"/>
        </w:rPr>
        <w:t>pudo haber</w:t>
      </w:r>
      <w:r w:rsidR="002617F7" w:rsidRPr="002617F7">
        <w:rPr>
          <w:rFonts w:ascii="Times New Roman" w:hAnsi="Times New Roman"/>
          <w:sz w:val="24"/>
          <w:szCs w:val="24"/>
        </w:rPr>
        <w:t xml:space="preserve"> sido </w:t>
      </w:r>
      <w:r>
        <w:rPr>
          <w:rFonts w:ascii="Times New Roman" w:hAnsi="Times New Roman"/>
          <w:sz w:val="24"/>
          <w:szCs w:val="24"/>
        </w:rPr>
        <w:t>descubierta por marineros, pero señalar</w:t>
      </w:r>
      <w:r w:rsidR="002617F7" w:rsidRPr="002617F7">
        <w:rPr>
          <w:rFonts w:ascii="Times New Roman" w:hAnsi="Times New Roman"/>
          <w:sz w:val="24"/>
          <w:szCs w:val="24"/>
        </w:rPr>
        <w:t xml:space="preserve"> </w:t>
      </w:r>
      <w:r w:rsidR="002617F7">
        <w:rPr>
          <w:rFonts w:ascii="Times New Roman" w:hAnsi="Times New Roman"/>
          <w:sz w:val="24"/>
          <w:szCs w:val="24"/>
        </w:rPr>
        <w:t>que fue poblada por ellos, no tiene mucho sentido</w:t>
      </w:r>
      <w:r w:rsidR="00412E69">
        <w:rPr>
          <w:rFonts w:ascii="Times New Roman" w:hAnsi="Times New Roman"/>
          <w:sz w:val="24"/>
          <w:szCs w:val="24"/>
        </w:rPr>
        <w:t xml:space="preserve"> y</w:t>
      </w:r>
      <w:r>
        <w:rPr>
          <w:rFonts w:ascii="Times New Roman" w:hAnsi="Times New Roman"/>
          <w:sz w:val="24"/>
          <w:szCs w:val="24"/>
        </w:rPr>
        <w:t xml:space="preserve"> de nuevo, se</w:t>
      </w:r>
      <w:r w:rsidR="00412E69">
        <w:rPr>
          <w:rFonts w:ascii="Times New Roman" w:hAnsi="Times New Roman"/>
          <w:sz w:val="24"/>
          <w:szCs w:val="24"/>
        </w:rPr>
        <w:t xml:space="preserve"> carece de pruebas</w:t>
      </w:r>
      <w:r w:rsidR="002617F7" w:rsidRPr="002617F7">
        <w:rPr>
          <w:rFonts w:ascii="Times New Roman" w:hAnsi="Times New Roman"/>
          <w:sz w:val="24"/>
          <w:szCs w:val="24"/>
        </w:rPr>
        <w:t>.</w:t>
      </w:r>
    </w:p>
    <w:p w14:paraId="1DC11F6A" w14:textId="77777777" w:rsidR="00003B43" w:rsidRDefault="00003B43" w:rsidP="00467B86">
      <w:pPr>
        <w:spacing w:after="0" w:line="360" w:lineRule="auto"/>
        <w:jc w:val="both"/>
        <w:rPr>
          <w:rFonts w:ascii="Times New Roman" w:hAnsi="Times New Roman"/>
          <w:sz w:val="24"/>
          <w:szCs w:val="24"/>
        </w:rPr>
      </w:pPr>
    </w:p>
    <w:p w14:paraId="6A0A0A1B" w14:textId="62AD8801" w:rsidR="00455AA1" w:rsidRDefault="0089610B" w:rsidP="00467B86">
      <w:pPr>
        <w:spacing w:after="0" w:line="360" w:lineRule="auto"/>
        <w:jc w:val="both"/>
        <w:rPr>
          <w:rFonts w:ascii="Times New Roman" w:hAnsi="Times New Roman"/>
          <w:sz w:val="24"/>
          <w:szCs w:val="24"/>
        </w:rPr>
      </w:pPr>
      <w:r>
        <w:rPr>
          <w:rFonts w:ascii="Times New Roman" w:hAnsi="Times New Roman"/>
          <w:sz w:val="24"/>
          <w:szCs w:val="24"/>
        </w:rPr>
        <w:t xml:space="preserve">Por otro lado, el hecho que </w:t>
      </w:r>
      <w:r w:rsidRPr="002617F7">
        <w:rPr>
          <w:rFonts w:ascii="Times New Roman" w:hAnsi="Times New Roman"/>
          <w:sz w:val="24"/>
          <w:szCs w:val="24"/>
        </w:rPr>
        <w:t>una expedición venida desde el territorio de San Juan de la Costa</w:t>
      </w:r>
      <w:r>
        <w:rPr>
          <w:rFonts w:ascii="Times New Roman" w:hAnsi="Times New Roman"/>
          <w:sz w:val="24"/>
          <w:szCs w:val="24"/>
        </w:rPr>
        <w:t xml:space="preserve">, igualmente es posible.  Ya que debiera ser un impulso producto </w:t>
      </w:r>
      <w:r w:rsidRPr="002617F7">
        <w:rPr>
          <w:rFonts w:ascii="Times New Roman" w:hAnsi="Times New Roman"/>
          <w:sz w:val="24"/>
          <w:szCs w:val="24"/>
        </w:rPr>
        <w:t>de la colonización alemana</w:t>
      </w:r>
      <w:r>
        <w:rPr>
          <w:rFonts w:ascii="Times New Roman" w:hAnsi="Times New Roman"/>
          <w:sz w:val="24"/>
          <w:szCs w:val="24"/>
        </w:rPr>
        <w:t xml:space="preserve"> del valle central</w:t>
      </w:r>
      <w:r w:rsidRPr="002617F7">
        <w:rPr>
          <w:rFonts w:ascii="Times New Roman" w:hAnsi="Times New Roman"/>
          <w:sz w:val="24"/>
          <w:szCs w:val="24"/>
        </w:rPr>
        <w:t xml:space="preserve"> a fines del siglo XIX y principios del XX. Por lo que algunos pobladores de la zona </w:t>
      </w:r>
      <w:r>
        <w:rPr>
          <w:rFonts w:ascii="Times New Roman" w:hAnsi="Times New Roman"/>
          <w:sz w:val="24"/>
          <w:szCs w:val="24"/>
        </w:rPr>
        <w:t>pudieron haber viajado más al sur</w:t>
      </w:r>
      <w:r w:rsidR="002617F7" w:rsidRPr="002617F7">
        <w:rPr>
          <w:rFonts w:ascii="Times New Roman" w:hAnsi="Times New Roman"/>
          <w:sz w:val="24"/>
          <w:szCs w:val="24"/>
        </w:rPr>
        <w:t xml:space="preserve">, encontrándose con un nuevo territorio. </w:t>
      </w:r>
      <w:r>
        <w:rPr>
          <w:rFonts w:ascii="Times New Roman" w:hAnsi="Times New Roman"/>
          <w:sz w:val="24"/>
          <w:szCs w:val="24"/>
        </w:rPr>
        <w:t xml:space="preserve">Pero </w:t>
      </w:r>
      <w:r w:rsidR="005169E9">
        <w:rPr>
          <w:rFonts w:ascii="Times New Roman" w:hAnsi="Times New Roman"/>
          <w:sz w:val="24"/>
          <w:szCs w:val="24"/>
        </w:rPr>
        <w:t>San J</w:t>
      </w:r>
      <w:r w:rsidRPr="002617F7">
        <w:rPr>
          <w:rFonts w:ascii="Times New Roman" w:hAnsi="Times New Roman"/>
          <w:sz w:val="24"/>
          <w:szCs w:val="24"/>
        </w:rPr>
        <w:t xml:space="preserve">uan de la Costa, </w:t>
      </w:r>
      <w:r>
        <w:rPr>
          <w:rFonts w:ascii="Times New Roman" w:hAnsi="Times New Roman"/>
          <w:sz w:val="24"/>
          <w:szCs w:val="24"/>
        </w:rPr>
        <w:t xml:space="preserve">igualmente </w:t>
      </w:r>
      <w:r w:rsidRPr="002617F7">
        <w:rPr>
          <w:rFonts w:ascii="Times New Roman" w:hAnsi="Times New Roman"/>
          <w:sz w:val="24"/>
          <w:szCs w:val="24"/>
        </w:rPr>
        <w:t xml:space="preserve">tendría características similares a la de </w:t>
      </w:r>
      <w:proofErr w:type="spellStart"/>
      <w:r w:rsidRPr="002617F7">
        <w:rPr>
          <w:rFonts w:ascii="Times New Roman" w:hAnsi="Times New Roman"/>
          <w:sz w:val="24"/>
          <w:szCs w:val="24"/>
        </w:rPr>
        <w:t>Manquemapu</w:t>
      </w:r>
      <w:proofErr w:type="spellEnd"/>
      <w:r>
        <w:rPr>
          <w:rFonts w:ascii="Times New Roman" w:hAnsi="Times New Roman"/>
          <w:sz w:val="24"/>
          <w:szCs w:val="24"/>
        </w:rPr>
        <w:t>, como, a</w:t>
      </w:r>
      <w:r w:rsidRPr="002617F7">
        <w:rPr>
          <w:rFonts w:ascii="Times New Roman" w:hAnsi="Times New Roman"/>
          <w:sz w:val="24"/>
          <w:szCs w:val="24"/>
        </w:rPr>
        <w:t>islamiento, distancia del valle central, relieves pronunciados (cordillera de la costa) y flora y fauna similares. Por lo que los primeros descubridores y pobladores no les habrían si</w:t>
      </w:r>
      <w:r>
        <w:rPr>
          <w:rFonts w:ascii="Times New Roman" w:hAnsi="Times New Roman"/>
          <w:sz w:val="24"/>
          <w:szCs w:val="24"/>
        </w:rPr>
        <w:t>do extraño habitar una zona con</w:t>
      </w:r>
      <w:r w:rsidRPr="002617F7">
        <w:rPr>
          <w:rFonts w:ascii="Times New Roman" w:hAnsi="Times New Roman"/>
          <w:sz w:val="24"/>
          <w:szCs w:val="24"/>
        </w:rPr>
        <w:t xml:space="preserve"> esas características.</w:t>
      </w:r>
    </w:p>
    <w:p w14:paraId="6E4D6AFF" w14:textId="77777777" w:rsidR="00003B43" w:rsidRPr="002617F7" w:rsidRDefault="00003B43" w:rsidP="00467B86">
      <w:pPr>
        <w:spacing w:after="0" w:line="360" w:lineRule="auto"/>
        <w:jc w:val="both"/>
        <w:rPr>
          <w:rFonts w:ascii="Times New Roman" w:hAnsi="Times New Roman"/>
          <w:sz w:val="24"/>
          <w:szCs w:val="24"/>
        </w:rPr>
      </w:pPr>
    </w:p>
    <w:p w14:paraId="0B9FC437" w14:textId="6EA7E3EB" w:rsidR="002A7DB6" w:rsidRDefault="005169E9" w:rsidP="00467B86">
      <w:pPr>
        <w:spacing w:after="0" w:line="360" w:lineRule="auto"/>
        <w:jc w:val="both"/>
        <w:rPr>
          <w:rFonts w:ascii="Times New Roman" w:hAnsi="Times New Roman"/>
          <w:sz w:val="24"/>
          <w:szCs w:val="24"/>
        </w:rPr>
      </w:pPr>
      <w:r>
        <w:rPr>
          <w:rFonts w:ascii="Times New Roman" w:hAnsi="Times New Roman"/>
          <w:sz w:val="24"/>
          <w:szCs w:val="24"/>
        </w:rPr>
        <w:t>Con</w:t>
      </w:r>
      <w:r w:rsidR="002A7DB6">
        <w:rPr>
          <w:rFonts w:ascii="Times New Roman" w:hAnsi="Times New Roman"/>
          <w:sz w:val="24"/>
          <w:szCs w:val="24"/>
        </w:rPr>
        <w:t xml:space="preserve"> relación a la tercera hipótesis, es la que mayor credibilidad y aceptación tiene. Esta hace referencia a un “talador público”, </w:t>
      </w:r>
      <w:proofErr w:type="gramStart"/>
      <w:r w:rsidR="002A7DB6">
        <w:rPr>
          <w:rFonts w:ascii="Times New Roman" w:hAnsi="Times New Roman"/>
          <w:sz w:val="24"/>
          <w:szCs w:val="24"/>
        </w:rPr>
        <w:t>que</w:t>
      </w:r>
      <w:proofErr w:type="gramEnd"/>
      <w:r w:rsidR="002A7DB6">
        <w:rPr>
          <w:rFonts w:ascii="Times New Roman" w:hAnsi="Times New Roman"/>
          <w:sz w:val="24"/>
          <w:szCs w:val="24"/>
        </w:rPr>
        <w:t xml:space="preserve"> tras una expedición de tipo económica en la cordillera de la costa, habría perdido la dirección que debía seguir. Este relat</w:t>
      </w:r>
      <w:r w:rsidR="00003B43">
        <w:rPr>
          <w:rFonts w:ascii="Times New Roman" w:hAnsi="Times New Roman"/>
          <w:sz w:val="24"/>
          <w:szCs w:val="24"/>
        </w:rPr>
        <w:t>o se refiere puntualmente a que:</w:t>
      </w:r>
    </w:p>
    <w:p w14:paraId="4FD7A628" w14:textId="77777777" w:rsidR="00003B43" w:rsidRDefault="00003B43" w:rsidP="00467B86">
      <w:pPr>
        <w:spacing w:after="0" w:line="360" w:lineRule="auto"/>
        <w:jc w:val="both"/>
        <w:rPr>
          <w:rFonts w:ascii="Times New Roman" w:hAnsi="Times New Roman"/>
          <w:sz w:val="24"/>
          <w:szCs w:val="24"/>
        </w:rPr>
      </w:pPr>
    </w:p>
    <w:p w14:paraId="510991F8" w14:textId="1041E462" w:rsidR="00CA2C0D" w:rsidRDefault="00723D8A" w:rsidP="00467B86">
      <w:pPr>
        <w:spacing w:after="0" w:line="360" w:lineRule="auto"/>
        <w:ind w:left="1416"/>
        <w:jc w:val="both"/>
        <w:rPr>
          <w:rFonts w:ascii="Times New Roman" w:hAnsi="Times New Roman"/>
          <w:sz w:val="24"/>
          <w:szCs w:val="24"/>
        </w:rPr>
      </w:pPr>
      <w:r w:rsidRPr="00723D8A">
        <w:rPr>
          <w:rFonts w:ascii="Times New Roman" w:hAnsi="Times New Roman"/>
          <w:i/>
          <w:sz w:val="24"/>
          <w:szCs w:val="24"/>
        </w:rPr>
        <w:t>“</w:t>
      </w:r>
      <w:r w:rsidR="00426A97" w:rsidRPr="00723D8A">
        <w:rPr>
          <w:rFonts w:ascii="Times New Roman" w:hAnsi="Times New Roman"/>
          <w:i/>
          <w:sz w:val="24"/>
          <w:szCs w:val="24"/>
        </w:rPr>
        <w:t xml:space="preserve">En su calidad de “talador público”, </w:t>
      </w:r>
      <w:proofErr w:type="spellStart"/>
      <w:r w:rsidR="00426A97" w:rsidRPr="00723D8A">
        <w:rPr>
          <w:rFonts w:ascii="Times New Roman" w:hAnsi="Times New Roman"/>
          <w:i/>
          <w:sz w:val="24"/>
          <w:szCs w:val="24"/>
        </w:rPr>
        <w:t>Loi</w:t>
      </w:r>
      <w:proofErr w:type="spellEnd"/>
      <w:r w:rsidR="00426A97" w:rsidRPr="00723D8A">
        <w:rPr>
          <w:rFonts w:ascii="Times New Roman" w:hAnsi="Times New Roman"/>
          <w:i/>
          <w:sz w:val="24"/>
          <w:szCs w:val="24"/>
        </w:rPr>
        <w:t xml:space="preserve"> habría recibido el encargo de un empresario maderero, para que explorara la zona con el objeto de construir un camino. Contactado por una familia de apellido </w:t>
      </w:r>
      <w:proofErr w:type="spellStart"/>
      <w:r w:rsidR="00426A97" w:rsidRPr="00723D8A">
        <w:rPr>
          <w:rFonts w:ascii="Times New Roman" w:hAnsi="Times New Roman"/>
          <w:i/>
          <w:sz w:val="24"/>
          <w:szCs w:val="24"/>
        </w:rPr>
        <w:t>Schwerter</w:t>
      </w:r>
      <w:proofErr w:type="spellEnd"/>
      <w:r w:rsidR="00426A97" w:rsidRPr="00723D8A">
        <w:rPr>
          <w:rFonts w:ascii="Times New Roman" w:hAnsi="Times New Roman"/>
          <w:i/>
          <w:sz w:val="24"/>
          <w:szCs w:val="24"/>
        </w:rPr>
        <w:t xml:space="preserve">, </w:t>
      </w:r>
      <w:proofErr w:type="spellStart"/>
      <w:r w:rsidR="00426A97" w:rsidRPr="00723D8A">
        <w:rPr>
          <w:rFonts w:ascii="Times New Roman" w:hAnsi="Times New Roman"/>
          <w:i/>
          <w:sz w:val="24"/>
          <w:szCs w:val="24"/>
        </w:rPr>
        <w:t>Loi</w:t>
      </w:r>
      <w:proofErr w:type="spellEnd"/>
      <w:r w:rsidR="00426A97" w:rsidRPr="00723D8A">
        <w:rPr>
          <w:rFonts w:ascii="Times New Roman" w:hAnsi="Times New Roman"/>
          <w:i/>
          <w:sz w:val="24"/>
          <w:szCs w:val="24"/>
        </w:rPr>
        <w:t xml:space="preserve"> habría sido conducido desde Puerto Montt hasta algún punto de la Bahía San Pedro en un barco inglés. De acuerdo al plan original, “</w:t>
      </w:r>
      <w:proofErr w:type="spellStart"/>
      <w:r w:rsidR="00426A97" w:rsidRPr="00723D8A">
        <w:rPr>
          <w:rFonts w:ascii="Times New Roman" w:hAnsi="Times New Roman"/>
          <w:i/>
          <w:sz w:val="24"/>
          <w:szCs w:val="24"/>
        </w:rPr>
        <w:t>Huencholoi</w:t>
      </w:r>
      <w:proofErr w:type="spellEnd"/>
      <w:r w:rsidR="00426A97" w:rsidRPr="00723D8A">
        <w:rPr>
          <w:rFonts w:ascii="Times New Roman" w:hAnsi="Times New Roman"/>
          <w:i/>
          <w:sz w:val="24"/>
          <w:szCs w:val="24"/>
        </w:rPr>
        <w:t xml:space="preserve">” debía realizar una ruta que, desde la costa, pasaba por la cordillera, hasta llegar al valle central. El interés de este proyecto lógicamente fue económico: la posibilidad de explotar el abundante alerce de la zona cordillerana. La ruta así, debía permitir transportar el alerce, poniéndolo a disposición de un mercado local, nacional y a través de Puerto Montt, eventualmente internacional. En el </w:t>
      </w:r>
      <w:r w:rsidR="00426A97" w:rsidRPr="00723D8A">
        <w:rPr>
          <w:rFonts w:ascii="Times New Roman" w:hAnsi="Times New Roman"/>
          <w:i/>
          <w:sz w:val="24"/>
          <w:szCs w:val="24"/>
        </w:rPr>
        <w:lastRenderedPageBreak/>
        <w:t xml:space="preserve">intento, </w:t>
      </w:r>
      <w:proofErr w:type="spellStart"/>
      <w:r w:rsidR="00426A97" w:rsidRPr="00723D8A">
        <w:rPr>
          <w:rFonts w:ascii="Times New Roman" w:hAnsi="Times New Roman"/>
          <w:i/>
          <w:sz w:val="24"/>
          <w:szCs w:val="24"/>
        </w:rPr>
        <w:t>Loi</w:t>
      </w:r>
      <w:proofErr w:type="spellEnd"/>
      <w:r w:rsidR="00426A97" w:rsidRPr="00723D8A">
        <w:rPr>
          <w:rFonts w:ascii="Times New Roman" w:hAnsi="Times New Roman"/>
          <w:i/>
          <w:sz w:val="24"/>
          <w:szCs w:val="24"/>
        </w:rPr>
        <w:t xml:space="preserve"> se pierde y desvía su ruta hacia el sur. Este error lo conduce a la comuna de Fresia, fundando a</w:t>
      </w:r>
      <w:r w:rsidR="00DA741B" w:rsidRPr="00723D8A">
        <w:rPr>
          <w:rFonts w:ascii="Times New Roman" w:hAnsi="Times New Roman"/>
          <w:i/>
          <w:sz w:val="24"/>
          <w:szCs w:val="24"/>
        </w:rPr>
        <w:t>llí el poblado de “La Esperanza</w:t>
      </w:r>
      <w:r w:rsidRPr="00723D8A">
        <w:rPr>
          <w:rFonts w:ascii="Times New Roman" w:hAnsi="Times New Roman"/>
          <w:i/>
          <w:sz w:val="24"/>
          <w:szCs w:val="24"/>
        </w:rPr>
        <w:t>”</w:t>
      </w:r>
      <w:r w:rsidR="008C2818">
        <w:rPr>
          <w:rStyle w:val="Refdenotaalpie"/>
          <w:rFonts w:ascii="Times New Roman" w:hAnsi="Times New Roman"/>
          <w:sz w:val="24"/>
          <w:szCs w:val="24"/>
        </w:rPr>
        <w:footnoteReference w:id="62"/>
      </w:r>
      <w:r w:rsidR="00C1632E">
        <w:rPr>
          <w:rFonts w:ascii="Times New Roman" w:hAnsi="Times New Roman"/>
          <w:sz w:val="24"/>
          <w:szCs w:val="24"/>
        </w:rPr>
        <w:t>.</w:t>
      </w:r>
    </w:p>
    <w:p w14:paraId="1F0E300A" w14:textId="77777777" w:rsidR="00003B43" w:rsidRDefault="00003B43" w:rsidP="00467B86">
      <w:pPr>
        <w:spacing w:after="0" w:line="360" w:lineRule="auto"/>
        <w:ind w:left="1416"/>
        <w:jc w:val="both"/>
        <w:rPr>
          <w:rFonts w:ascii="Times New Roman" w:hAnsi="Times New Roman"/>
          <w:sz w:val="24"/>
          <w:szCs w:val="24"/>
        </w:rPr>
      </w:pPr>
    </w:p>
    <w:p w14:paraId="78608605" w14:textId="1C4F16F3" w:rsidR="00414C0B" w:rsidRDefault="000501A5" w:rsidP="00467B86">
      <w:pPr>
        <w:spacing w:after="0" w:line="360" w:lineRule="auto"/>
        <w:jc w:val="both"/>
        <w:rPr>
          <w:rFonts w:ascii="Times New Roman" w:hAnsi="Times New Roman"/>
          <w:sz w:val="24"/>
          <w:szCs w:val="24"/>
        </w:rPr>
      </w:pPr>
      <w:r>
        <w:rPr>
          <w:rFonts w:ascii="Times New Roman" w:hAnsi="Times New Roman"/>
          <w:sz w:val="24"/>
          <w:szCs w:val="24"/>
        </w:rPr>
        <w:t xml:space="preserve">Los pobladores más antiguos de la aldea conocen la historia </w:t>
      </w:r>
      <w:r w:rsidR="00AA0C13">
        <w:rPr>
          <w:rFonts w:ascii="Times New Roman" w:hAnsi="Times New Roman"/>
          <w:sz w:val="24"/>
          <w:szCs w:val="24"/>
        </w:rPr>
        <w:t xml:space="preserve">de </w:t>
      </w:r>
      <w:r>
        <w:rPr>
          <w:rFonts w:ascii="Times New Roman" w:hAnsi="Times New Roman"/>
          <w:sz w:val="24"/>
          <w:szCs w:val="24"/>
        </w:rPr>
        <w:t xml:space="preserve">Juan Antonio </w:t>
      </w:r>
      <w:proofErr w:type="spellStart"/>
      <w:r>
        <w:rPr>
          <w:rFonts w:ascii="Times New Roman" w:hAnsi="Times New Roman"/>
          <w:sz w:val="24"/>
          <w:szCs w:val="24"/>
        </w:rPr>
        <w:t>Loi</w:t>
      </w:r>
      <w:proofErr w:type="spellEnd"/>
      <w:r w:rsidR="00CE03F0">
        <w:rPr>
          <w:rFonts w:ascii="Times New Roman" w:hAnsi="Times New Roman"/>
          <w:sz w:val="24"/>
          <w:szCs w:val="24"/>
        </w:rPr>
        <w:t>, por</w:t>
      </w:r>
      <w:r w:rsidR="00F43843">
        <w:rPr>
          <w:rFonts w:ascii="Times New Roman" w:hAnsi="Times New Roman"/>
          <w:sz w:val="24"/>
          <w:szCs w:val="24"/>
        </w:rPr>
        <w:t xml:space="preserve"> </w:t>
      </w:r>
      <w:r w:rsidR="00CE03F0">
        <w:rPr>
          <w:rFonts w:ascii="Times New Roman" w:hAnsi="Times New Roman"/>
          <w:sz w:val="24"/>
          <w:szCs w:val="24"/>
        </w:rPr>
        <w:t xml:space="preserve">lo que también sostienen esta hipótesis. </w:t>
      </w:r>
      <w:r w:rsidR="00414C0B">
        <w:rPr>
          <w:rFonts w:ascii="Times New Roman" w:hAnsi="Times New Roman"/>
          <w:sz w:val="24"/>
          <w:szCs w:val="24"/>
        </w:rPr>
        <w:t xml:space="preserve">En palabras de </w:t>
      </w:r>
      <w:r w:rsidR="009D128D">
        <w:rPr>
          <w:rFonts w:ascii="Times New Roman" w:hAnsi="Times New Roman"/>
          <w:sz w:val="24"/>
          <w:szCs w:val="24"/>
        </w:rPr>
        <w:t>Osvaldo Ancapán</w:t>
      </w:r>
      <w:r w:rsidR="00414C0B">
        <w:rPr>
          <w:rFonts w:ascii="Times New Roman" w:hAnsi="Times New Roman"/>
          <w:sz w:val="24"/>
          <w:szCs w:val="24"/>
        </w:rPr>
        <w:t>:</w:t>
      </w:r>
    </w:p>
    <w:p w14:paraId="7E55AB7F" w14:textId="77777777" w:rsidR="00003B43" w:rsidRDefault="00003B43" w:rsidP="00467B86">
      <w:pPr>
        <w:spacing w:after="0" w:line="360" w:lineRule="auto"/>
        <w:jc w:val="both"/>
        <w:rPr>
          <w:rFonts w:ascii="Times New Roman" w:hAnsi="Times New Roman"/>
          <w:sz w:val="24"/>
          <w:szCs w:val="24"/>
        </w:rPr>
      </w:pPr>
    </w:p>
    <w:p w14:paraId="273F7F1A" w14:textId="1DABE22D" w:rsidR="007B0A69" w:rsidRDefault="00F25493" w:rsidP="00467B86">
      <w:pPr>
        <w:spacing w:after="0" w:line="360" w:lineRule="auto"/>
        <w:ind w:left="1416"/>
        <w:jc w:val="both"/>
        <w:rPr>
          <w:rFonts w:ascii="Times New Roman" w:hAnsi="Times New Roman"/>
          <w:sz w:val="24"/>
          <w:szCs w:val="24"/>
        </w:rPr>
      </w:pPr>
      <w:r w:rsidRPr="004961ED">
        <w:rPr>
          <w:rFonts w:ascii="Times New Roman" w:hAnsi="Times New Roman"/>
          <w:i/>
          <w:sz w:val="24"/>
          <w:szCs w:val="24"/>
        </w:rPr>
        <w:t xml:space="preserve"> </w:t>
      </w:r>
      <w:r w:rsidR="004961ED" w:rsidRPr="004961ED">
        <w:rPr>
          <w:rFonts w:ascii="Times New Roman" w:hAnsi="Times New Roman"/>
          <w:i/>
          <w:sz w:val="24"/>
          <w:szCs w:val="24"/>
        </w:rPr>
        <w:t>“</w:t>
      </w:r>
      <w:r w:rsidR="00727EC5" w:rsidRPr="004961ED">
        <w:rPr>
          <w:rFonts w:ascii="Times New Roman" w:hAnsi="Times New Roman"/>
          <w:i/>
          <w:sz w:val="24"/>
          <w:szCs w:val="24"/>
        </w:rPr>
        <w:t>(…) dice que la primera vez que lo pa</w:t>
      </w:r>
      <w:r w:rsidR="00AA0C13" w:rsidRPr="004961ED">
        <w:rPr>
          <w:rFonts w:ascii="Times New Roman" w:hAnsi="Times New Roman"/>
          <w:i/>
          <w:sz w:val="24"/>
          <w:szCs w:val="24"/>
        </w:rPr>
        <w:t>saron a dejar acá, lo botaron en</w:t>
      </w:r>
      <w:r w:rsidR="00727EC5" w:rsidRPr="004961ED">
        <w:rPr>
          <w:rFonts w:ascii="Times New Roman" w:hAnsi="Times New Roman"/>
          <w:i/>
          <w:sz w:val="24"/>
          <w:szCs w:val="24"/>
        </w:rPr>
        <w:t xml:space="preserve"> San Pedro el barco y ahí lo largaron para afuera, se perdió el anciano todavía sería un hombre joven esa vez, dicen que salió una cerrazón de niebla arriba, y se perdió</w:t>
      </w:r>
      <w:r w:rsidR="0067325B" w:rsidRPr="004961ED">
        <w:rPr>
          <w:rFonts w:ascii="Times New Roman" w:hAnsi="Times New Roman"/>
          <w:i/>
          <w:sz w:val="24"/>
          <w:szCs w:val="24"/>
        </w:rPr>
        <w:t xml:space="preserve"> el hombre, no atinó</w:t>
      </w:r>
      <w:r w:rsidR="00727EC5" w:rsidRPr="004961ED">
        <w:rPr>
          <w:rFonts w:ascii="Times New Roman" w:hAnsi="Times New Roman"/>
          <w:i/>
          <w:sz w:val="24"/>
          <w:szCs w:val="24"/>
        </w:rPr>
        <w:t xml:space="preserve"> (…) llego abajo dice que a una vega </w:t>
      </w:r>
      <w:r w:rsidRPr="004961ED">
        <w:rPr>
          <w:rFonts w:ascii="Times New Roman" w:hAnsi="Times New Roman"/>
          <w:i/>
          <w:sz w:val="24"/>
          <w:szCs w:val="24"/>
        </w:rPr>
        <w:t>el</w:t>
      </w:r>
      <w:r w:rsidR="00727EC5" w:rsidRPr="004961ED">
        <w:rPr>
          <w:rFonts w:ascii="Times New Roman" w:hAnsi="Times New Roman"/>
          <w:i/>
          <w:sz w:val="24"/>
          <w:szCs w:val="24"/>
        </w:rPr>
        <w:t xml:space="preserve"> viejito, dice que vio una huella de animal, y que dijo</w:t>
      </w:r>
      <w:r w:rsidRPr="004961ED">
        <w:rPr>
          <w:rFonts w:ascii="Times New Roman" w:hAnsi="Times New Roman"/>
          <w:i/>
          <w:sz w:val="24"/>
          <w:szCs w:val="24"/>
        </w:rPr>
        <w:t>,</w:t>
      </w:r>
      <w:r w:rsidR="00727EC5" w:rsidRPr="004961ED">
        <w:rPr>
          <w:rFonts w:ascii="Times New Roman" w:hAnsi="Times New Roman"/>
          <w:i/>
          <w:sz w:val="24"/>
          <w:szCs w:val="24"/>
        </w:rPr>
        <w:t xml:space="preserve"> ya aquí hay gente, y empezó a seguir la huella de anima</w:t>
      </w:r>
      <w:r w:rsidR="00AA0C13" w:rsidRPr="004961ED">
        <w:rPr>
          <w:rFonts w:ascii="Times New Roman" w:hAnsi="Times New Roman"/>
          <w:i/>
          <w:sz w:val="24"/>
          <w:szCs w:val="24"/>
        </w:rPr>
        <w:t>les, bajo a una explanada abajo</w:t>
      </w:r>
      <w:r w:rsidR="00727EC5" w:rsidRPr="004961ED">
        <w:rPr>
          <w:rFonts w:ascii="Times New Roman" w:hAnsi="Times New Roman"/>
          <w:i/>
          <w:sz w:val="24"/>
          <w:szCs w:val="24"/>
        </w:rPr>
        <w:t xml:space="preserve"> y cuando ya vio eso que dijo, hay esperan</w:t>
      </w:r>
      <w:r w:rsidR="00F43843" w:rsidRPr="004961ED">
        <w:rPr>
          <w:rFonts w:ascii="Times New Roman" w:hAnsi="Times New Roman"/>
          <w:i/>
          <w:sz w:val="24"/>
          <w:szCs w:val="24"/>
        </w:rPr>
        <w:t>za de vida, que dijo entre sipo</w:t>
      </w:r>
      <w:r w:rsidR="00727EC5" w:rsidRPr="004961ED">
        <w:rPr>
          <w:rFonts w:ascii="Times New Roman" w:hAnsi="Times New Roman"/>
          <w:i/>
          <w:sz w:val="24"/>
          <w:szCs w:val="24"/>
        </w:rPr>
        <w:t xml:space="preserve"> una esperanza, </w:t>
      </w:r>
      <w:r w:rsidR="001D52B4" w:rsidRPr="004961ED">
        <w:rPr>
          <w:rFonts w:ascii="Times New Roman" w:hAnsi="Times New Roman"/>
          <w:i/>
          <w:sz w:val="24"/>
          <w:szCs w:val="24"/>
        </w:rPr>
        <w:t>él</w:t>
      </w:r>
      <w:r w:rsidR="00727EC5" w:rsidRPr="004961ED">
        <w:rPr>
          <w:rFonts w:ascii="Times New Roman" w:hAnsi="Times New Roman"/>
          <w:i/>
          <w:sz w:val="24"/>
          <w:szCs w:val="24"/>
        </w:rPr>
        <w:t xml:space="preserve"> le</w:t>
      </w:r>
      <w:r w:rsidR="00F43843" w:rsidRPr="004961ED">
        <w:rPr>
          <w:rFonts w:ascii="Times New Roman" w:hAnsi="Times New Roman"/>
          <w:i/>
          <w:sz w:val="24"/>
          <w:szCs w:val="24"/>
        </w:rPr>
        <w:t xml:space="preserve"> puso a un campo de Fresia, La E</w:t>
      </w:r>
      <w:r w:rsidR="00DA741B" w:rsidRPr="004961ED">
        <w:rPr>
          <w:rFonts w:ascii="Times New Roman" w:hAnsi="Times New Roman"/>
          <w:i/>
          <w:sz w:val="24"/>
          <w:szCs w:val="24"/>
        </w:rPr>
        <w:t>speranza</w:t>
      </w:r>
      <w:r w:rsidR="004961ED" w:rsidRPr="004961ED">
        <w:rPr>
          <w:rFonts w:ascii="Times New Roman" w:hAnsi="Times New Roman"/>
          <w:i/>
          <w:sz w:val="24"/>
          <w:szCs w:val="24"/>
        </w:rPr>
        <w:t>”</w:t>
      </w:r>
      <w:r w:rsidR="004961ED">
        <w:rPr>
          <w:rStyle w:val="Refdenotaalpie"/>
          <w:rFonts w:ascii="Times New Roman" w:hAnsi="Times New Roman"/>
          <w:i/>
          <w:sz w:val="24"/>
          <w:szCs w:val="24"/>
        </w:rPr>
        <w:footnoteReference w:id="63"/>
      </w:r>
      <w:r w:rsidR="004961ED">
        <w:rPr>
          <w:rFonts w:ascii="Times New Roman" w:hAnsi="Times New Roman"/>
          <w:sz w:val="24"/>
          <w:szCs w:val="24"/>
        </w:rPr>
        <w:t>.</w:t>
      </w:r>
    </w:p>
    <w:p w14:paraId="62CA6BDA" w14:textId="77777777" w:rsidR="00003B43" w:rsidRDefault="00003B43" w:rsidP="00467B86">
      <w:pPr>
        <w:spacing w:after="0" w:line="360" w:lineRule="auto"/>
        <w:ind w:left="1416"/>
        <w:jc w:val="both"/>
        <w:rPr>
          <w:rFonts w:ascii="Times New Roman" w:hAnsi="Times New Roman"/>
          <w:sz w:val="24"/>
          <w:szCs w:val="24"/>
        </w:rPr>
      </w:pPr>
    </w:p>
    <w:p w14:paraId="7CACB03A" w14:textId="77777777" w:rsidR="0067325B" w:rsidRDefault="0067325B" w:rsidP="00467B86">
      <w:pPr>
        <w:spacing w:after="0" w:line="360" w:lineRule="auto"/>
        <w:jc w:val="both"/>
        <w:rPr>
          <w:rFonts w:ascii="Times New Roman" w:hAnsi="Times New Roman"/>
          <w:sz w:val="24"/>
          <w:szCs w:val="24"/>
        </w:rPr>
      </w:pPr>
      <w:r>
        <w:rPr>
          <w:rFonts w:ascii="Times New Roman" w:hAnsi="Times New Roman"/>
          <w:sz w:val="24"/>
          <w:szCs w:val="24"/>
        </w:rPr>
        <w:t xml:space="preserve">Tras esta situación y los recorridos hechos en la zona, Juan Antonio </w:t>
      </w:r>
      <w:proofErr w:type="spellStart"/>
      <w:r>
        <w:rPr>
          <w:rFonts w:ascii="Times New Roman" w:hAnsi="Times New Roman"/>
          <w:sz w:val="24"/>
          <w:szCs w:val="24"/>
        </w:rPr>
        <w:t>Loi</w:t>
      </w:r>
      <w:proofErr w:type="spellEnd"/>
      <w:r>
        <w:rPr>
          <w:rFonts w:ascii="Times New Roman" w:hAnsi="Times New Roman"/>
          <w:sz w:val="24"/>
          <w:szCs w:val="24"/>
        </w:rPr>
        <w:t xml:space="preserve"> decide finalmente, asentarse junto a su familia en lo que es actualmente </w:t>
      </w:r>
      <w:proofErr w:type="spellStart"/>
      <w:r>
        <w:rPr>
          <w:rFonts w:ascii="Times New Roman" w:hAnsi="Times New Roman"/>
          <w:sz w:val="24"/>
          <w:szCs w:val="24"/>
        </w:rPr>
        <w:t>Manquemapu</w:t>
      </w:r>
      <w:proofErr w:type="spellEnd"/>
      <w:r>
        <w:rPr>
          <w:rFonts w:ascii="Times New Roman" w:hAnsi="Times New Roman"/>
          <w:sz w:val="24"/>
          <w:szCs w:val="24"/>
        </w:rPr>
        <w:t xml:space="preserve">. En palabras de Juan Eligio </w:t>
      </w:r>
      <w:proofErr w:type="spellStart"/>
      <w:r>
        <w:rPr>
          <w:rFonts w:ascii="Times New Roman" w:hAnsi="Times New Roman"/>
          <w:sz w:val="24"/>
          <w:szCs w:val="24"/>
        </w:rPr>
        <w:t>Comigual</w:t>
      </w:r>
      <w:proofErr w:type="spellEnd"/>
      <w:r>
        <w:rPr>
          <w:rFonts w:ascii="Times New Roman" w:hAnsi="Times New Roman"/>
          <w:sz w:val="24"/>
          <w:szCs w:val="24"/>
        </w:rPr>
        <w:t>:</w:t>
      </w:r>
    </w:p>
    <w:p w14:paraId="0A987605" w14:textId="77777777" w:rsidR="00003B43" w:rsidRDefault="00003B43" w:rsidP="00467B86">
      <w:pPr>
        <w:spacing w:after="0" w:line="360" w:lineRule="auto"/>
        <w:jc w:val="both"/>
        <w:rPr>
          <w:rFonts w:ascii="Times New Roman" w:hAnsi="Times New Roman"/>
          <w:sz w:val="24"/>
          <w:szCs w:val="24"/>
        </w:rPr>
      </w:pPr>
    </w:p>
    <w:p w14:paraId="4AFBC38E" w14:textId="78B96264" w:rsidR="00F25493" w:rsidRDefault="004961ED" w:rsidP="00467B86">
      <w:pPr>
        <w:spacing w:after="0" w:line="360" w:lineRule="auto"/>
        <w:ind w:left="1416"/>
        <w:jc w:val="both"/>
        <w:rPr>
          <w:rFonts w:ascii="Times New Roman" w:hAnsi="Times New Roman"/>
          <w:sz w:val="24"/>
          <w:szCs w:val="24"/>
        </w:rPr>
      </w:pPr>
      <w:r w:rsidRPr="004961ED">
        <w:rPr>
          <w:rFonts w:ascii="Times New Roman" w:hAnsi="Times New Roman"/>
          <w:i/>
          <w:sz w:val="24"/>
          <w:szCs w:val="24"/>
        </w:rPr>
        <w:t>“</w:t>
      </w:r>
      <w:proofErr w:type="spellStart"/>
      <w:r w:rsidR="005B3340">
        <w:rPr>
          <w:rFonts w:ascii="Times New Roman" w:hAnsi="Times New Roman"/>
          <w:i/>
          <w:sz w:val="24"/>
          <w:szCs w:val="24"/>
        </w:rPr>
        <w:t>Huencho</w:t>
      </w:r>
      <w:r w:rsidR="00F25493" w:rsidRPr="004961ED">
        <w:rPr>
          <w:rFonts w:ascii="Times New Roman" w:hAnsi="Times New Roman"/>
          <w:i/>
          <w:sz w:val="24"/>
          <w:szCs w:val="24"/>
        </w:rPr>
        <w:t>loi</w:t>
      </w:r>
      <w:proofErr w:type="spellEnd"/>
      <w:r w:rsidR="00F25493" w:rsidRPr="004961ED">
        <w:rPr>
          <w:rFonts w:ascii="Times New Roman" w:hAnsi="Times New Roman"/>
          <w:i/>
          <w:sz w:val="24"/>
          <w:szCs w:val="24"/>
        </w:rPr>
        <w:t xml:space="preserve"> andaba con su hija que era mi abuela Juana </w:t>
      </w:r>
      <w:proofErr w:type="spellStart"/>
      <w:r w:rsidR="00F25493" w:rsidRPr="004961ED">
        <w:rPr>
          <w:rFonts w:ascii="Times New Roman" w:hAnsi="Times New Roman"/>
          <w:i/>
          <w:sz w:val="24"/>
          <w:szCs w:val="24"/>
        </w:rPr>
        <w:t>Loi</w:t>
      </w:r>
      <w:proofErr w:type="spellEnd"/>
      <w:r w:rsidR="00F25493" w:rsidRPr="004961ED">
        <w:rPr>
          <w:rFonts w:ascii="Times New Roman" w:hAnsi="Times New Roman"/>
          <w:i/>
          <w:sz w:val="24"/>
          <w:szCs w:val="24"/>
        </w:rPr>
        <w:t>, andaba su hija, su señora parece que también</w:t>
      </w:r>
      <w:r w:rsidR="0067325B" w:rsidRPr="004961ED">
        <w:rPr>
          <w:rFonts w:ascii="Times New Roman" w:hAnsi="Times New Roman"/>
          <w:i/>
          <w:sz w:val="24"/>
          <w:szCs w:val="24"/>
        </w:rPr>
        <w:t>, y ese tomó</w:t>
      </w:r>
      <w:r w:rsidR="00F25493" w:rsidRPr="004961ED">
        <w:rPr>
          <w:rFonts w:ascii="Times New Roman" w:hAnsi="Times New Roman"/>
          <w:i/>
          <w:sz w:val="24"/>
          <w:szCs w:val="24"/>
        </w:rPr>
        <w:t xml:space="preserve"> posición arriba, por ahí tomo posición y después se fue, ya después llegaron los nietos que fue mi mamá y después llegue yo que estoy actualmente aquí en la comunidad indígena de </w:t>
      </w:r>
      <w:proofErr w:type="spellStart"/>
      <w:r w:rsidR="00F25493" w:rsidRPr="004961ED">
        <w:rPr>
          <w:rFonts w:ascii="Times New Roman" w:hAnsi="Times New Roman"/>
          <w:i/>
          <w:sz w:val="24"/>
          <w:szCs w:val="24"/>
        </w:rPr>
        <w:t>Manquemapu</w:t>
      </w:r>
      <w:proofErr w:type="spellEnd"/>
      <w:r w:rsidRPr="004961ED">
        <w:rPr>
          <w:rFonts w:ascii="Times New Roman" w:hAnsi="Times New Roman"/>
          <w:i/>
          <w:sz w:val="24"/>
          <w:szCs w:val="24"/>
        </w:rPr>
        <w:t>”</w:t>
      </w:r>
      <w:r>
        <w:rPr>
          <w:rStyle w:val="Refdenotaalpie"/>
          <w:rFonts w:ascii="Times New Roman" w:hAnsi="Times New Roman"/>
          <w:sz w:val="24"/>
          <w:szCs w:val="24"/>
        </w:rPr>
        <w:footnoteReference w:id="64"/>
      </w:r>
      <w:r>
        <w:rPr>
          <w:rFonts w:ascii="Times New Roman" w:hAnsi="Times New Roman"/>
          <w:sz w:val="24"/>
          <w:szCs w:val="24"/>
        </w:rPr>
        <w:t>.</w:t>
      </w:r>
    </w:p>
    <w:p w14:paraId="15F45FE8" w14:textId="77777777" w:rsidR="00003B43" w:rsidRDefault="00003B43" w:rsidP="00467B86">
      <w:pPr>
        <w:spacing w:after="0" w:line="360" w:lineRule="auto"/>
        <w:ind w:left="1416"/>
        <w:jc w:val="both"/>
        <w:rPr>
          <w:rFonts w:ascii="Times New Roman" w:hAnsi="Times New Roman"/>
          <w:sz w:val="24"/>
          <w:szCs w:val="24"/>
        </w:rPr>
      </w:pPr>
    </w:p>
    <w:p w14:paraId="639B31DB" w14:textId="0DCC6C9B" w:rsidR="0067325B" w:rsidRDefault="0067325B" w:rsidP="00467B86">
      <w:pPr>
        <w:spacing w:after="0" w:line="360" w:lineRule="auto"/>
        <w:jc w:val="both"/>
        <w:rPr>
          <w:rFonts w:ascii="Times New Roman" w:hAnsi="Times New Roman"/>
          <w:sz w:val="24"/>
          <w:szCs w:val="24"/>
        </w:rPr>
      </w:pPr>
      <w:r>
        <w:rPr>
          <w:rFonts w:ascii="Times New Roman" w:hAnsi="Times New Roman"/>
          <w:sz w:val="24"/>
          <w:szCs w:val="24"/>
        </w:rPr>
        <w:t xml:space="preserve">Estos dos últimos pobladores actualmente son parte de los miembros más antiguos de la comunidad. Y por supuesto son descendientes de Juan Antonio </w:t>
      </w:r>
      <w:proofErr w:type="spellStart"/>
      <w:r>
        <w:rPr>
          <w:rFonts w:ascii="Times New Roman" w:hAnsi="Times New Roman"/>
          <w:sz w:val="24"/>
          <w:szCs w:val="24"/>
        </w:rPr>
        <w:t>Loi</w:t>
      </w:r>
      <w:proofErr w:type="spellEnd"/>
      <w:r>
        <w:rPr>
          <w:rFonts w:ascii="Times New Roman" w:hAnsi="Times New Roman"/>
          <w:sz w:val="24"/>
          <w:szCs w:val="24"/>
        </w:rPr>
        <w:t xml:space="preserve"> y afirman que él fue el </w:t>
      </w:r>
      <w:r>
        <w:rPr>
          <w:rFonts w:ascii="Times New Roman" w:hAnsi="Times New Roman"/>
          <w:sz w:val="24"/>
          <w:szCs w:val="24"/>
        </w:rPr>
        <w:lastRenderedPageBreak/>
        <w:t>fundador y primer habitante de la aldea junto a su familia. Los otros miembros antiguos como también los más jóvenes, apoyan esta historia. Por esa razón, esta hipótesis es la más aceptada de las tres, puesto que es relatada por los habitantes de la comunidad y transmitida a las nuevas generaciones. Sin embargo, no existe una claridad cronológica por parte de los pobladores de la aldea en relación al año en que la aldea fue fundada.</w:t>
      </w:r>
    </w:p>
    <w:p w14:paraId="0E1D4233" w14:textId="77777777" w:rsidR="00003B43" w:rsidRDefault="00003B43" w:rsidP="00467B86">
      <w:pPr>
        <w:spacing w:after="0" w:line="360" w:lineRule="auto"/>
        <w:jc w:val="both"/>
        <w:rPr>
          <w:rFonts w:ascii="Times New Roman" w:hAnsi="Times New Roman"/>
          <w:sz w:val="24"/>
          <w:szCs w:val="24"/>
        </w:rPr>
      </w:pPr>
    </w:p>
    <w:p w14:paraId="23D7E20B" w14:textId="77777777" w:rsidR="0067325B" w:rsidRDefault="0067325B" w:rsidP="00467B86">
      <w:pPr>
        <w:spacing w:after="0" w:line="360" w:lineRule="auto"/>
        <w:jc w:val="both"/>
        <w:rPr>
          <w:rFonts w:ascii="Times New Roman" w:hAnsi="Times New Roman"/>
          <w:sz w:val="24"/>
          <w:szCs w:val="24"/>
        </w:rPr>
      </w:pPr>
      <w:r>
        <w:rPr>
          <w:rFonts w:ascii="Times New Roman" w:hAnsi="Times New Roman"/>
          <w:sz w:val="24"/>
          <w:szCs w:val="24"/>
        </w:rPr>
        <w:t>Fundada la aldea, su posterior desarrollo le habría llevado a constituir un modo de vida autárquico, principalmente debido a su aislamiento. Esto habría significado un desafío para los primeros pobladores, aunque cabe mencionar que las condiciones geográficas del lugar, posibilitaron este desarrollo y su permanencia en el tiempo. Además, l</w:t>
      </w:r>
      <w:r w:rsidRPr="00613EEB">
        <w:rPr>
          <w:rFonts w:ascii="Times New Roman" w:hAnsi="Times New Roman"/>
          <w:sz w:val="24"/>
          <w:szCs w:val="24"/>
        </w:rPr>
        <w:t>a existencia de un pequeño y atractivo valle construido por un tranquilo y desgastado río, aseguró no solamente agua disponible, también ofreció una agradable y fértil terraza aluvial para la instalación de las familias. Y, en fin, la cercanía de la costa, permit</w:t>
      </w:r>
      <w:r>
        <w:rPr>
          <w:rFonts w:ascii="Times New Roman" w:hAnsi="Times New Roman"/>
          <w:sz w:val="24"/>
          <w:szCs w:val="24"/>
        </w:rPr>
        <w:t xml:space="preserve">ió </w:t>
      </w:r>
      <w:r w:rsidRPr="00613EEB">
        <w:rPr>
          <w:rFonts w:ascii="Times New Roman" w:hAnsi="Times New Roman"/>
          <w:sz w:val="24"/>
          <w:szCs w:val="24"/>
        </w:rPr>
        <w:t>también la posibilidad de desarrollar la pesca y la actividad mariscadora</w:t>
      </w:r>
      <w:r>
        <w:rPr>
          <w:rFonts w:ascii="Times New Roman" w:hAnsi="Times New Roman"/>
          <w:sz w:val="24"/>
          <w:szCs w:val="24"/>
        </w:rPr>
        <w:t>, viviendo de la extracción de los recursos naturales de la zona de forma autónoma</w:t>
      </w:r>
      <w:r>
        <w:rPr>
          <w:rStyle w:val="Refdenotaalpie"/>
          <w:rFonts w:ascii="Times New Roman" w:hAnsi="Times New Roman"/>
          <w:sz w:val="24"/>
          <w:szCs w:val="24"/>
        </w:rPr>
        <w:footnoteReference w:id="65"/>
      </w:r>
      <w:r>
        <w:rPr>
          <w:rFonts w:ascii="Times New Roman" w:hAnsi="Times New Roman"/>
          <w:sz w:val="24"/>
          <w:szCs w:val="24"/>
        </w:rPr>
        <w:t>.</w:t>
      </w:r>
    </w:p>
    <w:p w14:paraId="138146B1" w14:textId="77777777" w:rsidR="00003B43" w:rsidRDefault="00003B43" w:rsidP="00467B86">
      <w:pPr>
        <w:autoSpaceDE w:val="0"/>
        <w:autoSpaceDN w:val="0"/>
        <w:adjustRightInd w:val="0"/>
        <w:spacing w:after="0" w:line="360" w:lineRule="auto"/>
        <w:jc w:val="both"/>
        <w:rPr>
          <w:rFonts w:ascii="Times New Roman" w:hAnsi="Times New Roman"/>
          <w:sz w:val="24"/>
          <w:szCs w:val="24"/>
        </w:rPr>
      </w:pPr>
    </w:p>
    <w:p w14:paraId="50287FC7" w14:textId="320AA517" w:rsidR="00470744" w:rsidRDefault="00470744" w:rsidP="00467B8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sz w:val="24"/>
          <w:szCs w:val="24"/>
        </w:rPr>
        <w:t xml:space="preserve">El aislamiento permitió a los pobladores practicar una economía de subsistencia con un contacto muy precario con el resto del territorio. </w:t>
      </w:r>
      <w:r>
        <w:rPr>
          <w:rFonts w:ascii="Times New Roman" w:hAnsi="Times New Roman" w:cs="Times New Roman"/>
          <w:sz w:val="24"/>
          <w:szCs w:val="24"/>
        </w:rPr>
        <w:t xml:space="preserve">Es cierto que durante mucho tiempo se explotó el alerce a través de la elaboración de tejuelas y basas, pero este comercio se realizó por mar entre </w:t>
      </w:r>
      <w:proofErr w:type="spellStart"/>
      <w:r>
        <w:rPr>
          <w:rFonts w:ascii="Times New Roman" w:hAnsi="Times New Roman" w:cs="Times New Roman"/>
          <w:sz w:val="24"/>
          <w:szCs w:val="24"/>
        </w:rPr>
        <w:t>Manquemapu</w:t>
      </w:r>
      <w:proofErr w:type="spellEnd"/>
      <w:r>
        <w:rPr>
          <w:rFonts w:ascii="Times New Roman" w:hAnsi="Times New Roman" w:cs="Times New Roman"/>
          <w:sz w:val="24"/>
          <w:szCs w:val="24"/>
        </w:rPr>
        <w:t xml:space="preserve"> y el puerto de Bahía Mansa como única ruta posible.  Recién en 2001, se inauguró un camino que unió a </w:t>
      </w:r>
      <w:proofErr w:type="spellStart"/>
      <w:r>
        <w:rPr>
          <w:rFonts w:ascii="Times New Roman" w:hAnsi="Times New Roman" w:cs="Times New Roman"/>
          <w:sz w:val="24"/>
          <w:szCs w:val="24"/>
        </w:rPr>
        <w:t>Manquemapu</w:t>
      </w:r>
      <w:proofErr w:type="spellEnd"/>
      <w:r>
        <w:rPr>
          <w:rFonts w:ascii="Times New Roman" w:hAnsi="Times New Roman" w:cs="Times New Roman"/>
          <w:sz w:val="24"/>
          <w:szCs w:val="24"/>
        </w:rPr>
        <w:t xml:space="preserve"> con la ciudad de Purranque, por lo que se pondría fin al aislamiento de tantos años y permitiría una mejor conectividad con el entorno regional. La venta de tejuelas se hizo más accesible para los compradores de otros lugares y benefició también, un naciente turismo. </w:t>
      </w:r>
    </w:p>
    <w:p w14:paraId="07A7D0EA" w14:textId="77777777" w:rsidR="00662822" w:rsidRDefault="00662822" w:rsidP="00467B86">
      <w:pPr>
        <w:autoSpaceDE w:val="0"/>
        <w:autoSpaceDN w:val="0"/>
        <w:adjustRightInd w:val="0"/>
        <w:spacing w:after="0" w:line="360" w:lineRule="auto"/>
        <w:jc w:val="both"/>
        <w:rPr>
          <w:rFonts w:ascii="Times New Roman" w:hAnsi="Times New Roman" w:cs="Times New Roman"/>
          <w:sz w:val="24"/>
          <w:szCs w:val="24"/>
        </w:rPr>
      </w:pPr>
    </w:p>
    <w:p w14:paraId="7B007E7A" w14:textId="77777777" w:rsidR="005B3340" w:rsidRDefault="005B3340" w:rsidP="00467B86">
      <w:pPr>
        <w:autoSpaceDE w:val="0"/>
        <w:autoSpaceDN w:val="0"/>
        <w:adjustRightInd w:val="0"/>
        <w:spacing w:after="0" w:line="360" w:lineRule="auto"/>
        <w:jc w:val="both"/>
        <w:rPr>
          <w:rFonts w:ascii="Times New Roman" w:hAnsi="Times New Roman" w:cs="Times New Roman"/>
          <w:sz w:val="24"/>
          <w:szCs w:val="24"/>
        </w:rPr>
      </w:pPr>
    </w:p>
    <w:p w14:paraId="5D00FABD" w14:textId="77777777" w:rsidR="005B3340" w:rsidRDefault="005B3340" w:rsidP="00467B86">
      <w:pPr>
        <w:autoSpaceDE w:val="0"/>
        <w:autoSpaceDN w:val="0"/>
        <w:adjustRightInd w:val="0"/>
        <w:spacing w:after="0" w:line="360" w:lineRule="auto"/>
        <w:jc w:val="both"/>
        <w:rPr>
          <w:rFonts w:ascii="Times New Roman" w:hAnsi="Times New Roman" w:cs="Times New Roman"/>
          <w:sz w:val="24"/>
          <w:szCs w:val="24"/>
        </w:rPr>
      </w:pPr>
    </w:p>
    <w:p w14:paraId="09A01E92" w14:textId="77777777" w:rsidR="005B3340" w:rsidRDefault="005B3340" w:rsidP="00467B86">
      <w:pPr>
        <w:autoSpaceDE w:val="0"/>
        <w:autoSpaceDN w:val="0"/>
        <w:adjustRightInd w:val="0"/>
        <w:spacing w:after="0" w:line="360" w:lineRule="auto"/>
        <w:jc w:val="both"/>
        <w:rPr>
          <w:rFonts w:ascii="Times New Roman" w:hAnsi="Times New Roman" w:cs="Times New Roman"/>
          <w:sz w:val="24"/>
          <w:szCs w:val="24"/>
        </w:rPr>
      </w:pPr>
    </w:p>
    <w:p w14:paraId="28B0494E" w14:textId="5ACA539A" w:rsidR="00662822" w:rsidRDefault="00975185" w:rsidP="00467B86">
      <w:pPr>
        <w:pStyle w:val="Ttulo2"/>
        <w:spacing w:before="0" w:line="360" w:lineRule="auto"/>
        <w:jc w:val="both"/>
        <w:rPr>
          <w:rFonts w:ascii="Times New Roman" w:hAnsi="Times New Roman" w:cs="Times New Roman"/>
          <w:b/>
          <w:color w:val="auto"/>
          <w:sz w:val="24"/>
          <w:szCs w:val="24"/>
        </w:rPr>
      </w:pPr>
      <w:bookmarkStart w:id="25" w:name="_Toc468116755"/>
      <w:r w:rsidRPr="00DD4C27">
        <w:rPr>
          <w:rFonts w:ascii="Times New Roman" w:hAnsi="Times New Roman" w:cs="Times New Roman"/>
          <w:b/>
          <w:color w:val="auto"/>
          <w:sz w:val="24"/>
          <w:szCs w:val="24"/>
        </w:rPr>
        <w:lastRenderedPageBreak/>
        <w:t xml:space="preserve">Características generales de </w:t>
      </w:r>
      <w:proofErr w:type="spellStart"/>
      <w:r w:rsidRPr="00DD4C27">
        <w:rPr>
          <w:rFonts w:ascii="Times New Roman" w:hAnsi="Times New Roman" w:cs="Times New Roman"/>
          <w:b/>
          <w:color w:val="auto"/>
          <w:sz w:val="24"/>
          <w:szCs w:val="24"/>
        </w:rPr>
        <w:t>Manquemapu</w:t>
      </w:r>
      <w:bookmarkEnd w:id="25"/>
      <w:proofErr w:type="spellEnd"/>
    </w:p>
    <w:p w14:paraId="4095061A" w14:textId="77777777" w:rsidR="00250AFD" w:rsidRPr="00250AFD" w:rsidRDefault="00250AFD" w:rsidP="00467B86">
      <w:pPr>
        <w:spacing w:after="0" w:line="360" w:lineRule="auto"/>
      </w:pPr>
    </w:p>
    <w:p w14:paraId="08E553E3" w14:textId="1C003693" w:rsidR="00662822" w:rsidRDefault="000D7471" w:rsidP="00467B86">
      <w:pPr>
        <w:pStyle w:val="Ttulo3"/>
        <w:spacing w:before="0" w:line="360" w:lineRule="auto"/>
        <w:jc w:val="both"/>
        <w:rPr>
          <w:rFonts w:ascii="Times New Roman" w:hAnsi="Times New Roman" w:cs="Times New Roman"/>
          <w:b/>
          <w:color w:val="auto"/>
        </w:rPr>
      </w:pPr>
      <w:bookmarkStart w:id="26" w:name="_Toc468116756"/>
      <w:r w:rsidRPr="00DD4C27">
        <w:rPr>
          <w:rFonts w:ascii="Times New Roman" w:hAnsi="Times New Roman" w:cs="Times New Roman"/>
          <w:b/>
          <w:color w:val="auto"/>
        </w:rPr>
        <w:t>Geografía</w:t>
      </w:r>
      <w:bookmarkEnd w:id="26"/>
    </w:p>
    <w:p w14:paraId="08F24399" w14:textId="77777777" w:rsidR="00250AFD" w:rsidRPr="00250AFD" w:rsidRDefault="00250AFD" w:rsidP="00467B86">
      <w:pPr>
        <w:spacing w:after="0" w:line="360" w:lineRule="auto"/>
      </w:pPr>
    </w:p>
    <w:p w14:paraId="44D1D323" w14:textId="72B1A29A" w:rsidR="000B17A8" w:rsidRDefault="005169E9" w:rsidP="00467B86">
      <w:pPr>
        <w:spacing w:after="0" w:line="360" w:lineRule="auto"/>
        <w:jc w:val="both"/>
        <w:rPr>
          <w:rFonts w:ascii="Times New Roman" w:hAnsi="Times New Roman"/>
          <w:sz w:val="24"/>
          <w:szCs w:val="24"/>
        </w:rPr>
      </w:pPr>
      <w:proofErr w:type="spellStart"/>
      <w:r>
        <w:rPr>
          <w:rFonts w:ascii="Times New Roman" w:hAnsi="Times New Roman"/>
          <w:sz w:val="24"/>
          <w:szCs w:val="24"/>
        </w:rPr>
        <w:t>Manquemapu</w:t>
      </w:r>
      <w:proofErr w:type="spellEnd"/>
      <w:r>
        <w:rPr>
          <w:rFonts w:ascii="Times New Roman" w:hAnsi="Times New Roman"/>
          <w:sz w:val="24"/>
          <w:szCs w:val="24"/>
        </w:rPr>
        <w:t xml:space="preserve"> en voz m</w:t>
      </w:r>
      <w:r w:rsidR="00E4685C">
        <w:rPr>
          <w:rFonts w:ascii="Times New Roman" w:hAnsi="Times New Roman"/>
          <w:sz w:val="24"/>
          <w:szCs w:val="24"/>
        </w:rPr>
        <w:t>apuche significa “lugar de cóndores”. Es una aldea que se emplaza en 40°, 56´, 30´´ latitud sur y 73°, 53´, 25´´ longitud oeste, en la costa de la comuna de Purranque, región de los Lagos, Chile</w:t>
      </w:r>
      <w:r w:rsidR="00E4685C">
        <w:rPr>
          <w:rStyle w:val="Refdenotaalpie"/>
          <w:rFonts w:ascii="Times New Roman" w:hAnsi="Times New Roman"/>
          <w:sz w:val="24"/>
          <w:szCs w:val="24"/>
        </w:rPr>
        <w:footnoteReference w:id="66"/>
      </w:r>
      <w:r w:rsidR="00E4685C">
        <w:rPr>
          <w:rFonts w:ascii="Times New Roman" w:hAnsi="Times New Roman"/>
          <w:sz w:val="24"/>
          <w:szCs w:val="24"/>
        </w:rPr>
        <w:t xml:space="preserve">. Está </w:t>
      </w:r>
      <w:r w:rsidR="000B17A8">
        <w:rPr>
          <w:rFonts w:ascii="Times New Roman" w:hAnsi="Times New Roman"/>
          <w:sz w:val="24"/>
          <w:szCs w:val="24"/>
        </w:rPr>
        <w:t xml:space="preserve">ubicada a 90 </w:t>
      </w:r>
      <w:proofErr w:type="spellStart"/>
      <w:r w:rsidR="000B17A8">
        <w:rPr>
          <w:rFonts w:ascii="Times New Roman" w:hAnsi="Times New Roman"/>
          <w:sz w:val="24"/>
          <w:szCs w:val="24"/>
        </w:rPr>
        <w:t>kms</w:t>
      </w:r>
      <w:proofErr w:type="spellEnd"/>
      <w:r w:rsidR="000B17A8">
        <w:rPr>
          <w:rFonts w:ascii="Times New Roman" w:hAnsi="Times New Roman"/>
          <w:sz w:val="24"/>
          <w:szCs w:val="24"/>
        </w:rPr>
        <w:t xml:space="preserve"> de esa ciudad.</w:t>
      </w:r>
    </w:p>
    <w:p w14:paraId="0F84F816" w14:textId="77777777" w:rsidR="00CB4D35" w:rsidRDefault="00CB4D35" w:rsidP="00467B86">
      <w:pPr>
        <w:spacing w:after="0" w:line="360" w:lineRule="auto"/>
        <w:jc w:val="both"/>
        <w:rPr>
          <w:rFonts w:ascii="Times New Roman" w:hAnsi="Times New Roman"/>
          <w:sz w:val="24"/>
          <w:szCs w:val="24"/>
        </w:rPr>
      </w:pPr>
    </w:p>
    <w:p w14:paraId="1B082A52" w14:textId="1925D9D2" w:rsidR="00CB4D35" w:rsidRDefault="00CB4D35" w:rsidP="00467B86">
      <w:pPr>
        <w:pStyle w:val="Ttulo3"/>
        <w:numPr>
          <w:ilvl w:val="0"/>
          <w:numId w:val="2"/>
        </w:numPr>
        <w:spacing w:line="360" w:lineRule="auto"/>
        <w:rPr>
          <w:rFonts w:ascii="Times New Roman" w:hAnsi="Times New Roman" w:cs="Times New Roman"/>
          <w:color w:val="auto"/>
        </w:rPr>
      </w:pPr>
      <w:bookmarkStart w:id="27" w:name="_Toc468116757"/>
      <w:r w:rsidRPr="00CB4D35">
        <w:rPr>
          <w:rFonts w:ascii="Times New Roman" w:hAnsi="Times New Roman" w:cs="Times New Roman"/>
          <w:color w:val="auto"/>
        </w:rPr>
        <w:t xml:space="preserve">Ubicación de </w:t>
      </w:r>
      <w:proofErr w:type="spellStart"/>
      <w:r w:rsidRPr="00CB4D35">
        <w:rPr>
          <w:rFonts w:ascii="Times New Roman" w:hAnsi="Times New Roman" w:cs="Times New Roman"/>
          <w:color w:val="auto"/>
        </w:rPr>
        <w:t>Manquemapu</w:t>
      </w:r>
      <w:bookmarkEnd w:id="27"/>
      <w:proofErr w:type="spellEnd"/>
    </w:p>
    <w:p w14:paraId="5C220855" w14:textId="59FD1B61" w:rsidR="00CB4D35" w:rsidRDefault="00CB4D35" w:rsidP="00467B86">
      <w:pPr>
        <w:spacing w:line="360" w:lineRule="auto"/>
      </w:pPr>
      <w:r>
        <w:rPr>
          <w:noProof/>
          <w:lang w:eastAsia="es-CL"/>
        </w:rPr>
        <w:drawing>
          <wp:inline distT="0" distB="0" distL="0" distR="0" wp14:anchorId="4493E17A" wp14:editId="5505C901">
            <wp:extent cx="5621020" cy="44443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1020" cy="4444365"/>
                    </a:xfrm>
                    <a:prstGeom prst="rect">
                      <a:avLst/>
                    </a:prstGeom>
                    <a:noFill/>
                  </pic:spPr>
                </pic:pic>
              </a:graphicData>
            </a:graphic>
          </wp:inline>
        </w:drawing>
      </w:r>
    </w:p>
    <w:p w14:paraId="20A683D1" w14:textId="2F767F60" w:rsidR="00CB4D35" w:rsidRPr="00CB4D35" w:rsidRDefault="00CB4D35" w:rsidP="00467B86">
      <w:pPr>
        <w:pStyle w:val="Descripcin"/>
        <w:spacing w:line="360" w:lineRule="auto"/>
        <w:jc w:val="both"/>
      </w:pPr>
      <w:r>
        <w:t xml:space="preserve">Ilustración </w:t>
      </w:r>
      <w:fldSimple w:instr=" SEQ Ilustración \* ARABIC ">
        <w:r>
          <w:rPr>
            <w:noProof/>
          </w:rPr>
          <w:t>1</w:t>
        </w:r>
      </w:fldSimple>
      <w:r>
        <w:t xml:space="preserve"> </w:t>
      </w:r>
      <w:r w:rsidRPr="00480631">
        <w:t>Extraído de Biblioteca Congreso Nacional.</w:t>
      </w:r>
    </w:p>
    <w:p w14:paraId="7C6917AC" w14:textId="77777777" w:rsidR="000B17A8" w:rsidRDefault="000B17A8" w:rsidP="00467B86">
      <w:pPr>
        <w:spacing w:after="0" w:line="360" w:lineRule="auto"/>
        <w:jc w:val="both"/>
        <w:rPr>
          <w:rFonts w:ascii="Times New Roman" w:hAnsi="Times New Roman"/>
          <w:sz w:val="24"/>
          <w:szCs w:val="24"/>
        </w:rPr>
      </w:pPr>
    </w:p>
    <w:p w14:paraId="173D764D" w14:textId="77777777" w:rsidR="009D24D0" w:rsidRDefault="000B17A8" w:rsidP="00467B86">
      <w:pPr>
        <w:spacing w:after="0" w:line="360" w:lineRule="auto"/>
        <w:jc w:val="both"/>
        <w:rPr>
          <w:rFonts w:ascii="Times New Roman" w:hAnsi="Times New Roman"/>
          <w:sz w:val="24"/>
          <w:szCs w:val="24"/>
        </w:rPr>
      </w:pPr>
      <w:r>
        <w:rPr>
          <w:rFonts w:ascii="Times New Roman" w:hAnsi="Times New Roman" w:cs="Times New Roman"/>
          <w:sz w:val="24"/>
          <w:szCs w:val="24"/>
        </w:rPr>
        <w:lastRenderedPageBreak/>
        <w:t xml:space="preserve">A partir del año 2001, el acceso a la aldea se realiza por la ruta </w:t>
      </w:r>
      <w:r w:rsidRPr="00284AF0">
        <w:rPr>
          <w:rFonts w:ascii="Times New Roman" w:hAnsi="Times New Roman" w:cs="Times New Roman"/>
          <w:sz w:val="24"/>
          <w:szCs w:val="24"/>
        </w:rPr>
        <w:t xml:space="preserve">U 90 que sale </w:t>
      </w:r>
      <w:proofErr w:type="gramStart"/>
      <w:r w:rsidRPr="00284AF0">
        <w:rPr>
          <w:rFonts w:ascii="Times New Roman" w:hAnsi="Times New Roman" w:cs="Times New Roman"/>
          <w:sz w:val="24"/>
          <w:szCs w:val="24"/>
        </w:rPr>
        <w:t>desde  Purranque</w:t>
      </w:r>
      <w:proofErr w:type="gramEnd"/>
      <w:r w:rsidRPr="00284AF0">
        <w:rPr>
          <w:rFonts w:ascii="Times New Roman" w:hAnsi="Times New Roman" w:cs="Times New Roman"/>
          <w:sz w:val="24"/>
          <w:szCs w:val="24"/>
        </w:rPr>
        <w:t xml:space="preserve"> </w:t>
      </w:r>
      <w:r>
        <w:rPr>
          <w:rFonts w:ascii="Times New Roman" w:hAnsi="Times New Roman" w:cs="Times New Roman"/>
          <w:sz w:val="24"/>
          <w:szCs w:val="24"/>
        </w:rPr>
        <w:t xml:space="preserve">en </w:t>
      </w:r>
      <w:r w:rsidRPr="00284AF0">
        <w:rPr>
          <w:rFonts w:ascii="Times New Roman" w:hAnsi="Times New Roman" w:cs="Times New Roman"/>
          <w:sz w:val="24"/>
          <w:szCs w:val="24"/>
        </w:rPr>
        <w:t xml:space="preserve">dirección a </w:t>
      </w:r>
      <w:proofErr w:type="spellStart"/>
      <w:r w:rsidRPr="00284AF0">
        <w:rPr>
          <w:rFonts w:ascii="Times New Roman" w:hAnsi="Times New Roman" w:cs="Times New Roman"/>
          <w:sz w:val="24"/>
          <w:szCs w:val="24"/>
        </w:rPr>
        <w:t>Hueyusca</w:t>
      </w:r>
      <w:proofErr w:type="spellEnd"/>
      <w:r w:rsidRPr="00284AF0">
        <w:rPr>
          <w:rFonts w:ascii="Times New Roman" w:hAnsi="Times New Roman" w:cs="Times New Roman"/>
          <w:sz w:val="24"/>
          <w:szCs w:val="24"/>
        </w:rPr>
        <w:t>, último poblado urbano, ubicado a unos 42 kilómetros y cuyo trazado es mayoritariamente asfaltado. Desde este punto y por unos 20 kilómetros sigue un camino de ripio en buenas condiciones ascendiendo a la cordillera de la Costa. Los últimos 20 kilómetros de camino son de mayor dificultad, tanto por lo angosto de</w:t>
      </w:r>
      <w:r>
        <w:rPr>
          <w:rFonts w:ascii="Times New Roman" w:hAnsi="Times New Roman" w:cs="Times New Roman"/>
          <w:sz w:val="24"/>
          <w:szCs w:val="24"/>
        </w:rPr>
        <w:t xml:space="preserve"> </w:t>
      </w:r>
      <w:r w:rsidRPr="00284AF0">
        <w:rPr>
          <w:rFonts w:ascii="Times New Roman" w:hAnsi="Times New Roman" w:cs="Times New Roman"/>
          <w:sz w:val="24"/>
          <w:szCs w:val="24"/>
        </w:rPr>
        <w:t>la ruta, las curvas y fuertes pendientes</w:t>
      </w:r>
      <w:r>
        <w:rPr>
          <w:rFonts w:ascii="Times New Roman" w:hAnsi="Times New Roman" w:cs="Times New Roman"/>
          <w:sz w:val="24"/>
          <w:szCs w:val="24"/>
        </w:rPr>
        <w:t xml:space="preserve">.  En este tramo durante </w:t>
      </w:r>
      <w:r w:rsidRPr="00284AF0">
        <w:rPr>
          <w:rFonts w:ascii="Times New Roman" w:hAnsi="Times New Roman" w:cs="Times New Roman"/>
          <w:sz w:val="24"/>
          <w:szCs w:val="24"/>
        </w:rPr>
        <w:t>la temporada invernal</w:t>
      </w:r>
      <w:r>
        <w:rPr>
          <w:rFonts w:ascii="Times New Roman" w:hAnsi="Times New Roman" w:cs="Times New Roman"/>
          <w:sz w:val="24"/>
          <w:szCs w:val="24"/>
        </w:rPr>
        <w:t>,</w:t>
      </w:r>
      <w:r w:rsidRPr="00284AF0">
        <w:rPr>
          <w:rFonts w:ascii="Times New Roman" w:hAnsi="Times New Roman" w:cs="Times New Roman"/>
          <w:sz w:val="24"/>
          <w:szCs w:val="24"/>
        </w:rPr>
        <w:t xml:space="preserve"> </w:t>
      </w:r>
      <w:r>
        <w:rPr>
          <w:rFonts w:ascii="Times New Roman" w:hAnsi="Times New Roman" w:cs="Times New Roman"/>
          <w:sz w:val="24"/>
          <w:szCs w:val="24"/>
        </w:rPr>
        <w:t xml:space="preserve">se </w:t>
      </w:r>
      <w:r w:rsidRPr="00284AF0">
        <w:rPr>
          <w:rFonts w:ascii="Times New Roman" w:hAnsi="Times New Roman" w:cs="Times New Roman"/>
          <w:sz w:val="24"/>
          <w:szCs w:val="24"/>
        </w:rPr>
        <w:t>interrump</w:t>
      </w:r>
      <w:r>
        <w:rPr>
          <w:rFonts w:ascii="Times New Roman" w:hAnsi="Times New Roman" w:cs="Times New Roman"/>
          <w:sz w:val="24"/>
          <w:szCs w:val="24"/>
        </w:rPr>
        <w:t>e el flujo por la gran cantidad de nieve que cae</w:t>
      </w:r>
      <w:r w:rsidRPr="00284AF0">
        <w:rPr>
          <w:rFonts w:ascii="Times New Roman" w:hAnsi="Times New Roman" w:cs="Times New Roman"/>
          <w:sz w:val="24"/>
          <w:szCs w:val="24"/>
        </w:rPr>
        <w:t>.</w:t>
      </w:r>
    </w:p>
    <w:p w14:paraId="39AF6A88" w14:textId="77777777" w:rsidR="009D24D0" w:rsidRDefault="009D24D0" w:rsidP="00467B86">
      <w:pPr>
        <w:spacing w:after="0" w:line="360" w:lineRule="auto"/>
        <w:jc w:val="both"/>
        <w:rPr>
          <w:rFonts w:ascii="Times New Roman" w:hAnsi="Times New Roman"/>
          <w:sz w:val="24"/>
          <w:szCs w:val="24"/>
        </w:rPr>
      </w:pPr>
    </w:p>
    <w:p w14:paraId="551FD6E9" w14:textId="2BF0385F" w:rsidR="009D24D0" w:rsidRPr="009D24D0" w:rsidRDefault="009D24D0" w:rsidP="00467B86">
      <w:pPr>
        <w:spacing w:after="0" w:line="360" w:lineRule="auto"/>
        <w:jc w:val="both"/>
        <w:rPr>
          <w:rFonts w:ascii="Times New Roman" w:hAnsi="Times New Roman"/>
          <w:sz w:val="24"/>
          <w:szCs w:val="24"/>
        </w:rPr>
      </w:pPr>
      <w:r>
        <w:rPr>
          <w:rFonts w:ascii="Times New Roman" w:hAnsi="Times New Roman" w:cs="Times New Roman"/>
          <w:sz w:val="24"/>
          <w:szCs w:val="24"/>
        </w:rPr>
        <w:t xml:space="preserve">Pese a la lejanía y a los problemas de conectividad en cierta época del año, la geografía de </w:t>
      </w:r>
      <w:proofErr w:type="spellStart"/>
      <w:r>
        <w:rPr>
          <w:rFonts w:ascii="Times New Roman" w:hAnsi="Times New Roman" w:cs="Times New Roman"/>
          <w:sz w:val="24"/>
          <w:szCs w:val="24"/>
        </w:rPr>
        <w:t>Manquemapu</w:t>
      </w:r>
      <w:proofErr w:type="spellEnd"/>
      <w:r>
        <w:rPr>
          <w:rFonts w:ascii="Times New Roman" w:hAnsi="Times New Roman" w:cs="Times New Roman"/>
          <w:sz w:val="24"/>
          <w:szCs w:val="24"/>
        </w:rPr>
        <w:t xml:space="preserve"> destaca por ser unos los sectores más importantes desde el punto de vista de la conservación de la biodiversidad en la región. </w:t>
      </w:r>
    </w:p>
    <w:p w14:paraId="3FB8E345" w14:textId="77777777" w:rsidR="006F5540" w:rsidRDefault="006F5540" w:rsidP="00467B86">
      <w:pPr>
        <w:spacing w:after="0" w:line="360" w:lineRule="auto"/>
        <w:jc w:val="both"/>
        <w:rPr>
          <w:rFonts w:ascii="Times New Roman" w:hAnsi="Times New Roman" w:cs="Times New Roman"/>
          <w:sz w:val="24"/>
          <w:szCs w:val="24"/>
        </w:rPr>
      </w:pPr>
    </w:p>
    <w:p w14:paraId="658E1CE2" w14:textId="7121D3FB" w:rsidR="006F5540" w:rsidRDefault="006F5540" w:rsidP="00467B8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área de </w:t>
      </w:r>
      <w:proofErr w:type="spellStart"/>
      <w:r>
        <w:rPr>
          <w:rFonts w:ascii="Times New Roman" w:hAnsi="Times New Roman" w:cs="Times New Roman"/>
          <w:sz w:val="24"/>
          <w:szCs w:val="24"/>
        </w:rPr>
        <w:t>Manquemapu</w:t>
      </w:r>
      <w:proofErr w:type="spellEnd"/>
      <w:r>
        <w:rPr>
          <w:rFonts w:ascii="Times New Roman" w:hAnsi="Times New Roman" w:cs="Times New Roman"/>
          <w:sz w:val="24"/>
          <w:szCs w:val="24"/>
        </w:rPr>
        <w:t xml:space="preserve"> exhibe una enorme riqueza y notable abundancia de ecosistemas y especies representativas de la zona c</w:t>
      </w:r>
      <w:r w:rsidR="00635916">
        <w:rPr>
          <w:rFonts w:ascii="Times New Roman" w:hAnsi="Times New Roman" w:cs="Times New Roman"/>
          <w:sz w:val="24"/>
          <w:szCs w:val="24"/>
        </w:rPr>
        <w:t>ostera del centro-sur de Chile.</w:t>
      </w:r>
      <w:r>
        <w:rPr>
          <w:rFonts w:ascii="Times New Roman" w:hAnsi="Times New Roman" w:cs="Times New Roman"/>
          <w:sz w:val="24"/>
          <w:szCs w:val="24"/>
        </w:rPr>
        <w:t xml:space="preserve"> Algunos d</w:t>
      </w:r>
      <w:r w:rsidRPr="00BB098E">
        <w:rPr>
          <w:rFonts w:ascii="Times New Roman" w:hAnsi="Times New Roman" w:cs="Times New Roman"/>
          <w:sz w:val="24"/>
          <w:szCs w:val="24"/>
        </w:rPr>
        <w:t xml:space="preserve">e estos ecosistemas marinos son bosques de algas pardas o </w:t>
      </w:r>
      <w:proofErr w:type="spellStart"/>
      <w:r w:rsidRPr="00BB098E">
        <w:rPr>
          <w:rFonts w:ascii="Times New Roman" w:hAnsi="Times New Roman" w:cs="Times New Roman"/>
          <w:sz w:val="24"/>
          <w:szCs w:val="24"/>
        </w:rPr>
        <w:t>huirales</w:t>
      </w:r>
      <w:proofErr w:type="spellEnd"/>
      <w:r w:rsidRPr="00BB098E">
        <w:rPr>
          <w:rFonts w:ascii="Times New Roman" w:hAnsi="Times New Roman" w:cs="Times New Roman"/>
          <w:sz w:val="24"/>
          <w:szCs w:val="24"/>
        </w:rPr>
        <w:t xml:space="preserve">, el estuario, la propia playa y desde el punto de vista terrestre, destaca el bosque lluvioso templado o pluviselva </w:t>
      </w:r>
      <w:r>
        <w:rPr>
          <w:rFonts w:ascii="Times New Roman" w:hAnsi="Times New Roman" w:cs="Times New Roman"/>
          <w:sz w:val="24"/>
          <w:szCs w:val="24"/>
        </w:rPr>
        <w:t>v</w:t>
      </w:r>
      <w:r w:rsidRPr="00BB098E">
        <w:rPr>
          <w:rFonts w:ascii="Times New Roman" w:hAnsi="Times New Roman" w:cs="Times New Roman"/>
          <w:sz w:val="24"/>
          <w:szCs w:val="24"/>
        </w:rPr>
        <w:t>aldiviana, entre otros</w:t>
      </w:r>
      <w:r>
        <w:rPr>
          <w:rStyle w:val="Refdenotaalpie"/>
          <w:rFonts w:ascii="Times New Roman" w:hAnsi="Times New Roman" w:cs="Times New Roman"/>
          <w:sz w:val="24"/>
          <w:szCs w:val="24"/>
        </w:rPr>
        <w:footnoteReference w:id="67"/>
      </w:r>
      <w:r w:rsidRPr="00BB098E">
        <w:rPr>
          <w:rFonts w:ascii="Times New Roman" w:hAnsi="Times New Roman" w:cs="Times New Roman"/>
          <w:sz w:val="24"/>
          <w:szCs w:val="24"/>
        </w:rPr>
        <w:t>.</w:t>
      </w:r>
    </w:p>
    <w:p w14:paraId="0F84F0D3" w14:textId="77777777" w:rsidR="004D4F37" w:rsidRDefault="004D4F37" w:rsidP="00467B86">
      <w:pPr>
        <w:autoSpaceDE w:val="0"/>
        <w:autoSpaceDN w:val="0"/>
        <w:adjustRightInd w:val="0"/>
        <w:spacing w:after="0" w:line="360" w:lineRule="auto"/>
        <w:jc w:val="both"/>
        <w:rPr>
          <w:rFonts w:ascii="Times New Roman" w:hAnsi="Times New Roman" w:cs="Times New Roman"/>
          <w:sz w:val="24"/>
          <w:szCs w:val="24"/>
        </w:rPr>
      </w:pPr>
    </w:p>
    <w:p w14:paraId="6CB9EFF0" w14:textId="7A1797A1" w:rsidR="00C72BA1" w:rsidRDefault="00A5168B" w:rsidP="00467B8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El clima de</w:t>
      </w:r>
      <w:r w:rsidR="00E8017E">
        <w:rPr>
          <w:rFonts w:ascii="Times New Roman" w:hAnsi="Times New Roman" w:cs="Times New Roman"/>
          <w:sz w:val="24"/>
          <w:szCs w:val="24"/>
        </w:rPr>
        <w:t xml:space="preserve"> la zona y e</w:t>
      </w:r>
      <w:r w:rsidR="00C72BA1" w:rsidRPr="00BB098E">
        <w:rPr>
          <w:rFonts w:ascii="Times New Roman" w:hAnsi="Times New Roman" w:cs="Times New Roman"/>
          <w:sz w:val="24"/>
          <w:szCs w:val="24"/>
        </w:rPr>
        <w:t>l bosque lluvioso templado o pluviselva Valdiviana</w:t>
      </w:r>
      <w:r w:rsidR="00C72BA1">
        <w:rPr>
          <w:rFonts w:ascii="Times New Roman" w:hAnsi="Times New Roman" w:cs="Times New Roman"/>
          <w:sz w:val="24"/>
          <w:szCs w:val="24"/>
        </w:rPr>
        <w:t xml:space="preserve">, es </w:t>
      </w:r>
      <w:proofErr w:type="gramStart"/>
      <w:r w:rsidR="00C72BA1" w:rsidRPr="00C72BA1">
        <w:rPr>
          <w:rFonts w:ascii="Times New Roman" w:hAnsi="Times New Roman" w:cs="Times New Roman"/>
          <w:sz w:val="24"/>
          <w:szCs w:val="24"/>
        </w:rPr>
        <w:t>condicionado  por</w:t>
      </w:r>
      <w:proofErr w:type="gramEnd"/>
      <w:r w:rsidR="00C72BA1" w:rsidRPr="00C72BA1">
        <w:rPr>
          <w:rFonts w:ascii="Times New Roman" w:hAnsi="Times New Roman" w:cs="Times New Roman"/>
          <w:sz w:val="24"/>
          <w:szCs w:val="24"/>
        </w:rPr>
        <w:t xml:space="preserve"> la </w:t>
      </w:r>
      <w:r w:rsidR="00EF6E33">
        <w:rPr>
          <w:rFonts w:ascii="Times New Roman" w:hAnsi="Times New Roman" w:cs="Times New Roman"/>
          <w:sz w:val="24"/>
          <w:szCs w:val="24"/>
        </w:rPr>
        <w:t>presencia del océano Pacífico</w:t>
      </w:r>
      <w:r w:rsidR="00C72BA1" w:rsidRPr="00C72BA1">
        <w:rPr>
          <w:rFonts w:ascii="Times New Roman" w:hAnsi="Times New Roman" w:cs="Times New Roman"/>
          <w:sz w:val="24"/>
          <w:szCs w:val="24"/>
        </w:rPr>
        <w:t xml:space="preserve"> que determina condiciones climáticas templadas, con temperaturas más moderadas a lo largo de la costa; a pesar de este efecto oceánico, todo el territorio presenta períodos de heladas, las cuales aumentan su duración alejándose del litoral. Particularmente en esta parte del territorio la presencia de la cordillera de la costa juega un papel relevante.</w:t>
      </w:r>
      <w:r w:rsidR="00C72BA1">
        <w:rPr>
          <w:rFonts w:ascii="Times New Roman" w:hAnsi="Times New Roman" w:cs="Times New Roman"/>
          <w:sz w:val="24"/>
          <w:szCs w:val="24"/>
        </w:rPr>
        <w:t xml:space="preserve"> </w:t>
      </w:r>
      <w:r w:rsidR="00C72BA1" w:rsidRPr="00C72BA1">
        <w:rPr>
          <w:rFonts w:ascii="Times New Roman" w:hAnsi="Times New Roman" w:cs="Times New Roman"/>
          <w:sz w:val="24"/>
          <w:szCs w:val="24"/>
        </w:rPr>
        <w:t>La ubicación latitudinal también somete a esta área durante gran parte del año a fuertes precipitaciones que disminuyen durante fines de primavera y comienzos del verano</w:t>
      </w:r>
      <w:r w:rsidR="004D4F37">
        <w:rPr>
          <w:rStyle w:val="Refdenotaalpie"/>
          <w:rFonts w:ascii="Times New Roman" w:hAnsi="Times New Roman" w:cs="Times New Roman"/>
          <w:sz w:val="24"/>
          <w:szCs w:val="24"/>
        </w:rPr>
        <w:footnoteReference w:id="68"/>
      </w:r>
      <w:r w:rsidR="00C72BA1" w:rsidRPr="00C72BA1">
        <w:rPr>
          <w:rFonts w:ascii="Times New Roman" w:hAnsi="Times New Roman" w:cs="Times New Roman"/>
          <w:sz w:val="24"/>
          <w:szCs w:val="24"/>
        </w:rPr>
        <w:t>.</w:t>
      </w:r>
    </w:p>
    <w:p w14:paraId="471BE06C" w14:textId="77777777" w:rsidR="00005F75" w:rsidRPr="006F5540" w:rsidRDefault="00005F75" w:rsidP="00467B86">
      <w:pPr>
        <w:autoSpaceDE w:val="0"/>
        <w:autoSpaceDN w:val="0"/>
        <w:adjustRightInd w:val="0"/>
        <w:spacing w:after="0" w:line="360" w:lineRule="auto"/>
        <w:jc w:val="both"/>
        <w:rPr>
          <w:rFonts w:ascii="Times New Roman" w:hAnsi="Times New Roman" w:cs="Times New Roman"/>
          <w:sz w:val="24"/>
          <w:szCs w:val="24"/>
        </w:rPr>
      </w:pPr>
    </w:p>
    <w:p w14:paraId="0F7D3512" w14:textId="6E45D679" w:rsidR="00176343" w:rsidRDefault="00176343" w:rsidP="00467B86">
      <w:pPr>
        <w:autoSpaceDE w:val="0"/>
        <w:autoSpaceDN w:val="0"/>
        <w:adjustRightInd w:val="0"/>
        <w:spacing w:after="0" w:line="360" w:lineRule="auto"/>
        <w:jc w:val="both"/>
        <w:rPr>
          <w:rFonts w:ascii="Times New Roman" w:hAnsi="Times New Roman" w:cs="Times New Roman"/>
          <w:sz w:val="24"/>
          <w:szCs w:val="24"/>
        </w:rPr>
      </w:pPr>
      <w:proofErr w:type="spellStart"/>
      <w:r w:rsidRPr="00176343">
        <w:rPr>
          <w:rFonts w:ascii="Times New Roman" w:hAnsi="Times New Roman" w:cs="Times New Roman"/>
          <w:sz w:val="24"/>
          <w:szCs w:val="24"/>
        </w:rPr>
        <w:lastRenderedPageBreak/>
        <w:t>Manquemapu</w:t>
      </w:r>
      <w:proofErr w:type="spellEnd"/>
      <w:r w:rsidRPr="00176343">
        <w:rPr>
          <w:rFonts w:ascii="Times New Roman" w:hAnsi="Times New Roman" w:cs="Times New Roman"/>
          <w:sz w:val="24"/>
          <w:szCs w:val="24"/>
        </w:rPr>
        <w:t xml:space="preserve"> es un sector que igualmente representa una zona en donde existen un número importante de especies amenazadas.  Desde el punto de vista marino, destacan la existencia de la raya (</w:t>
      </w:r>
      <w:proofErr w:type="spellStart"/>
      <w:r w:rsidRPr="00176343">
        <w:rPr>
          <w:rFonts w:ascii="Times New Roman" w:hAnsi="Times New Roman" w:cs="Times New Roman"/>
          <w:sz w:val="24"/>
          <w:szCs w:val="24"/>
        </w:rPr>
        <w:t>Dipturuschilensis</w:t>
      </w:r>
      <w:proofErr w:type="spellEnd"/>
      <w:r w:rsidRPr="00176343">
        <w:rPr>
          <w:rFonts w:ascii="Times New Roman" w:hAnsi="Times New Roman" w:cs="Times New Roman"/>
          <w:sz w:val="24"/>
          <w:szCs w:val="24"/>
        </w:rPr>
        <w:t>), delfín austral (</w:t>
      </w:r>
      <w:proofErr w:type="spellStart"/>
      <w:r w:rsidRPr="00176343">
        <w:rPr>
          <w:rFonts w:ascii="Times New Roman" w:hAnsi="Times New Roman" w:cs="Times New Roman"/>
          <w:sz w:val="24"/>
          <w:szCs w:val="24"/>
        </w:rPr>
        <w:t>Lagenorhynchusaustralis</w:t>
      </w:r>
      <w:proofErr w:type="spellEnd"/>
      <w:r w:rsidRPr="00176343">
        <w:rPr>
          <w:rFonts w:ascii="Times New Roman" w:hAnsi="Times New Roman" w:cs="Times New Roman"/>
          <w:sz w:val="24"/>
          <w:szCs w:val="24"/>
        </w:rPr>
        <w:t>), delfín chileno (</w:t>
      </w:r>
      <w:proofErr w:type="spellStart"/>
      <w:r w:rsidRPr="00176343">
        <w:rPr>
          <w:rFonts w:ascii="Times New Roman" w:hAnsi="Times New Roman" w:cs="Times New Roman"/>
          <w:sz w:val="24"/>
          <w:szCs w:val="24"/>
        </w:rPr>
        <w:t>Cephalorhyncuseutropia</w:t>
      </w:r>
      <w:proofErr w:type="spellEnd"/>
      <w:r w:rsidRPr="00176343">
        <w:rPr>
          <w:rFonts w:ascii="Times New Roman" w:hAnsi="Times New Roman" w:cs="Times New Roman"/>
          <w:sz w:val="24"/>
          <w:szCs w:val="24"/>
        </w:rPr>
        <w:t>), ballena azul (</w:t>
      </w:r>
      <w:proofErr w:type="spellStart"/>
      <w:r w:rsidRPr="00176343">
        <w:rPr>
          <w:rFonts w:ascii="Times New Roman" w:hAnsi="Times New Roman" w:cs="Times New Roman"/>
          <w:sz w:val="24"/>
          <w:szCs w:val="24"/>
        </w:rPr>
        <w:t>Balaenopteramusculus</w:t>
      </w:r>
      <w:proofErr w:type="spellEnd"/>
      <w:r w:rsidRPr="00176343">
        <w:rPr>
          <w:rFonts w:ascii="Times New Roman" w:hAnsi="Times New Roman" w:cs="Times New Roman"/>
          <w:sz w:val="24"/>
          <w:szCs w:val="24"/>
        </w:rPr>
        <w:t xml:space="preserve">), lobo marino común (Otaria </w:t>
      </w:r>
      <w:proofErr w:type="spellStart"/>
      <w:r w:rsidRPr="00176343">
        <w:rPr>
          <w:rFonts w:ascii="Times New Roman" w:hAnsi="Times New Roman" w:cs="Times New Roman"/>
          <w:sz w:val="24"/>
          <w:szCs w:val="24"/>
        </w:rPr>
        <w:t>flavescens</w:t>
      </w:r>
      <w:proofErr w:type="spellEnd"/>
      <w:r w:rsidRPr="00176343">
        <w:rPr>
          <w:rFonts w:ascii="Times New Roman" w:hAnsi="Times New Roman" w:cs="Times New Roman"/>
          <w:sz w:val="24"/>
          <w:szCs w:val="24"/>
        </w:rPr>
        <w:t>), leopardo marino (</w:t>
      </w:r>
      <w:proofErr w:type="spellStart"/>
      <w:r w:rsidRPr="00176343">
        <w:rPr>
          <w:rFonts w:ascii="Times New Roman" w:hAnsi="Times New Roman" w:cs="Times New Roman"/>
          <w:sz w:val="24"/>
          <w:szCs w:val="24"/>
        </w:rPr>
        <w:t>Hydrugaleptonix</w:t>
      </w:r>
      <w:proofErr w:type="spellEnd"/>
      <w:r w:rsidRPr="00176343">
        <w:rPr>
          <w:rFonts w:ascii="Times New Roman" w:hAnsi="Times New Roman" w:cs="Times New Roman"/>
          <w:sz w:val="24"/>
          <w:szCs w:val="24"/>
        </w:rPr>
        <w:t>), orca (</w:t>
      </w:r>
      <w:proofErr w:type="spellStart"/>
      <w:r w:rsidRPr="00176343">
        <w:rPr>
          <w:rFonts w:ascii="Times New Roman" w:hAnsi="Times New Roman" w:cs="Times New Roman"/>
          <w:sz w:val="24"/>
          <w:szCs w:val="24"/>
        </w:rPr>
        <w:t>Orcinus</w:t>
      </w:r>
      <w:proofErr w:type="spellEnd"/>
      <w:r w:rsidRPr="00176343">
        <w:rPr>
          <w:rFonts w:ascii="Times New Roman" w:hAnsi="Times New Roman" w:cs="Times New Roman"/>
          <w:sz w:val="24"/>
          <w:szCs w:val="24"/>
        </w:rPr>
        <w:t xml:space="preserve"> orca); en el umbral costero, se observa el pingüino de </w:t>
      </w:r>
      <w:proofErr w:type="spellStart"/>
      <w:r w:rsidRPr="00176343">
        <w:rPr>
          <w:rFonts w:ascii="Times New Roman" w:hAnsi="Times New Roman" w:cs="Times New Roman"/>
          <w:sz w:val="24"/>
          <w:szCs w:val="24"/>
        </w:rPr>
        <w:t>humboldt</w:t>
      </w:r>
      <w:proofErr w:type="spellEnd"/>
      <w:r w:rsidRPr="00176343">
        <w:rPr>
          <w:rFonts w:ascii="Times New Roman" w:hAnsi="Times New Roman" w:cs="Times New Roman"/>
          <w:sz w:val="24"/>
          <w:szCs w:val="24"/>
        </w:rPr>
        <w:t xml:space="preserve"> (</w:t>
      </w:r>
      <w:proofErr w:type="spellStart"/>
      <w:r w:rsidRPr="00176343">
        <w:rPr>
          <w:rFonts w:ascii="Times New Roman" w:hAnsi="Times New Roman" w:cs="Times New Roman"/>
          <w:sz w:val="24"/>
          <w:szCs w:val="24"/>
        </w:rPr>
        <w:t>Spheniscushumboldti</w:t>
      </w:r>
      <w:proofErr w:type="spellEnd"/>
      <w:r w:rsidRPr="00176343">
        <w:rPr>
          <w:rFonts w:ascii="Times New Roman" w:hAnsi="Times New Roman" w:cs="Times New Roman"/>
          <w:sz w:val="24"/>
          <w:szCs w:val="24"/>
        </w:rPr>
        <w:t>), pingüino de Magallanes (</w:t>
      </w:r>
      <w:proofErr w:type="spellStart"/>
      <w:r w:rsidRPr="00176343">
        <w:rPr>
          <w:rFonts w:ascii="Times New Roman" w:hAnsi="Times New Roman" w:cs="Times New Roman"/>
          <w:sz w:val="24"/>
          <w:szCs w:val="24"/>
        </w:rPr>
        <w:t>sepheniscusmagellanicus</w:t>
      </w:r>
      <w:proofErr w:type="spellEnd"/>
      <w:r w:rsidRPr="00176343">
        <w:rPr>
          <w:rFonts w:ascii="Times New Roman" w:hAnsi="Times New Roman" w:cs="Times New Roman"/>
          <w:sz w:val="24"/>
          <w:szCs w:val="24"/>
        </w:rPr>
        <w:t>) la nutria chungungo (</w:t>
      </w:r>
      <w:proofErr w:type="spellStart"/>
      <w:r w:rsidRPr="00176343">
        <w:rPr>
          <w:rFonts w:ascii="Times New Roman" w:hAnsi="Times New Roman" w:cs="Times New Roman"/>
          <w:sz w:val="24"/>
          <w:szCs w:val="24"/>
        </w:rPr>
        <w:t>Lutra</w:t>
      </w:r>
      <w:proofErr w:type="spellEnd"/>
      <w:r w:rsidRPr="00176343">
        <w:rPr>
          <w:rFonts w:ascii="Times New Roman" w:hAnsi="Times New Roman" w:cs="Times New Roman"/>
          <w:sz w:val="24"/>
          <w:szCs w:val="24"/>
        </w:rPr>
        <w:t xml:space="preserve"> felina) y nutria </w:t>
      </w:r>
      <w:proofErr w:type="spellStart"/>
      <w:r w:rsidRPr="00176343">
        <w:rPr>
          <w:rFonts w:ascii="Times New Roman" w:hAnsi="Times New Roman" w:cs="Times New Roman"/>
          <w:sz w:val="24"/>
          <w:szCs w:val="24"/>
        </w:rPr>
        <w:t>huillin</w:t>
      </w:r>
      <w:proofErr w:type="spellEnd"/>
      <w:r w:rsidRPr="00176343">
        <w:rPr>
          <w:rFonts w:ascii="Times New Roman" w:hAnsi="Times New Roman" w:cs="Times New Roman"/>
          <w:sz w:val="24"/>
          <w:szCs w:val="24"/>
        </w:rPr>
        <w:t xml:space="preserve"> (</w:t>
      </w:r>
      <w:proofErr w:type="spellStart"/>
      <w:r w:rsidRPr="00176343">
        <w:rPr>
          <w:rFonts w:ascii="Times New Roman" w:hAnsi="Times New Roman" w:cs="Times New Roman"/>
          <w:sz w:val="24"/>
          <w:szCs w:val="24"/>
        </w:rPr>
        <w:t>Lontraprovocax</w:t>
      </w:r>
      <w:proofErr w:type="spellEnd"/>
      <w:r w:rsidRPr="00176343">
        <w:rPr>
          <w:rFonts w:ascii="Times New Roman" w:hAnsi="Times New Roman" w:cs="Times New Roman"/>
          <w:sz w:val="24"/>
          <w:szCs w:val="24"/>
        </w:rPr>
        <w:t>); en tierra, el olivillo costero (</w:t>
      </w:r>
      <w:proofErr w:type="spellStart"/>
      <w:r w:rsidRPr="00176343">
        <w:rPr>
          <w:rFonts w:ascii="Times New Roman" w:hAnsi="Times New Roman" w:cs="Times New Roman"/>
          <w:sz w:val="24"/>
          <w:szCs w:val="24"/>
        </w:rPr>
        <w:t>Aextoxiconpunctatum</w:t>
      </w:r>
      <w:proofErr w:type="spellEnd"/>
      <w:r w:rsidRPr="00176343">
        <w:rPr>
          <w:rFonts w:ascii="Times New Roman" w:hAnsi="Times New Roman" w:cs="Times New Roman"/>
          <w:sz w:val="24"/>
          <w:szCs w:val="24"/>
        </w:rPr>
        <w:t>), ciprés (</w:t>
      </w:r>
      <w:proofErr w:type="spellStart"/>
      <w:r w:rsidRPr="00176343">
        <w:rPr>
          <w:rFonts w:ascii="Times New Roman" w:hAnsi="Times New Roman" w:cs="Times New Roman"/>
          <w:sz w:val="24"/>
          <w:szCs w:val="24"/>
        </w:rPr>
        <w:t>Austrocedruschilensis</w:t>
      </w:r>
      <w:proofErr w:type="spellEnd"/>
      <w:r w:rsidRPr="00176343">
        <w:rPr>
          <w:rFonts w:ascii="Times New Roman" w:hAnsi="Times New Roman" w:cs="Times New Roman"/>
          <w:sz w:val="24"/>
          <w:szCs w:val="24"/>
        </w:rPr>
        <w:t>) y alerce (</w:t>
      </w:r>
      <w:proofErr w:type="spellStart"/>
      <w:r w:rsidRPr="00176343">
        <w:rPr>
          <w:rFonts w:ascii="Times New Roman" w:hAnsi="Times New Roman" w:cs="Times New Roman"/>
          <w:sz w:val="24"/>
          <w:szCs w:val="24"/>
        </w:rPr>
        <w:t>Fitzroyacupressoides</w:t>
      </w:r>
      <w:proofErr w:type="spellEnd"/>
      <w:r w:rsidRPr="00176343">
        <w:rPr>
          <w:rFonts w:ascii="Times New Roman" w:hAnsi="Times New Roman" w:cs="Times New Roman"/>
          <w:sz w:val="24"/>
          <w:szCs w:val="24"/>
        </w:rPr>
        <w:t>) y el pudú (</w:t>
      </w:r>
      <w:proofErr w:type="spellStart"/>
      <w:r w:rsidRPr="00176343">
        <w:rPr>
          <w:rFonts w:ascii="Times New Roman" w:hAnsi="Times New Roman" w:cs="Times New Roman"/>
          <w:sz w:val="24"/>
          <w:szCs w:val="24"/>
        </w:rPr>
        <w:t>Pudupudu</w:t>
      </w:r>
      <w:proofErr w:type="spellEnd"/>
      <w:r w:rsidRPr="00176343">
        <w:rPr>
          <w:rFonts w:ascii="Times New Roman" w:hAnsi="Times New Roman" w:cs="Times New Roman"/>
          <w:sz w:val="24"/>
          <w:szCs w:val="24"/>
        </w:rPr>
        <w:t xml:space="preserve">), y en ocasiones, el puma chileno (Puma </w:t>
      </w:r>
      <w:proofErr w:type="spellStart"/>
      <w:r w:rsidRPr="00176343">
        <w:rPr>
          <w:rFonts w:ascii="Times New Roman" w:hAnsi="Times New Roman" w:cs="Times New Roman"/>
          <w:sz w:val="24"/>
          <w:szCs w:val="24"/>
        </w:rPr>
        <w:t>concolor</w:t>
      </w:r>
      <w:proofErr w:type="spellEnd"/>
      <w:r w:rsidRPr="00176343">
        <w:rPr>
          <w:rFonts w:ascii="Times New Roman" w:hAnsi="Times New Roman" w:cs="Times New Roman"/>
          <w:sz w:val="24"/>
          <w:szCs w:val="24"/>
        </w:rPr>
        <w:t>)</w:t>
      </w:r>
      <w:r>
        <w:rPr>
          <w:rStyle w:val="Refdenotaalpie"/>
          <w:rFonts w:ascii="Times New Roman" w:hAnsi="Times New Roman" w:cs="Times New Roman"/>
          <w:sz w:val="24"/>
          <w:szCs w:val="24"/>
        </w:rPr>
        <w:footnoteReference w:id="69"/>
      </w:r>
      <w:r w:rsidR="005249FB">
        <w:rPr>
          <w:rFonts w:ascii="Times New Roman" w:hAnsi="Times New Roman" w:cs="Times New Roman"/>
          <w:sz w:val="24"/>
          <w:szCs w:val="24"/>
        </w:rPr>
        <w:t>.</w:t>
      </w:r>
    </w:p>
    <w:p w14:paraId="137D6F4C" w14:textId="77777777" w:rsidR="00005F75" w:rsidRDefault="00005F75" w:rsidP="00467B86">
      <w:pPr>
        <w:autoSpaceDE w:val="0"/>
        <w:autoSpaceDN w:val="0"/>
        <w:adjustRightInd w:val="0"/>
        <w:spacing w:after="0" w:line="360" w:lineRule="auto"/>
        <w:jc w:val="both"/>
        <w:rPr>
          <w:rFonts w:ascii="Times New Roman" w:hAnsi="Times New Roman" w:cs="Times New Roman"/>
          <w:sz w:val="24"/>
          <w:szCs w:val="24"/>
        </w:rPr>
      </w:pPr>
    </w:p>
    <w:p w14:paraId="67BD8FE3" w14:textId="192198CE" w:rsidR="005249FB" w:rsidRDefault="005249FB" w:rsidP="00467B86">
      <w:pPr>
        <w:autoSpaceDE w:val="0"/>
        <w:autoSpaceDN w:val="0"/>
        <w:adjustRightInd w:val="0"/>
        <w:spacing w:after="0" w:line="360" w:lineRule="auto"/>
        <w:jc w:val="both"/>
        <w:rPr>
          <w:rFonts w:ascii="Times New Roman" w:hAnsi="Times New Roman" w:cs="Times New Roman"/>
          <w:sz w:val="24"/>
          <w:szCs w:val="24"/>
        </w:rPr>
      </w:pPr>
      <w:r w:rsidRPr="005249FB">
        <w:rPr>
          <w:rFonts w:ascii="Times New Roman" w:hAnsi="Times New Roman" w:cs="Times New Roman"/>
          <w:sz w:val="24"/>
          <w:szCs w:val="24"/>
        </w:rPr>
        <w:t>En cuanto a la avifauna presente en el lugar, destacan, el gaviotín sudamericano (</w:t>
      </w:r>
      <w:proofErr w:type="spellStart"/>
      <w:r w:rsidRPr="005249FB">
        <w:rPr>
          <w:rFonts w:ascii="Times New Roman" w:hAnsi="Times New Roman" w:cs="Times New Roman"/>
          <w:sz w:val="24"/>
          <w:szCs w:val="24"/>
        </w:rPr>
        <w:t>Sternahirundinacea</w:t>
      </w:r>
      <w:proofErr w:type="spellEnd"/>
      <w:r w:rsidRPr="005249FB">
        <w:rPr>
          <w:rFonts w:ascii="Times New Roman" w:hAnsi="Times New Roman" w:cs="Times New Roman"/>
          <w:sz w:val="24"/>
          <w:szCs w:val="24"/>
        </w:rPr>
        <w:t>), gaviota dominicana (</w:t>
      </w:r>
      <w:proofErr w:type="spellStart"/>
      <w:r w:rsidRPr="005249FB">
        <w:rPr>
          <w:rFonts w:ascii="Times New Roman" w:hAnsi="Times New Roman" w:cs="Times New Roman"/>
          <w:sz w:val="24"/>
          <w:szCs w:val="24"/>
        </w:rPr>
        <w:t>Larusdominicanus</w:t>
      </w:r>
      <w:proofErr w:type="spellEnd"/>
      <w:r w:rsidRPr="005249FB">
        <w:rPr>
          <w:rFonts w:ascii="Times New Roman" w:hAnsi="Times New Roman" w:cs="Times New Roman"/>
          <w:sz w:val="24"/>
          <w:szCs w:val="24"/>
        </w:rPr>
        <w:t>), fardela blanca (</w:t>
      </w:r>
      <w:proofErr w:type="spellStart"/>
      <w:r w:rsidRPr="005249FB">
        <w:rPr>
          <w:rFonts w:ascii="Times New Roman" w:hAnsi="Times New Roman" w:cs="Times New Roman"/>
          <w:sz w:val="24"/>
          <w:szCs w:val="24"/>
        </w:rPr>
        <w:t>Puffinuscreatopus</w:t>
      </w:r>
      <w:proofErr w:type="spellEnd"/>
      <w:r w:rsidRPr="005249FB">
        <w:rPr>
          <w:rFonts w:ascii="Times New Roman" w:hAnsi="Times New Roman" w:cs="Times New Roman"/>
          <w:sz w:val="24"/>
          <w:szCs w:val="24"/>
        </w:rPr>
        <w:t>), fardela negra (</w:t>
      </w:r>
      <w:proofErr w:type="spellStart"/>
      <w:r w:rsidRPr="005249FB">
        <w:rPr>
          <w:rFonts w:ascii="Times New Roman" w:hAnsi="Times New Roman" w:cs="Times New Roman"/>
          <w:sz w:val="24"/>
          <w:szCs w:val="24"/>
        </w:rPr>
        <w:t>Puffinusgriseus</w:t>
      </w:r>
      <w:proofErr w:type="spellEnd"/>
      <w:r w:rsidRPr="005249FB">
        <w:rPr>
          <w:rFonts w:ascii="Times New Roman" w:hAnsi="Times New Roman" w:cs="Times New Roman"/>
          <w:sz w:val="24"/>
          <w:szCs w:val="24"/>
        </w:rPr>
        <w:t>), yeco (</w:t>
      </w:r>
      <w:proofErr w:type="spellStart"/>
      <w:r w:rsidRPr="005249FB">
        <w:rPr>
          <w:rFonts w:ascii="Times New Roman" w:hAnsi="Times New Roman" w:cs="Times New Roman"/>
          <w:sz w:val="24"/>
          <w:szCs w:val="24"/>
        </w:rPr>
        <w:t>Phalacrocoraxbrasilianus</w:t>
      </w:r>
      <w:proofErr w:type="spellEnd"/>
      <w:r w:rsidRPr="005249FB">
        <w:rPr>
          <w:rFonts w:ascii="Times New Roman" w:hAnsi="Times New Roman" w:cs="Times New Roman"/>
          <w:sz w:val="24"/>
          <w:szCs w:val="24"/>
        </w:rPr>
        <w:t>), cormorán de las rocas (</w:t>
      </w:r>
      <w:proofErr w:type="spellStart"/>
      <w:r w:rsidRPr="005249FB">
        <w:rPr>
          <w:rFonts w:ascii="Times New Roman" w:hAnsi="Times New Roman" w:cs="Times New Roman"/>
          <w:sz w:val="24"/>
          <w:szCs w:val="24"/>
        </w:rPr>
        <w:t>Phalacrocoraxmagellanicus</w:t>
      </w:r>
      <w:proofErr w:type="spellEnd"/>
      <w:r w:rsidRPr="005249FB">
        <w:rPr>
          <w:rFonts w:ascii="Times New Roman" w:hAnsi="Times New Roman" w:cs="Times New Roman"/>
          <w:sz w:val="24"/>
          <w:szCs w:val="24"/>
        </w:rPr>
        <w:t>), cormorán imperial (</w:t>
      </w:r>
      <w:proofErr w:type="spellStart"/>
      <w:r w:rsidRPr="005249FB">
        <w:rPr>
          <w:rFonts w:ascii="Times New Roman" w:hAnsi="Times New Roman" w:cs="Times New Roman"/>
          <w:sz w:val="24"/>
          <w:szCs w:val="24"/>
        </w:rPr>
        <w:t>Phalacrocoraxatriceps</w:t>
      </w:r>
      <w:proofErr w:type="spellEnd"/>
      <w:r w:rsidRPr="005249FB">
        <w:rPr>
          <w:rFonts w:ascii="Times New Roman" w:hAnsi="Times New Roman" w:cs="Times New Roman"/>
          <w:sz w:val="24"/>
          <w:szCs w:val="24"/>
        </w:rPr>
        <w:t>), lile (</w:t>
      </w:r>
      <w:proofErr w:type="spellStart"/>
      <w:r w:rsidRPr="005249FB">
        <w:rPr>
          <w:rFonts w:ascii="Times New Roman" w:hAnsi="Times New Roman" w:cs="Times New Roman"/>
          <w:sz w:val="24"/>
          <w:szCs w:val="24"/>
        </w:rPr>
        <w:t>Phalacrocoraxgaimardi</w:t>
      </w:r>
      <w:proofErr w:type="spellEnd"/>
      <w:r w:rsidRPr="005249FB">
        <w:rPr>
          <w:rFonts w:ascii="Times New Roman" w:hAnsi="Times New Roman" w:cs="Times New Roman"/>
          <w:sz w:val="24"/>
          <w:szCs w:val="24"/>
        </w:rPr>
        <w:t>), gaviota cáhuil (</w:t>
      </w:r>
      <w:proofErr w:type="spellStart"/>
      <w:r w:rsidRPr="005249FB">
        <w:rPr>
          <w:rFonts w:ascii="Times New Roman" w:hAnsi="Times New Roman" w:cs="Times New Roman"/>
          <w:sz w:val="24"/>
          <w:szCs w:val="24"/>
        </w:rPr>
        <w:t>Larusmaculipennis</w:t>
      </w:r>
      <w:proofErr w:type="spellEnd"/>
      <w:r w:rsidRPr="005249FB">
        <w:rPr>
          <w:rFonts w:ascii="Times New Roman" w:hAnsi="Times New Roman" w:cs="Times New Roman"/>
          <w:sz w:val="24"/>
          <w:szCs w:val="24"/>
        </w:rPr>
        <w:t>), gaviota de franklin (</w:t>
      </w:r>
      <w:proofErr w:type="spellStart"/>
      <w:r w:rsidRPr="005249FB">
        <w:rPr>
          <w:rFonts w:ascii="Times New Roman" w:hAnsi="Times New Roman" w:cs="Times New Roman"/>
          <w:sz w:val="24"/>
          <w:szCs w:val="24"/>
        </w:rPr>
        <w:t>Laruspipixcan</w:t>
      </w:r>
      <w:proofErr w:type="spellEnd"/>
      <w:r w:rsidRPr="005249FB">
        <w:rPr>
          <w:rFonts w:ascii="Times New Roman" w:hAnsi="Times New Roman" w:cs="Times New Roman"/>
          <w:sz w:val="24"/>
          <w:szCs w:val="24"/>
        </w:rPr>
        <w:t xml:space="preserve">), </w:t>
      </w:r>
      <w:proofErr w:type="spellStart"/>
      <w:r w:rsidRPr="005249FB">
        <w:rPr>
          <w:rFonts w:ascii="Times New Roman" w:hAnsi="Times New Roman" w:cs="Times New Roman"/>
          <w:sz w:val="24"/>
          <w:szCs w:val="24"/>
        </w:rPr>
        <w:t>Pipilén</w:t>
      </w:r>
      <w:proofErr w:type="spellEnd"/>
      <w:r w:rsidRPr="005249FB">
        <w:rPr>
          <w:rFonts w:ascii="Times New Roman" w:hAnsi="Times New Roman" w:cs="Times New Roman"/>
          <w:sz w:val="24"/>
          <w:szCs w:val="24"/>
        </w:rPr>
        <w:t xml:space="preserve"> común (</w:t>
      </w:r>
      <w:proofErr w:type="spellStart"/>
      <w:r w:rsidRPr="005249FB">
        <w:rPr>
          <w:rFonts w:ascii="Times New Roman" w:hAnsi="Times New Roman" w:cs="Times New Roman"/>
          <w:sz w:val="24"/>
          <w:szCs w:val="24"/>
        </w:rPr>
        <w:t>Haematopuspalliatus</w:t>
      </w:r>
      <w:proofErr w:type="spellEnd"/>
      <w:r w:rsidRPr="005249FB">
        <w:rPr>
          <w:rFonts w:ascii="Times New Roman" w:hAnsi="Times New Roman" w:cs="Times New Roman"/>
          <w:sz w:val="24"/>
          <w:szCs w:val="24"/>
        </w:rPr>
        <w:t>), pilpilén negro (</w:t>
      </w:r>
      <w:proofErr w:type="spellStart"/>
      <w:r w:rsidRPr="005249FB">
        <w:rPr>
          <w:rFonts w:ascii="Times New Roman" w:hAnsi="Times New Roman" w:cs="Times New Roman"/>
          <w:sz w:val="24"/>
          <w:szCs w:val="24"/>
        </w:rPr>
        <w:t>Haematopusater</w:t>
      </w:r>
      <w:proofErr w:type="spellEnd"/>
      <w:r w:rsidRPr="005249FB">
        <w:rPr>
          <w:rFonts w:ascii="Times New Roman" w:hAnsi="Times New Roman" w:cs="Times New Roman"/>
          <w:sz w:val="24"/>
          <w:szCs w:val="24"/>
        </w:rPr>
        <w:t>), pelícano (</w:t>
      </w:r>
      <w:proofErr w:type="spellStart"/>
      <w:r w:rsidRPr="005249FB">
        <w:rPr>
          <w:rFonts w:ascii="Times New Roman" w:hAnsi="Times New Roman" w:cs="Times New Roman"/>
          <w:sz w:val="24"/>
          <w:szCs w:val="24"/>
        </w:rPr>
        <w:t>Pelecanusthaugs</w:t>
      </w:r>
      <w:proofErr w:type="spellEnd"/>
      <w:r w:rsidRPr="005249FB">
        <w:rPr>
          <w:rFonts w:ascii="Times New Roman" w:hAnsi="Times New Roman" w:cs="Times New Roman"/>
          <w:sz w:val="24"/>
          <w:szCs w:val="24"/>
        </w:rPr>
        <w:t>)</w:t>
      </w:r>
      <w:r>
        <w:rPr>
          <w:rStyle w:val="Refdenotaalpie"/>
          <w:rFonts w:ascii="Times New Roman" w:hAnsi="Times New Roman" w:cs="Times New Roman"/>
          <w:sz w:val="24"/>
          <w:szCs w:val="24"/>
        </w:rPr>
        <w:footnoteReference w:id="70"/>
      </w:r>
      <w:r>
        <w:rPr>
          <w:rFonts w:ascii="Times New Roman" w:hAnsi="Times New Roman" w:cs="Times New Roman"/>
          <w:sz w:val="24"/>
          <w:szCs w:val="24"/>
        </w:rPr>
        <w:t>.</w:t>
      </w:r>
    </w:p>
    <w:p w14:paraId="38B1E0D4" w14:textId="77777777" w:rsidR="00005F75" w:rsidRDefault="00005F75" w:rsidP="00467B86">
      <w:pPr>
        <w:autoSpaceDE w:val="0"/>
        <w:autoSpaceDN w:val="0"/>
        <w:adjustRightInd w:val="0"/>
        <w:spacing w:after="0" w:line="360" w:lineRule="auto"/>
        <w:jc w:val="both"/>
        <w:rPr>
          <w:rFonts w:ascii="Times New Roman" w:hAnsi="Times New Roman" w:cs="Times New Roman"/>
          <w:sz w:val="24"/>
          <w:szCs w:val="24"/>
        </w:rPr>
      </w:pPr>
    </w:p>
    <w:p w14:paraId="38AD72FE" w14:textId="680D4C25" w:rsidR="00BB098E" w:rsidRDefault="00FA2D6B" w:rsidP="00467B86">
      <w:pPr>
        <w:autoSpaceDE w:val="0"/>
        <w:autoSpaceDN w:val="0"/>
        <w:adjustRightInd w:val="0"/>
        <w:spacing w:after="0" w:line="360" w:lineRule="auto"/>
        <w:jc w:val="both"/>
        <w:rPr>
          <w:rFonts w:ascii="Times New Roman" w:hAnsi="Times New Roman" w:cs="Times New Roman"/>
          <w:sz w:val="24"/>
          <w:szCs w:val="24"/>
        </w:rPr>
      </w:pPr>
      <w:r w:rsidRPr="00FA2D6B">
        <w:rPr>
          <w:rFonts w:ascii="Times New Roman" w:hAnsi="Times New Roman" w:cs="Times New Roman"/>
          <w:sz w:val="24"/>
          <w:szCs w:val="24"/>
        </w:rPr>
        <w:t>En lo que respecta al paisaje del sector, dominan los cerros en torno a un valle fluvial construido por el desgaste de un río que termina embancado parcialmente.</w:t>
      </w:r>
    </w:p>
    <w:p w14:paraId="1B0B07EC" w14:textId="77777777" w:rsidR="00005F75" w:rsidRDefault="00005F75" w:rsidP="00467B86">
      <w:pPr>
        <w:autoSpaceDE w:val="0"/>
        <w:autoSpaceDN w:val="0"/>
        <w:adjustRightInd w:val="0"/>
        <w:spacing w:after="0" w:line="360" w:lineRule="auto"/>
        <w:jc w:val="both"/>
        <w:rPr>
          <w:rFonts w:ascii="Times New Roman" w:hAnsi="Times New Roman" w:cs="Times New Roman"/>
          <w:sz w:val="24"/>
          <w:szCs w:val="24"/>
        </w:rPr>
      </w:pPr>
    </w:p>
    <w:p w14:paraId="7A49EDB6" w14:textId="2F54579C" w:rsidR="00A76B6B" w:rsidRDefault="00A76B6B" w:rsidP="00467B8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En los cerros, se observa de forma imponente el bosque nativo, cuyos arboles alcanzan alturas que superan los 16 metros aproximadamente.</w:t>
      </w:r>
    </w:p>
    <w:p w14:paraId="05E2596F" w14:textId="77777777" w:rsidR="00005F75" w:rsidRDefault="00005F75" w:rsidP="00467B86">
      <w:pPr>
        <w:autoSpaceDE w:val="0"/>
        <w:autoSpaceDN w:val="0"/>
        <w:adjustRightInd w:val="0"/>
        <w:spacing w:after="0" w:line="360" w:lineRule="auto"/>
        <w:jc w:val="both"/>
        <w:rPr>
          <w:rFonts w:ascii="Times New Roman" w:hAnsi="Times New Roman" w:cs="Times New Roman"/>
          <w:sz w:val="24"/>
          <w:szCs w:val="24"/>
        </w:rPr>
      </w:pPr>
    </w:p>
    <w:p w14:paraId="338924C5" w14:textId="6942BCBD" w:rsidR="00A76B6B" w:rsidRDefault="00A76B6B" w:rsidP="00467B8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costa se encuentra conformada por una pequeña rada, caracterizada por un conjunto de rocas predominantes y un fuerte oleaje que azota en el lugar, dado el viento Sur-Oeste.</w:t>
      </w:r>
    </w:p>
    <w:p w14:paraId="578DAE52" w14:textId="77777777" w:rsidR="00005F75" w:rsidRDefault="00005F75" w:rsidP="00467B86">
      <w:pPr>
        <w:autoSpaceDE w:val="0"/>
        <w:autoSpaceDN w:val="0"/>
        <w:adjustRightInd w:val="0"/>
        <w:spacing w:after="0" w:line="360" w:lineRule="auto"/>
        <w:jc w:val="both"/>
        <w:rPr>
          <w:rFonts w:ascii="Times New Roman" w:hAnsi="Times New Roman" w:cs="Times New Roman"/>
          <w:sz w:val="24"/>
          <w:szCs w:val="24"/>
        </w:rPr>
      </w:pPr>
    </w:p>
    <w:p w14:paraId="40D36A13" w14:textId="37D4EAB7" w:rsidR="003652FD" w:rsidRDefault="003652FD" w:rsidP="00467B8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Cabe destacar que el sector de </w:t>
      </w:r>
      <w:proofErr w:type="spellStart"/>
      <w:r w:rsidR="00635916">
        <w:rPr>
          <w:rFonts w:ascii="Times New Roman" w:hAnsi="Times New Roman" w:cs="Times New Roman"/>
          <w:sz w:val="24"/>
          <w:szCs w:val="24"/>
        </w:rPr>
        <w:t>Manquemapu</w:t>
      </w:r>
      <w:proofErr w:type="spellEnd"/>
      <w:r>
        <w:rPr>
          <w:rFonts w:ascii="Times New Roman" w:hAnsi="Times New Roman" w:cs="Times New Roman"/>
          <w:sz w:val="24"/>
          <w:szCs w:val="24"/>
        </w:rPr>
        <w:t xml:space="preserve"> también ofrece actividades recreativas en función de su geografía, pues existe una serie de senderos que conectan la localidad hacia el norte con Caleta Condor y hacia el sur, con San Carlos y San Pedro. Sumado a esto, la playa es apta para la pesca deportiva de temporada. Predominan algunas especies marinas tales como el róbalo, </w:t>
      </w:r>
      <w:proofErr w:type="gramStart"/>
      <w:r>
        <w:rPr>
          <w:rFonts w:ascii="Times New Roman" w:hAnsi="Times New Roman" w:cs="Times New Roman"/>
          <w:sz w:val="24"/>
          <w:szCs w:val="24"/>
        </w:rPr>
        <w:t>la  corvina</w:t>
      </w:r>
      <w:proofErr w:type="gramEnd"/>
      <w:r>
        <w:rPr>
          <w:rFonts w:ascii="Times New Roman" w:hAnsi="Times New Roman" w:cs="Times New Roman"/>
          <w:sz w:val="24"/>
          <w:szCs w:val="24"/>
        </w:rPr>
        <w:t xml:space="preserve"> y la cabrilla. Además de la pesca deportiva costera, </w:t>
      </w:r>
      <w:r w:rsidR="007860FA">
        <w:rPr>
          <w:rFonts w:ascii="Times New Roman" w:hAnsi="Times New Roman" w:cs="Times New Roman"/>
          <w:sz w:val="24"/>
          <w:szCs w:val="24"/>
        </w:rPr>
        <w:t>existe una terraza aluvial que reúne las condiciones de espacio pertinentes para el desarrollo de cualquier tipo de actividad recreativa (</w:t>
      </w:r>
      <w:r>
        <w:rPr>
          <w:rFonts w:ascii="Times New Roman" w:hAnsi="Times New Roman" w:cs="Times New Roman"/>
          <w:sz w:val="24"/>
          <w:szCs w:val="24"/>
        </w:rPr>
        <w:t>practicar kayak, canotaje y natación</w:t>
      </w:r>
      <w:r w:rsidR="007860FA">
        <w:rPr>
          <w:rFonts w:ascii="Times New Roman" w:hAnsi="Times New Roman" w:cs="Times New Roman"/>
          <w:sz w:val="24"/>
          <w:szCs w:val="24"/>
        </w:rPr>
        <w:t>)</w:t>
      </w:r>
      <w:r>
        <w:rPr>
          <w:rFonts w:ascii="Times New Roman" w:hAnsi="Times New Roman" w:cs="Times New Roman"/>
          <w:sz w:val="24"/>
          <w:szCs w:val="24"/>
        </w:rPr>
        <w:t>.</w:t>
      </w:r>
    </w:p>
    <w:p w14:paraId="71656610" w14:textId="77777777" w:rsidR="00005F75" w:rsidRDefault="00005F75" w:rsidP="00467B86">
      <w:pPr>
        <w:autoSpaceDE w:val="0"/>
        <w:autoSpaceDN w:val="0"/>
        <w:adjustRightInd w:val="0"/>
        <w:spacing w:after="0" w:line="360" w:lineRule="auto"/>
        <w:jc w:val="both"/>
        <w:rPr>
          <w:rFonts w:ascii="Times New Roman" w:hAnsi="Times New Roman" w:cs="Times New Roman"/>
          <w:sz w:val="24"/>
          <w:szCs w:val="24"/>
        </w:rPr>
      </w:pPr>
    </w:p>
    <w:p w14:paraId="31404526" w14:textId="3E39CD0A" w:rsidR="00583923" w:rsidRDefault="00AF5B50" w:rsidP="00467B8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geografía de la zona en que se ubica la aldea y su particular </w:t>
      </w:r>
      <w:r w:rsidR="00C2740F">
        <w:rPr>
          <w:rFonts w:ascii="Times New Roman" w:hAnsi="Times New Roman" w:cs="Times New Roman"/>
          <w:sz w:val="24"/>
          <w:szCs w:val="24"/>
        </w:rPr>
        <w:t>biodiversidad</w:t>
      </w:r>
      <w:r>
        <w:rPr>
          <w:rFonts w:ascii="Times New Roman" w:hAnsi="Times New Roman" w:cs="Times New Roman"/>
          <w:sz w:val="24"/>
          <w:szCs w:val="24"/>
        </w:rPr>
        <w:t>,</w:t>
      </w:r>
      <w:r w:rsidR="00C2740F">
        <w:rPr>
          <w:rFonts w:ascii="Times New Roman" w:hAnsi="Times New Roman" w:cs="Times New Roman"/>
          <w:sz w:val="24"/>
          <w:szCs w:val="24"/>
        </w:rPr>
        <w:t xml:space="preserve"> </w:t>
      </w:r>
      <w:r w:rsidR="008D47AD">
        <w:rPr>
          <w:rFonts w:ascii="Times New Roman" w:hAnsi="Times New Roman" w:cs="Times New Roman"/>
          <w:sz w:val="24"/>
          <w:szCs w:val="24"/>
        </w:rPr>
        <w:t>ha</w:t>
      </w:r>
      <w:r w:rsidR="00C2740F">
        <w:rPr>
          <w:rFonts w:ascii="Times New Roman" w:hAnsi="Times New Roman" w:cs="Times New Roman"/>
          <w:sz w:val="24"/>
          <w:szCs w:val="24"/>
        </w:rPr>
        <w:t xml:space="preserve"> permitido que la comunidad sea parte d</w:t>
      </w:r>
      <w:r w:rsidR="00583923">
        <w:rPr>
          <w:rFonts w:ascii="Times New Roman" w:hAnsi="Times New Roman" w:cs="Times New Roman"/>
          <w:sz w:val="24"/>
          <w:szCs w:val="24"/>
        </w:rPr>
        <w:t>e</w:t>
      </w:r>
      <w:r w:rsidR="00C2740F">
        <w:rPr>
          <w:rFonts w:ascii="Times New Roman" w:hAnsi="Times New Roman" w:cs="Times New Roman"/>
          <w:sz w:val="24"/>
          <w:szCs w:val="24"/>
        </w:rPr>
        <w:t xml:space="preserve"> las comunidades del área marina y Costera </w:t>
      </w:r>
      <w:proofErr w:type="spellStart"/>
      <w:r w:rsidR="00C2740F">
        <w:rPr>
          <w:rFonts w:ascii="Times New Roman" w:hAnsi="Times New Roman" w:cs="Times New Roman"/>
          <w:sz w:val="24"/>
          <w:szCs w:val="24"/>
        </w:rPr>
        <w:t>Mapu</w:t>
      </w:r>
      <w:proofErr w:type="spellEnd"/>
      <w:r w:rsidR="00C2740F">
        <w:rPr>
          <w:rFonts w:ascii="Times New Roman" w:hAnsi="Times New Roman" w:cs="Times New Roman"/>
          <w:sz w:val="24"/>
          <w:szCs w:val="24"/>
        </w:rPr>
        <w:t xml:space="preserve"> </w:t>
      </w:r>
      <w:proofErr w:type="spellStart"/>
      <w:r w:rsidR="00C2740F">
        <w:rPr>
          <w:rFonts w:ascii="Times New Roman" w:hAnsi="Times New Roman" w:cs="Times New Roman"/>
          <w:sz w:val="24"/>
          <w:szCs w:val="24"/>
        </w:rPr>
        <w:t>La</w:t>
      </w:r>
      <w:r w:rsidR="002F5C4D">
        <w:rPr>
          <w:rFonts w:ascii="Times New Roman" w:hAnsi="Times New Roman" w:cs="Times New Roman"/>
          <w:sz w:val="24"/>
          <w:szCs w:val="24"/>
        </w:rPr>
        <w:t>hual</w:t>
      </w:r>
      <w:proofErr w:type="spellEnd"/>
      <w:r w:rsidR="002F5C4D">
        <w:rPr>
          <w:rFonts w:ascii="Times New Roman" w:hAnsi="Times New Roman" w:cs="Times New Roman"/>
          <w:sz w:val="24"/>
          <w:szCs w:val="24"/>
        </w:rPr>
        <w:t xml:space="preserve"> (Mar y tierra de Alerces)</w:t>
      </w:r>
      <w:r w:rsidR="002F5C4D">
        <w:rPr>
          <w:rStyle w:val="Refdenotaalpie"/>
          <w:rFonts w:ascii="Times New Roman" w:hAnsi="Times New Roman" w:cs="Times New Roman"/>
          <w:sz w:val="24"/>
          <w:szCs w:val="24"/>
        </w:rPr>
        <w:footnoteReference w:id="71"/>
      </w:r>
      <w:r w:rsidR="002F5C4D">
        <w:rPr>
          <w:rFonts w:ascii="Times New Roman" w:hAnsi="Times New Roman" w:cs="Times New Roman"/>
          <w:sz w:val="24"/>
          <w:szCs w:val="24"/>
        </w:rPr>
        <w:t xml:space="preserve">, </w:t>
      </w:r>
      <w:r w:rsidR="00C2740F">
        <w:rPr>
          <w:rFonts w:ascii="Times New Roman" w:hAnsi="Times New Roman" w:cs="Times New Roman"/>
          <w:sz w:val="24"/>
          <w:szCs w:val="24"/>
        </w:rPr>
        <w:t>red de parques indígenas que se encarga</w:t>
      </w:r>
      <w:r w:rsidR="0025766A">
        <w:rPr>
          <w:rFonts w:ascii="Times New Roman" w:hAnsi="Times New Roman" w:cs="Times New Roman"/>
          <w:sz w:val="24"/>
          <w:szCs w:val="24"/>
        </w:rPr>
        <w:t xml:space="preserve"> de proteger recursos marinos y terrestres de gran rel</w:t>
      </w:r>
      <w:r w:rsidR="00583923">
        <w:rPr>
          <w:rFonts w:ascii="Times New Roman" w:hAnsi="Times New Roman" w:cs="Times New Roman"/>
          <w:sz w:val="24"/>
          <w:szCs w:val="24"/>
        </w:rPr>
        <w:t>ev</w:t>
      </w:r>
      <w:r w:rsidR="006A7F20">
        <w:rPr>
          <w:rFonts w:ascii="Times New Roman" w:hAnsi="Times New Roman" w:cs="Times New Roman"/>
          <w:sz w:val="24"/>
          <w:szCs w:val="24"/>
        </w:rPr>
        <w:t>ancia para la región y el país.</w:t>
      </w:r>
      <w:r w:rsidR="00005A68">
        <w:rPr>
          <w:rFonts w:ascii="Times New Roman" w:hAnsi="Times New Roman" w:cs="Times New Roman"/>
          <w:sz w:val="24"/>
          <w:szCs w:val="24"/>
        </w:rPr>
        <w:t xml:space="preserve"> </w:t>
      </w:r>
    </w:p>
    <w:p w14:paraId="5A0971B1" w14:textId="77777777" w:rsidR="00005F75" w:rsidRDefault="00005F75" w:rsidP="00467B86">
      <w:pPr>
        <w:autoSpaceDE w:val="0"/>
        <w:autoSpaceDN w:val="0"/>
        <w:adjustRightInd w:val="0"/>
        <w:spacing w:after="0" w:line="360" w:lineRule="auto"/>
        <w:jc w:val="both"/>
        <w:rPr>
          <w:rFonts w:ascii="Times New Roman" w:hAnsi="Times New Roman" w:cs="Times New Roman"/>
          <w:sz w:val="24"/>
          <w:szCs w:val="24"/>
        </w:rPr>
      </w:pPr>
    </w:p>
    <w:p w14:paraId="42630E6E" w14:textId="5A1811D1" w:rsidR="004D4F37" w:rsidRDefault="004D4F37" w:rsidP="00467B8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 este modo, las características y recursos naturales del lugar </w:t>
      </w:r>
      <w:r w:rsidR="001F66CF">
        <w:rPr>
          <w:rFonts w:ascii="Times New Roman" w:hAnsi="Times New Roman" w:cs="Times New Roman"/>
          <w:sz w:val="24"/>
          <w:szCs w:val="24"/>
        </w:rPr>
        <w:t>han</w:t>
      </w:r>
      <w:r>
        <w:rPr>
          <w:rFonts w:ascii="Times New Roman" w:hAnsi="Times New Roman" w:cs="Times New Roman"/>
          <w:sz w:val="24"/>
          <w:szCs w:val="24"/>
        </w:rPr>
        <w:t xml:space="preserve"> permitido que los pobladores puedan desarrollarse de forma autárquica, ligados a su fuerte relación y dependencia con su ecosistema y al vínculo que aún mantienen con la naturaleza.</w:t>
      </w:r>
    </w:p>
    <w:p w14:paraId="6405599A" w14:textId="77777777" w:rsidR="00250AFD" w:rsidRDefault="00250AFD" w:rsidP="00467B86">
      <w:pPr>
        <w:autoSpaceDE w:val="0"/>
        <w:autoSpaceDN w:val="0"/>
        <w:adjustRightInd w:val="0"/>
        <w:spacing w:after="0" w:line="360" w:lineRule="auto"/>
        <w:jc w:val="both"/>
        <w:rPr>
          <w:rFonts w:ascii="Times New Roman" w:hAnsi="Times New Roman" w:cs="Times New Roman"/>
          <w:sz w:val="24"/>
          <w:szCs w:val="24"/>
        </w:rPr>
      </w:pPr>
    </w:p>
    <w:p w14:paraId="793B8876" w14:textId="7ED1B76B" w:rsidR="00662822" w:rsidRDefault="00A80769" w:rsidP="00467B86">
      <w:pPr>
        <w:pStyle w:val="Ttulo3"/>
        <w:spacing w:before="0" w:line="360" w:lineRule="auto"/>
        <w:jc w:val="both"/>
        <w:rPr>
          <w:rFonts w:ascii="Times New Roman" w:hAnsi="Times New Roman" w:cs="Times New Roman"/>
          <w:b/>
          <w:color w:val="auto"/>
        </w:rPr>
      </w:pPr>
      <w:bookmarkStart w:id="28" w:name="_Toc468116758"/>
      <w:r w:rsidRPr="00DD4C27">
        <w:rPr>
          <w:rFonts w:ascii="Times New Roman" w:hAnsi="Times New Roman" w:cs="Times New Roman"/>
          <w:b/>
          <w:color w:val="auto"/>
        </w:rPr>
        <w:t>Población</w:t>
      </w:r>
      <w:bookmarkEnd w:id="28"/>
      <w:r w:rsidR="004D657A" w:rsidRPr="00DD4C27">
        <w:rPr>
          <w:rFonts w:ascii="Times New Roman" w:hAnsi="Times New Roman" w:cs="Times New Roman"/>
          <w:b/>
          <w:color w:val="auto"/>
        </w:rPr>
        <w:t xml:space="preserve"> </w:t>
      </w:r>
    </w:p>
    <w:p w14:paraId="09489CEC" w14:textId="77777777" w:rsidR="00250AFD" w:rsidRPr="00250AFD" w:rsidRDefault="00250AFD" w:rsidP="00467B86">
      <w:pPr>
        <w:spacing w:after="0" w:line="360" w:lineRule="auto"/>
      </w:pPr>
    </w:p>
    <w:p w14:paraId="4490E5A1" w14:textId="74D58269" w:rsidR="00F7700F" w:rsidRDefault="00F7700F" w:rsidP="00467B8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Actualmente la población de </w:t>
      </w:r>
      <w:proofErr w:type="spellStart"/>
      <w:r>
        <w:rPr>
          <w:rFonts w:ascii="Times New Roman" w:hAnsi="Times New Roman" w:cs="Times New Roman"/>
          <w:sz w:val="24"/>
          <w:szCs w:val="24"/>
        </w:rPr>
        <w:t>Manquemapu</w:t>
      </w:r>
      <w:proofErr w:type="spellEnd"/>
      <w:r>
        <w:rPr>
          <w:rFonts w:ascii="Times New Roman" w:hAnsi="Times New Roman" w:cs="Times New Roman"/>
          <w:sz w:val="24"/>
          <w:szCs w:val="24"/>
        </w:rPr>
        <w:t xml:space="preserve"> alcanza a una cantidad de 43 familias, hacie</w:t>
      </w:r>
      <w:r w:rsidR="002E7C9E">
        <w:rPr>
          <w:rFonts w:ascii="Times New Roman" w:hAnsi="Times New Roman" w:cs="Times New Roman"/>
          <w:sz w:val="24"/>
          <w:szCs w:val="24"/>
        </w:rPr>
        <w:t>ndo un total de 150 habitantes</w:t>
      </w:r>
      <w:r>
        <w:rPr>
          <w:rFonts w:ascii="Times New Roman" w:hAnsi="Times New Roman" w:cs="Times New Roman"/>
          <w:sz w:val="24"/>
          <w:szCs w:val="24"/>
        </w:rPr>
        <w:t>, que viven de forma estable en la comunidad</w:t>
      </w:r>
      <w:r>
        <w:rPr>
          <w:rStyle w:val="Refdenotaalpie"/>
          <w:rFonts w:ascii="Times New Roman" w:hAnsi="Times New Roman" w:cs="Times New Roman"/>
          <w:sz w:val="24"/>
          <w:szCs w:val="24"/>
        </w:rPr>
        <w:footnoteReference w:id="72"/>
      </w:r>
      <w:r>
        <w:rPr>
          <w:rFonts w:ascii="Times New Roman" w:hAnsi="Times New Roman" w:cs="Times New Roman"/>
          <w:sz w:val="24"/>
          <w:szCs w:val="24"/>
        </w:rPr>
        <w:t xml:space="preserve">. La mayoría presenta </w:t>
      </w:r>
      <w:r>
        <w:rPr>
          <w:rFonts w:ascii="Times New Roman" w:hAnsi="Times New Roman" w:cs="Times New Roman"/>
          <w:sz w:val="24"/>
          <w:szCs w:val="24"/>
        </w:rPr>
        <w:lastRenderedPageBreak/>
        <w:t>un nivel escolar básico e incompleto. En su totalidad, la población es indígena y la mayoría se encuentran emparentados.  Los principales apelli</w:t>
      </w:r>
      <w:r w:rsidR="004A45B6">
        <w:rPr>
          <w:rFonts w:ascii="Times New Roman" w:hAnsi="Times New Roman" w:cs="Times New Roman"/>
          <w:sz w:val="24"/>
          <w:szCs w:val="24"/>
        </w:rPr>
        <w:t>dos corresponden a Ancapán y Rai</w:t>
      </w:r>
      <w:r>
        <w:rPr>
          <w:rFonts w:ascii="Times New Roman" w:hAnsi="Times New Roman" w:cs="Times New Roman"/>
          <w:sz w:val="24"/>
          <w:szCs w:val="24"/>
        </w:rPr>
        <w:t>n.</w:t>
      </w:r>
    </w:p>
    <w:p w14:paraId="1602FE2B" w14:textId="77777777" w:rsidR="00F7700F" w:rsidRDefault="00F7700F" w:rsidP="00467B86">
      <w:pPr>
        <w:autoSpaceDE w:val="0"/>
        <w:autoSpaceDN w:val="0"/>
        <w:adjustRightInd w:val="0"/>
        <w:spacing w:after="0" w:line="360" w:lineRule="auto"/>
        <w:jc w:val="both"/>
        <w:rPr>
          <w:rFonts w:ascii="Times New Roman" w:hAnsi="Times New Roman" w:cs="Times New Roman"/>
          <w:sz w:val="24"/>
          <w:szCs w:val="24"/>
        </w:rPr>
      </w:pPr>
    </w:p>
    <w:p w14:paraId="05C6372B" w14:textId="36D9407F" w:rsidR="00F7700F" w:rsidRDefault="00F7700F" w:rsidP="00467B8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Muchas de sus viviendas se ubican en las faldas de la cordillera o a orillas del río, abarcand</w:t>
      </w:r>
      <w:r w:rsidR="00251E7A">
        <w:rPr>
          <w:rFonts w:ascii="Times New Roman" w:hAnsi="Times New Roman" w:cs="Times New Roman"/>
          <w:sz w:val="24"/>
          <w:szCs w:val="24"/>
        </w:rPr>
        <w:t>o un espacio aproximado de 8 km</w:t>
      </w:r>
      <w:r>
        <w:rPr>
          <w:rFonts w:ascii="Times New Roman" w:hAnsi="Times New Roman" w:cs="Times New Roman"/>
          <w:sz w:val="24"/>
          <w:szCs w:val="24"/>
        </w:rPr>
        <w:t>. Entre las viviendas no existe delimitación de cercos.</w:t>
      </w:r>
    </w:p>
    <w:p w14:paraId="0BDD82C7" w14:textId="77777777" w:rsidR="00F7700F" w:rsidRDefault="00F7700F" w:rsidP="00467B86">
      <w:pPr>
        <w:autoSpaceDE w:val="0"/>
        <w:autoSpaceDN w:val="0"/>
        <w:adjustRightInd w:val="0"/>
        <w:spacing w:after="0" w:line="360" w:lineRule="auto"/>
        <w:jc w:val="both"/>
        <w:rPr>
          <w:rFonts w:ascii="Times New Roman" w:hAnsi="Times New Roman" w:cs="Times New Roman"/>
          <w:sz w:val="24"/>
          <w:szCs w:val="24"/>
        </w:rPr>
      </w:pPr>
    </w:p>
    <w:p w14:paraId="17083892" w14:textId="601EC53B" w:rsidR="00662822" w:rsidRDefault="00F7700F" w:rsidP="00467B8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Cabe mencionar que gran parte de la población de la aldea, practica la religión evangélica, pues cuentan con la presencia de iglesias que predican este credo. </w:t>
      </w:r>
    </w:p>
    <w:p w14:paraId="37860793" w14:textId="77777777" w:rsidR="00BD574C" w:rsidRDefault="00BD574C" w:rsidP="00467B86">
      <w:pPr>
        <w:autoSpaceDE w:val="0"/>
        <w:autoSpaceDN w:val="0"/>
        <w:adjustRightInd w:val="0"/>
        <w:spacing w:after="0" w:line="360" w:lineRule="auto"/>
        <w:jc w:val="both"/>
        <w:rPr>
          <w:rFonts w:ascii="Times New Roman" w:hAnsi="Times New Roman" w:cs="Times New Roman"/>
          <w:sz w:val="24"/>
          <w:szCs w:val="24"/>
        </w:rPr>
      </w:pPr>
    </w:p>
    <w:p w14:paraId="02A93889" w14:textId="342BA1F9" w:rsidR="00662822" w:rsidRDefault="00C1313C" w:rsidP="00467B86">
      <w:pPr>
        <w:pStyle w:val="Ttulo3"/>
        <w:spacing w:before="0" w:line="360" w:lineRule="auto"/>
        <w:jc w:val="both"/>
        <w:rPr>
          <w:rFonts w:ascii="Times New Roman" w:hAnsi="Times New Roman" w:cs="Times New Roman"/>
          <w:b/>
          <w:color w:val="auto"/>
        </w:rPr>
      </w:pPr>
      <w:bookmarkStart w:id="29" w:name="_Toc468116759"/>
      <w:r w:rsidRPr="00DD4C27">
        <w:rPr>
          <w:rFonts w:ascii="Times New Roman" w:hAnsi="Times New Roman" w:cs="Times New Roman"/>
          <w:b/>
          <w:color w:val="auto"/>
        </w:rPr>
        <w:t>Economía</w:t>
      </w:r>
      <w:bookmarkEnd w:id="29"/>
    </w:p>
    <w:p w14:paraId="464275B8" w14:textId="77777777" w:rsidR="00250AFD" w:rsidRPr="00250AFD" w:rsidRDefault="00250AFD" w:rsidP="00467B86">
      <w:pPr>
        <w:spacing w:after="0" w:line="360" w:lineRule="auto"/>
      </w:pPr>
    </w:p>
    <w:p w14:paraId="5364B601" w14:textId="77777777" w:rsidR="009A4C2B" w:rsidRDefault="009A4C2B" w:rsidP="00467B8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economía y sustento de la comunidad, durante muchas décadas, ha adquirido una forma autárquica.  La principal razón tiene que ver con el aislamiento. </w:t>
      </w:r>
    </w:p>
    <w:p w14:paraId="15D2B315" w14:textId="77777777" w:rsidR="000C32F3" w:rsidRDefault="000C32F3" w:rsidP="00467B86">
      <w:pPr>
        <w:autoSpaceDE w:val="0"/>
        <w:autoSpaceDN w:val="0"/>
        <w:adjustRightInd w:val="0"/>
        <w:spacing w:after="0" w:line="360" w:lineRule="auto"/>
        <w:jc w:val="both"/>
        <w:rPr>
          <w:rFonts w:ascii="Times New Roman" w:hAnsi="Times New Roman" w:cs="Times New Roman"/>
          <w:sz w:val="24"/>
          <w:szCs w:val="24"/>
        </w:rPr>
      </w:pPr>
    </w:p>
    <w:p w14:paraId="3448DA8C" w14:textId="348EB0FB" w:rsidR="009A4C2B" w:rsidRDefault="000C32F3" w:rsidP="00467B8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En general, la</w:t>
      </w:r>
      <w:r w:rsidR="009A4C2B">
        <w:rPr>
          <w:rFonts w:ascii="Times New Roman" w:hAnsi="Times New Roman" w:cs="Times New Roman"/>
          <w:sz w:val="24"/>
          <w:szCs w:val="24"/>
        </w:rPr>
        <w:t xml:space="preserve"> economía de la aldea se ha sostenido en tres pilares fundamentales: una particular relación con el bosque, una especial relación con </w:t>
      </w:r>
      <w:r>
        <w:rPr>
          <w:rFonts w:ascii="Times New Roman" w:hAnsi="Times New Roman" w:cs="Times New Roman"/>
          <w:sz w:val="24"/>
          <w:szCs w:val="24"/>
        </w:rPr>
        <w:t>el uso de la tierra y</w:t>
      </w:r>
      <w:r w:rsidR="009A4C2B">
        <w:rPr>
          <w:rFonts w:ascii="Times New Roman" w:hAnsi="Times New Roman" w:cs="Times New Roman"/>
          <w:sz w:val="24"/>
          <w:szCs w:val="24"/>
        </w:rPr>
        <w:t xml:space="preserve"> con el uso del borde costero</w:t>
      </w:r>
      <w:r w:rsidR="009A4C2B">
        <w:rPr>
          <w:rStyle w:val="Refdenotaalpie"/>
          <w:rFonts w:ascii="Times New Roman" w:hAnsi="Times New Roman" w:cs="Times New Roman"/>
          <w:sz w:val="24"/>
          <w:szCs w:val="24"/>
        </w:rPr>
        <w:footnoteReference w:id="73"/>
      </w:r>
      <w:r w:rsidR="009A4C2B">
        <w:rPr>
          <w:rFonts w:ascii="Times New Roman" w:hAnsi="Times New Roman" w:cs="Times New Roman"/>
          <w:sz w:val="24"/>
          <w:szCs w:val="24"/>
        </w:rPr>
        <w:t>.</w:t>
      </w:r>
    </w:p>
    <w:p w14:paraId="6E4A6CA3" w14:textId="77777777" w:rsidR="009A4C2B" w:rsidRDefault="009A4C2B" w:rsidP="00467B86">
      <w:pPr>
        <w:autoSpaceDE w:val="0"/>
        <w:autoSpaceDN w:val="0"/>
        <w:adjustRightInd w:val="0"/>
        <w:spacing w:after="0" w:line="360" w:lineRule="auto"/>
        <w:jc w:val="both"/>
        <w:rPr>
          <w:rFonts w:ascii="Times New Roman" w:hAnsi="Times New Roman"/>
          <w:sz w:val="24"/>
          <w:szCs w:val="24"/>
        </w:rPr>
      </w:pPr>
    </w:p>
    <w:p w14:paraId="510D45E6" w14:textId="69F4FD68" w:rsidR="009A4C2B" w:rsidRPr="00A55F1D" w:rsidRDefault="009A4C2B" w:rsidP="00467B86">
      <w:pPr>
        <w:pStyle w:val="Ttulo4"/>
        <w:spacing w:line="360" w:lineRule="auto"/>
        <w:ind w:firstLine="708"/>
        <w:rPr>
          <w:rFonts w:ascii="Times New Roman" w:hAnsi="Times New Roman" w:cs="Times New Roman"/>
          <w:i w:val="0"/>
          <w:color w:val="auto"/>
          <w:sz w:val="24"/>
          <w:szCs w:val="24"/>
        </w:rPr>
      </w:pPr>
      <w:r w:rsidRPr="00A55F1D">
        <w:rPr>
          <w:rFonts w:ascii="Times New Roman" w:hAnsi="Times New Roman" w:cs="Times New Roman"/>
          <w:i w:val="0"/>
          <w:color w:val="auto"/>
          <w:sz w:val="24"/>
          <w:szCs w:val="24"/>
        </w:rPr>
        <w:t>Economía de la tierra</w:t>
      </w:r>
    </w:p>
    <w:p w14:paraId="04081698" w14:textId="77777777" w:rsidR="00A55F1D" w:rsidRDefault="00A55F1D" w:rsidP="00467B86">
      <w:pPr>
        <w:spacing w:after="0" w:line="360" w:lineRule="auto"/>
        <w:jc w:val="both"/>
        <w:rPr>
          <w:rFonts w:ascii="Times New Roman" w:hAnsi="Times New Roman"/>
          <w:sz w:val="24"/>
          <w:szCs w:val="24"/>
        </w:rPr>
      </w:pPr>
    </w:p>
    <w:p w14:paraId="053F628C" w14:textId="11073D91" w:rsidR="009A4C2B" w:rsidRDefault="009A4C2B" w:rsidP="00467B86">
      <w:pPr>
        <w:spacing w:after="0" w:line="360" w:lineRule="auto"/>
        <w:jc w:val="both"/>
        <w:rPr>
          <w:rFonts w:ascii="Times New Roman" w:hAnsi="Times New Roman"/>
          <w:sz w:val="24"/>
          <w:szCs w:val="24"/>
        </w:rPr>
      </w:pPr>
      <w:r>
        <w:rPr>
          <w:rFonts w:ascii="Times New Roman" w:hAnsi="Times New Roman"/>
          <w:sz w:val="24"/>
          <w:szCs w:val="24"/>
        </w:rPr>
        <w:t xml:space="preserve">La comunidad realiza labores económicas de subsistencia.  El uso de la tierra se remite </w:t>
      </w:r>
      <w:r w:rsidR="00067C02">
        <w:rPr>
          <w:rFonts w:ascii="Times New Roman" w:hAnsi="Times New Roman"/>
          <w:sz w:val="24"/>
          <w:szCs w:val="24"/>
        </w:rPr>
        <w:t>a la</w:t>
      </w:r>
      <w:r>
        <w:rPr>
          <w:rFonts w:ascii="Times New Roman" w:hAnsi="Times New Roman"/>
          <w:sz w:val="24"/>
          <w:szCs w:val="24"/>
        </w:rPr>
        <w:t xml:space="preserve"> cultura de huertos familiares.  Cada familia posee un huerto que aporta a las necesidades del grupo familiar.  El mantenimiento y cuidado de los huertos es realizado principalmente por las mu</w:t>
      </w:r>
      <w:r w:rsidR="00D05CB6">
        <w:rPr>
          <w:rFonts w:ascii="Times New Roman" w:hAnsi="Times New Roman"/>
          <w:sz w:val="24"/>
          <w:szCs w:val="24"/>
        </w:rPr>
        <w:t>jeres de la familia. Como señala</w:t>
      </w:r>
      <w:r>
        <w:rPr>
          <w:rFonts w:ascii="Times New Roman" w:hAnsi="Times New Roman"/>
          <w:sz w:val="24"/>
          <w:szCs w:val="24"/>
        </w:rPr>
        <w:t xml:space="preserve"> la secretaria de la comunidad ind</w:t>
      </w:r>
      <w:r w:rsidR="004A45B6">
        <w:rPr>
          <w:rFonts w:ascii="Times New Roman" w:hAnsi="Times New Roman"/>
          <w:sz w:val="24"/>
          <w:szCs w:val="24"/>
        </w:rPr>
        <w:t xml:space="preserve">ígena de </w:t>
      </w:r>
      <w:proofErr w:type="spellStart"/>
      <w:r w:rsidR="004A45B6">
        <w:rPr>
          <w:rFonts w:ascii="Times New Roman" w:hAnsi="Times New Roman"/>
          <w:sz w:val="24"/>
          <w:szCs w:val="24"/>
        </w:rPr>
        <w:t>Manquemapu</w:t>
      </w:r>
      <w:proofErr w:type="spellEnd"/>
      <w:r w:rsidR="004A45B6">
        <w:rPr>
          <w:rFonts w:ascii="Times New Roman" w:hAnsi="Times New Roman"/>
          <w:sz w:val="24"/>
          <w:szCs w:val="24"/>
        </w:rPr>
        <w:t>, María Rain:</w:t>
      </w:r>
      <w:r>
        <w:rPr>
          <w:rFonts w:ascii="Times New Roman" w:hAnsi="Times New Roman"/>
          <w:sz w:val="24"/>
          <w:szCs w:val="24"/>
        </w:rPr>
        <w:t xml:space="preserve"> </w:t>
      </w:r>
    </w:p>
    <w:p w14:paraId="1B70D8B4" w14:textId="77777777" w:rsidR="00763AE2" w:rsidRDefault="00763AE2" w:rsidP="00467B86">
      <w:pPr>
        <w:spacing w:after="0" w:line="360" w:lineRule="auto"/>
        <w:jc w:val="both"/>
        <w:rPr>
          <w:rFonts w:ascii="Times New Roman" w:hAnsi="Times New Roman"/>
          <w:sz w:val="24"/>
          <w:szCs w:val="24"/>
        </w:rPr>
      </w:pPr>
    </w:p>
    <w:p w14:paraId="6144F265" w14:textId="63BA47AA" w:rsidR="00763AE2" w:rsidRDefault="00BD574C" w:rsidP="00467B86">
      <w:pPr>
        <w:spacing w:after="0" w:line="360" w:lineRule="auto"/>
        <w:ind w:left="1416"/>
        <w:jc w:val="both"/>
        <w:rPr>
          <w:rFonts w:ascii="Times New Roman" w:hAnsi="Times New Roman"/>
          <w:sz w:val="24"/>
          <w:szCs w:val="24"/>
        </w:rPr>
      </w:pPr>
      <w:r w:rsidRPr="00BD574C">
        <w:rPr>
          <w:rFonts w:ascii="Times New Roman" w:hAnsi="Times New Roman"/>
          <w:i/>
          <w:sz w:val="24"/>
          <w:szCs w:val="24"/>
        </w:rPr>
        <w:lastRenderedPageBreak/>
        <w:t>“</w:t>
      </w:r>
      <w:r w:rsidR="009A4C2B" w:rsidRPr="00BD574C">
        <w:rPr>
          <w:rFonts w:ascii="Times New Roman" w:hAnsi="Times New Roman"/>
          <w:i/>
          <w:sz w:val="24"/>
          <w:szCs w:val="24"/>
        </w:rPr>
        <w:t>Eh haber, que hacemos nosotras las mujeres dentro de la comunidad, aparte de estar en nuestras casas, trabajamos en las huertas como en el caso mío, trabajo en el invernadero, huerta</w:t>
      </w:r>
      <w:r w:rsidRPr="00BD574C">
        <w:rPr>
          <w:rFonts w:ascii="Times New Roman" w:hAnsi="Times New Roman"/>
          <w:i/>
          <w:sz w:val="24"/>
          <w:szCs w:val="24"/>
        </w:rPr>
        <w:t>”</w:t>
      </w:r>
      <w:r>
        <w:rPr>
          <w:rStyle w:val="Refdenotaalpie"/>
          <w:rFonts w:ascii="Times New Roman" w:hAnsi="Times New Roman"/>
          <w:sz w:val="24"/>
          <w:szCs w:val="24"/>
        </w:rPr>
        <w:footnoteReference w:id="74"/>
      </w:r>
      <w:r>
        <w:rPr>
          <w:rFonts w:ascii="Times New Roman" w:hAnsi="Times New Roman"/>
          <w:sz w:val="24"/>
          <w:szCs w:val="24"/>
        </w:rPr>
        <w:t>.</w:t>
      </w:r>
    </w:p>
    <w:p w14:paraId="10A2EA54" w14:textId="77777777" w:rsidR="00067C02" w:rsidRDefault="00067C02" w:rsidP="00467B86">
      <w:pPr>
        <w:spacing w:after="0" w:line="360" w:lineRule="auto"/>
        <w:ind w:left="1416"/>
        <w:jc w:val="both"/>
        <w:rPr>
          <w:rFonts w:ascii="Times New Roman" w:hAnsi="Times New Roman"/>
          <w:sz w:val="24"/>
          <w:szCs w:val="24"/>
        </w:rPr>
      </w:pPr>
    </w:p>
    <w:p w14:paraId="7F2532F4" w14:textId="21909930" w:rsidR="009A4C2B" w:rsidRDefault="009A4C2B" w:rsidP="00467B86">
      <w:pPr>
        <w:spacing w:after="0" w:line="360" w:lineRule="auto"/>
        <w:jc w:val="both"/>
        <w:rPr>
          <w:rFonts w:ascii="Times New Roman" w:hAnsi="Times New Roman"/>
          <w:sz w:val="24"/>
          <w:szCs w:val="24"/>
        </w:rPr>
      </w:pPr>
      <w:r>
        <w:rPr>
          <w:rFonts w:ascii="Times New Roman" w:hAnsi="Times New Roman"/>
          <w:sz w:val="24"/>
          <w:szCs w:val="24"/>
        </w:rPr>
        <w:t xml:space="preserve">Las mujeres son las encargadas de esta parte de la economía, puesto que el hombre se encarga de las siembras más grandes, </w:t>
      </w:r>
      <w:r w:rsidR="00067C02">
        <w:rPr>
          <w:rFonts w:ascii="Times New Roman" w:hAnsi="Times New Roman"/>
          <w:sz w:val="24"/>
          <w:szCs w:val="24"/>
        </w:rPr>
        <w:t>es decir</w:t>
      </w:r>
      <w:r>
        <w:rPr>
          <w:rFonts w:ascii="Times New Roman" w:hAnsi="Times New Roman"/>
          <w:sz w:val="24"/>
          <w:szCs w:val="24"/>
        </w:rPr>
        <w:t xml:space="preserve">, del trabajo más pesado. </w:t>
      </w:r>
    </w:p>
    <w:p w14:paraId="77D4B275" w14:textId="77777777" w:rsidR="00BD574C" w:rsidRDefault="00BD574C" w:rsidP="00467B86">
      <w:pPr>
        <w:spacing w:after="0" w:line="360" w:lineRule="auto"/>
        <w:jc w:val="both"/>
        <w:rPr>
          <w:rFonts w:ascii="Times New Roman" w:hAnsi="Times New Roman"/>
          <w:sz w:val="24"/>
          <w:szCs w:val="24"/>
        </w:rPr>
      </w:pPr>
    </w:p>
    <w:p w14:paraId="5120B00D" w14:textId="77777777" w:rsidR="009A4C2B" w:rsidRDefault="009A4C2B" w:rsidP="00467B86">
      <w:pPr>
        <w:spacing w:after="0" w:line="360" w:lineRule="auto"/>
        <w:jc w:val="both"/>
        <w:rPr>
          <w:rFonts w:ascii="Times New Roman" w:hAnsi="Times New Roman"/>
          <w:sz w:val="24"/>
          <w:szCs w:val="24"/>
        </w:rPr>
      </w:pPr>
      <w:r>
        <w:rPr>
          <w:rFonts w:ascii="Times New Roman" w:hAnsi="Times New Roman"/>
          <w:sz w:val="24"/>
          <w:szCs w:val="24"/>
        </w:rPr>
        <w:t xml:space="preserve">Complementariamente a esta actividad, se crían ovinos y bovinos para el autoconsumo.  Aunque la disponibilidad de tierras permitiría un gran número de cabezas, la falta de forraje principalmente, reduce su número al autoconsumo. Aquí también se define un rol diferenciador entre el hombre y la mujer, </w:t>
      </w:r>
      <w:proofErr w:type="gramStart"/>
      <w:r>
        <w:rPr>
          <w:rFonts w:ascii="Times New Roman" w:hAnsi="Times New Roman"/>
          <w:sz w:val="24"/>
          <w:szCs w:val="24"/>
        </w:rPr>
        <w:t>puesto que</w:t>
      </w:r>
      <w:proofErr w:type="gramEnd"/>
      <w:r>
        <w:rPr>
          <w:rFonts w:ascii="Times New Roman" w:hAnsi="Times New Roman"/>
          <w:sz w:val="24"/>
          <w:szCs w:val="24"/>
        </w:rPr>
        <w:t xml:space="preserve"> en la crianza de animales, la mujer se encarga de las aves, mientras que el hombre del ganado. Con respecto a este tipo de actividad, las tareas están bien diferenciadas. El hombre trabaja la ganadería, la labor forestal y es el único de proveer económicamente al hogar, mientras que la mujer en el resto del año, se limita a labores domésticas dentro de la casa. Excepto en época estival, donde son las encargadas de extraer la </w:t>
      </w:r>
      <w:proofErr w:type="spellStart"/>
      <w:r>
        <w:rPr>
          <w:rFonts w:ascii="Times New Roman" w:hAnsi="Times New Roman"/>
          <w:sz w:val="24"/>
          <w:szCs w:val="24"/>
        </w:rPr>
        <w:t>Luga</w:t>
      </w:r>
      <w:proofErr w:type="spellEnd"/>
      <w:r>
        <w:rPr>
          <w:rFonts w:ascii="Times New Roman" w:hAnsi="Times New Roman"/>
          <w:sz w:val="24"/>
          <w:szCs w:val="24"/>
        </w:rPr>
        <w:t xml:space="preserve"> y de fomentar el turismo.</w:t>
      </w:r>
    </w:p>
    <w:p w14:paraId="35CF1E2D" w14:textId="77777777" w:rsidR="00BD574C" w:rsidRDefault="00BD574C" w:rsidP="00467B86">
      <w:pPr>
        <w:spacing w:after="0" w:line="360" w:lineRule="auto"/>
        <w:jc w:val="both"/>
        <w:rPr>
          <w:rFonts w:ascii="Times New Roman" w:hAnsi="Times New Roman"/>
          <w:sz w:val="24"/>
          <w:szCs w:val="24"/>
        </w:rPr>
      </w:pPr>
    </w:p>
    <w:p w14:paraId="6E0ED4D6" w14:textId="77777777" w:rsidR="009A4C2B" w:rsidRDefault="009A4C2B" w:rsidP="00467B86">
      <w:pPr>
        <w:spacing w:after="0" w:line="360" w:lineRule="auto"/>
        <w:jc w:val="both"/>
        <w:rPr>
          <w:rFonts w:ascii="Times New Roman" w:hAnsi="Times New Roman"/>
          <w:sz w:val="24"/>
          <w:szCs w:val="24"/>
        </w:rPr>
      </w:pPr>
      <w:r>
        <w:rPr>
          <w:rFonts w:ascii="Times New Roman" w:hAnsi="Times New Roman"/>
          <w:sz w:val="24"/>
          <w:szCs w:val="24"/>
        </w:rPr>
        <w:t>Independiente del rol que el hombre o la mujer puedan cumplir en relación, a estas actividades asociadas al uso de la tierra, estas no tienen estacionalidad. Se realizan durante todo el año. En invierno, incluso, el trabajo en huertas o siembras se realiza en invernaderos.</w:t>
      </w:r>
    </w:p>
    <w:p w14:paraId="4127BD2B" w14:textId="77777777" w:rsidR="009A4C2B" w:rsidRDefault="009A4C2B" w:rsidP="00467B86">
      <w:pPr>
        <w:spacing w:after="0" w:line="360" w:lineRule="auto"/>
        <w:jc w:val="both"/>
        <w:rPr>
          <w:rFonts w:ascii="Times New Roman" w:hAnsi="Times New Roman"/>
          <w:sz w:val="24"/>
          <w:szCs w:val="24"/>
        </w:rPr>
      </w:pPr>
    </w:p>
    <w:p w14:paraId="4A080815" w14:textId="77777777" w:rsidR="009A4C2B" w:rsidRPr="00A55F1D" w:rsidRDefault="009A4C2B" w:rsidP="00467B86">
      <w:pPr>
        <w:pStyle w:val="Ttulo4"/>
        <w:spacing w:line="360" w:lineRule="auto"/>
        <w:ind w:firstLine="708"/>
        <w:rPr>
          <w:rFonts w:ascii="Times New Roman" w:hAnsi="Times New Roman" w:cs="Times New Roman"/>
          <w:i w:val="0"/>
          <w:color w:val="auto"/>
          <w:sz w:val="24"/>
          <w:szCs w:val="24"/>
        </w:rPr>
      </w:pPr>
      <w:r w:rsidRPr="00A55F1D">
        <w:rPr>
          <w:rFonts w:ascii="Times New Roman" w:hAnsi="Times New Roman" w:cs="Times New Roman"/>
          <w:i w:val="0"/>
          <w:color w:val="auto"/>
          <w:sz w:val="24"/>
          <w:szCs w:val="24"/>
        </w:rPr>
        <w:t>Economía del borde costero</w:t>
      </w:r>
    </w:p>
    <w:p w14:paraId="66C0DD4C" w14:textId="77777777" w:rsidR="009A4C2B" w:rsidRDefault="009A4C2B" w:rsidP="00467B86">
      <w:pPr>
        <w:spacing w:after="0" w:line="360" w:lineRule="auto"/>
        <w:jc w:val="both"/>
        <w:rPr>
          <w:rFonts w:ascii="Times New Roman" w:hAnsi="Times New Roman"/>
          <w:sz w:val="24"/>
          <w:szCs w:val="24"/>
        </w:rPr>
      </w:pPr>
    </w:p>
    <w:p w14:paraId="312AEEAA" w14:textId="7E0A9B29" w:rsidR="009A4C2B" w:rsidRDefault="009A4C2B" w:rsidP="00467B86">
      <w:pPr>
        <w:spacing w:after="0" w:line="360" w:lineRule="auto"/>
        <w:jc w:val="both"/>
        <w:rPr>
          <w:rFonts w:ascii="Times New Roman" w:hAnsi="Times New Roman"/>
          <w:sz w:val="24"/>
          <w:szCs w:val="24"/>
        </w:rPr>
      </w:pPr>
      <w:r>
        <w:rPr>
          <w:rFonts w:ascii="Times New Roman" w:hAnsi="Times New Roman"/>
          <w:sz w:val="24"/>
          <w:szCs w:val="24"/>
        </w:rPr>
        <w:t>Sumado a esta labor, está el uso del borde costero. E</w:t>
      </w:r>
      <w:r w:rsidRPr="00AD7A7E">
        <w:rPr>
          <w:rFonts w:ascii="Times New Roman" w:hAnsi="Times New Roman"/>
          <w:sz w:val="24"/>
          <w:szCs w:val="24"/>
        </w:rPr>
        <w:t>conómicamente</w:t>
      </w:r>
      <w:r>
        <w:rPr>
          <w:rFonts w:ascii="Times New Roman" w:hAnsi="Times New Roman"/>
          <w:sz w:val="24"/>
          <w:szCs w:val="24"/>
        </w:rPr>
        <w:t>, este</w:t>
      </w:r>
      <w:r w:rsidRPr="00AD7A7E">
        <w:rPr>
          <w:rFonts w:ascii="Times New Roman" w:hAnsi="Times New Roman"/>
          <w:sz w:val="24"/>
          <w:szCs w:val="24"/>
        </w:rPr>
        <w:t xml:space="preserve"> permite la pesca de orilla y la recolección de locos, lapas, cochayuyo, luche y </w:t>
      </w:r>
      <w:proofErr w:type="spellStart"/>
      <w:r w:rsidRPr="00AD7A7E">
        <w:rPr>
          <w:rFonts w:ascii="Times New Roman" w:hAnsi="Times New Roman"/>
          <w:sz w:val="24"/>
          <w:szCs w:val="24"/>
        </w:rPr>
        <w:t>luga</w:t>
      </w:r>
      <w:proofErr w:type="spellEnd"/>
      <w:r w:rsidRPr="00AD7A7E">
        <w:rPr>
          <w:rFonts w:ascii="Times New Roman" w:hAnsi="Times New Roman"/>
          <w:sz w:val="24"/>
          <w:szCs w:val="24"/>
        </w:rPr>
        <w:t>. La presencia del Sindicato de pescadores Marinero FUENTEALBA</w:t>
      </w:r>
      <w:r w:rsidR="002D0D29">
        <w:rPr>
          <w:rFonts w:ascii="Times New Roman" w:hAnsi="Times New Roman"/>
          <w:sz w:val="24"/>
          <w:szCs w:val="24"/>
        </w:rPr>
        <w:t>,</w:t>
      </w:r>
      <w:r w:rsidRPr="00AD7A7E">
        <w:rPr>
          <w:rFonts w:ascii="Times New Roman" w:hAnsi="Times New Roman"/>
          <w:sz w:val="24"/>
          <w:szCs w:val="24"/>
        </w:rPr>
        <w:t xml:space="preserve"> ha permitido la asignación de dos áreas de manejo de uso exclusivo.</w:t>
      </w:r>
      <w:r>
        <w:rPr>
          <w:rFonts w:ascii="Times New Roman" w:hAnsi="Times New Roman"/>
          <w:sz w:val="24"/>
          <w:szCs w:val="24"/>
        </w:rPr>
        <w:t xml:space="preserve"> Este sindicato ha ordenado y permitido el trabajo costero en la aldea. Como se señala en lo siguiente:</w:t>
      </w:r>
    </w:p>
    <w:p w14:paraId="43518EBE" w14:textId="77777777" w:rsidR="00067C02" w:rsidRDefault="00067C02" w:rsidP="00467B86">
      <w:pPr>
        <w:spacing w:after="0" w:line="360" w:lineRule="auto"/>
        <w:jc w:val="both"/>
        <w:rPr>
          <w:rFonts w:ascii="Times New Roman" w:hAnsi="Times New Roman"/>
          <w:sz w:val="24"/>
          <w:szCs w:val="24"/>
        </w:rPr>
      </w:pPr>
    </w:p>
    <w:p w14:paraId="5712ABD9" w14:textId="2CFDA303" w:rsidR="009A4C2B" w:rsidRDefault="00CF0C68" w:rsidP="00467B86">
      <w:pPr>
        <w:spacing w:after="0" w:line="360" w:lineRule="auto"/>
        <w:ind w:left="1416"/>
        <w:jc w:val="both"/>
        <w:rPr>
          <w:rFonts w:ascii="Times New Roman" w:hAnsi="Times New Roman"/>
          <w:sz w:val="24"/>
          <w:szCs w:val="24"/>
        </w:rPr>
      </w:pPr>
      <w:r w:rsidRPr="00CF0C68">
        <w:rPr>
          <w:rFonts w:ascii="Times New Roman" w:hAnsi="Times New Roman"/>
          <w:i/>
          <w:sz w:val="24"/>
          <w:szCs w:val="24"/>
        </w:rPr>
        <w:lastRenderedPageBreak/>
        <w:t>“</w:t>
      </w:r>
      <w:r w:rsidR="009A4C2B" w:rsidRPr="00CF0C68">
        <w:rPr>
          <w:rFonts w:ascii="Times New Roman" w:hAnsi="Times New Roman"/>
          <w:i/>
          <w:sz w:val="24"/>
          <w:szCs w:val="24"/>
        </w:rPr>
        <w:t xml:space="preserve">Dado este factor, desde el 12 de noviembre de 1999, fecha de constitución del sindicato, los integrantes del Sindicato han podido explotar productos como el loco, sierra, róbalo, cabrilla, </w:t>
      </w:r>
      <w:proofErr w:type="spellStart"/>
      <w:r w:rsidR="009A4C2B" w:rsidRPr="00CF0C68">
        <w:rPr>
          <w:rFonts w:ascii="Times New Roman" w:hAnsi="Times New Roman"/>
          <w:i/>
          <w:sz w:val="24"/>
          <w:szCs w:val="24"/>
        </w:rPr>
        <w:t>chancharro</w:t>
      </w:r>
      <w:proofErr w:type="spellEnd"/>
      <w:r w:rsidR="009A4C2B" w:rsidRPr="00CF0C68">
        <w:rPr>
          <w:rFonts w:ascii="Times New Roman" w:hAnsi="Times New Roman"/>
          <w:i/>
          <w:sz w:val="24"/>
          <w:szCs w:val="24"/>
        </w:rPr>
        <w:t xml:space="preserve">, manta raya, congrio y merluza, entre otros. El principal de estos productos el loco, se comercializa con una de varias plantas </w:t>
      </w:r>
      <w:proofErr w:type="spellStart"/>
      <w:r w:rsidR="009A4C2B" w:rsidRPr="00CF0C68">
        <w:rPr>
          <w:rFonts w:ascii="Times New Roman" w:hAnsi="Times New Roman"/>
          <w:i/>
          <w:sz w:val="24"/>
          <w:szCs w:val="24"/>
        </w:rPr>
        <w:t>faenadoras</w:t>
      </w:r>
      <w:proofErr w:type="spellEnd"/>
      <w:r w:rsidR="009A4C2B" w:rsidRPr="00CF0C68">
        <w:rPr>
          <w:rFonts w:ascii="Times New Roman" w:hAnsi="Times New Roman"/>
          <w:i/>
          <w:sz w:val="24"/>
          <w:szCs w:val="24"/>
        </w:rPr>
        <w:t xml:space="preserve"> de Calbuco. El producto se entrega a la empresa en l</w:t>
      </w:r>
      <w:r w:rsidR="00DA741B" w:rsidRPr="00CF0C68">
        <w:rPr>
          <w:rFonts w:ascii="Times New Roman" w:hAnsi="Times New Roman"/>
          <w:i/>
          <w:sz w:val="24"/>
          <w:szCs w:val="24"/>
        </w:rPr>
        <w:t xml:space="preserve">a misma localidad de </w:t>
      </w:r>
      <w:proofErr w:type="spellStart"/>
      <w:r w:rsidR="00DA741B" w:rsidRPr="00CF0C68">
        <w:rPr>
          <w:rFonts w:ascii="Times New Roman" w:hAnsi="Times New Roman"/>
          <w:i/>
          <w:sz w:val="24"/>
          <w:szCs w:val="24"/>
        </w:rPr>
        <w:t>Manquemapu</w:t>
      </w:r>
      <w:proofErr w:type="spellEnd"/>
      <w:r w:rsidRPr="00CF0C68">
        <w:rPr>
          <w:rFonts w:ascii="Times New Roman" w:hAnsi="Times New Roman"/>
          <w:i/>
          <w:sz w:val="24"/>
          <w:szCs w:val="24"/>
        </w:rPr>
        <w:t>”</w:t>
      </w:r>
      <w:r w:rsidR="00422ABD">
        <w:rPr>
          <w:rStyle w:val="Refdenotaalpie"/>
          <w:rFonts w:ascii="Times New Roman" w:hAnsi="Times New Roman"/>
          <w:sz w:val="24"/>
          <w:szCs w:val="24"/>
        </w:rPr>
        <w:footnoteReference w:id="75"/>
      </w:r>
      <w:r w:rsidR="0088771A">
        <w:rPr>
          <w:rFonts w:ascii="Times New Roman" w:hAnsi="Times New Roman"/>
          <w:sz w:val="24"/>
          <w:szCs w:val="24"/>
        </w:rPr>
        <w:t>.</w:t>
      </w:r>
    </w:p>
    <w:p w14:paraId="665F9515" w14:textId="77777777" w:rsidR="00BD574C" w:rsidRDefault="00BD574C" w:rsidP="00467B86">
      <w:pPr>
        <w:spacing w:after="0" w:line="360" w:lineRule="auto"/>
        <w:ind w:left="1416"/>
        <w:jc w:val="both"/>
        <w:rPr>
          <w:rFonts w:ascii="Times New Roman" w:hAnsi="Times New Roman"/>
          <w:sz w:val="24"/>
          <w:szCs w:val="24"/>
        </w:rPr>
      </w:pPr>
    </w:p>
    <w:p w14:paraId="27C58DA8" w14:textId="0B57DBEC" w:rsidR="00D05CB6" w:rsidRDefault="009A4C2B" w:rsidP="00467B8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Al igual que el uso de la tierra, la actividad vinculada al borde costero no tiene estacionalidad, aunque la extracción del Loco está sujeta al control de SERNAPESCA que define su período de extracción.</w:t>
      </w:r>
    </w:p>
    <w:p w14:paraId="19636A28" w14:textId="77777777" w:rsidR="00CF0C68" w:rsidRPr="002D0D29" w:rsidRDefault="00CF0C68" w:rsidP="00467B86">
      <w:pPr>
        <w:autoSpaceDE w:val="0"/>
        <w:autoSpaceDN w:val="0"/>
        <w:adjustRightInd w:val="0"/>
        <w:spacing w:after="0" w:line="360" w:lineRule="auto"/>
        <w:jc w:val="both"/>
        <w:rPr>
          <w:rFonts w:ascii="Times New Roman" w:hAnsi="Times New Roman"/>
          <w:sz w:val="24"/>
          <w:szCs w:val="24"/>
        </w:rPr>
      </w:pPr>
    </w:p>
    <w:p w14:paraId="54ED869E" w14:textId="77777777" w:rsidR="009A4C2B" w:rsidRPr="00A55F1D" w:rsidRDefault="009A4C2B" w:rsidP="00467B86">
      <w:pPr>
        <w:pStyle w:val="Ttulo4"/>
        <w:spacing w:line="360" w:lineRule="auto"/>
        <w:ind w:firstLine="708"/>
        <w:rPr>
          <w:rFonts w:ascii="Times New Roman" w:hAnsi="Times New Roman" w:cs="Times New Roman"/>
          <w:i w:val="0"/>
          <w:color w:val="auto"/>
          <w:sz w:val="24"/>
          <w:szCs w:val="24"/>
        </w:rPr>
      </w:pPr>
      <w:r w:rsidRPr="00A55F1D">
        <w:rPr>
          <w:rFonts w:ascii="Times New Roman" w:hAnsi="Times New Roman" w:cs="Times New Roman"/>
          <w:i w:val="0"/>
          <w:color w:val="auto"/>
          <w:sz w:val="24"/>
          <w:szCs w:val="24"/>
        </w:rPr>
        <w:t>Economía del bosque</w:t>
      </w:r>
    </w:p>
    <w:p w14:paraId="73151363" w14:textId="77777777" w:rsidR="002D0D29" w:rsidRPr="002D0D29" w:rsidRDefault="002D0D29" w:rsidP="00467B86">
      <w:pPr>
        <w:spacing w:after="0" w:line="360" w:lineRule="auto"/>
      </w:pPr>
    </w:p>
    <w:p w14:paraId="61A7AA2A" w14:textId="78EE1328" w:rsidR="009A4C2B" w:rsidRDefault="009A4C2B" w:rsidP="00467B8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explotación del Alerce Nativo, sigue siendo la principal base económica de la aldea. Sin </w:t>
      </w:r>
      <w:proofErr w:type="gramStart"/>
      <w:r>
        <w:rPr>
          <w:rFonts w:ascii="Times New Roman" w:hAnsi="Times New Roman" w:cs="Times New Roman"/>
          <w:sz w:val="24"/>
          <w:szCs w:val="24"/>
        </w:rPr>
        <w:t>embargo</w:t>
      </w:r>
      <w:proofErr w:type="gramEnd"/>
      <w:r>
        <w:rPr>
          <w:rFonts w:ascii="Times New Roman" w:hAnsi="Times New Roman" w:cs="Times New Roman"/>
          <w:sz w:val="24"/>
          <w:szCs w:val="24"/>
        </w:rPr>
        <w:t xml:space="preserve"> en 1977, el gobierno militar prohíbe la explotación del Alerce nativo, por medio de la declaración de monumento natural. De acuerdo al texto </w:t>
      </w:r>
      <w:r w:rsidR="00F027AE">
        <w:rPr>
          <w:rFonts w:ascii="Times New Roman" w:hAnsi="Times New Roman" w:cs="Times New Roman"/>
          <w:sz w:val="24"/>
          <w:szCs w:val="24"/>
        </w:rPr>
        <w:t xml:space="preserve">del </w:t>
      </w:r>
      <w:r w:rsidR="002D0D29">
        <w:rPr>
          <w:rFonts w:ascii="Times New Roman" w:hAnsi="Times New Roman" w:cs="Times New Roman"/>
          <w:sz w:val="24"/>
          <w:szCs w:val="24"/>
        </w:rPr>
        <w:t>decreto:</w:t>
      </w:r>
    </w:p>
    <w:p w14:paraId="04A46FED" w14:textId="77777777" w:rsidR="00BD574C" w:rsidRDefault="00BD574C" w:rsidP="00467B86">
      <w:pPr>
        <w:autoSpaceDE w:val="0"/>
        <w:autoSpaceDN w:val="0"/>
        <w:adjustRightInd w:val="0"/>
        <w:spacing w:after="0" w:line="360" w:lineRule="auto"/>
        <w:jc w:val="both"/>
        <w:rPr>
          <w:rFonts w:ascii="Times New Roman" w:hAnsi="Times New Roman" w:cs="Times New Roman"/>
          <w:sz w:val="24"/>
          <w:szCs w:val="24"/>
        </w:rPr>
      </w:pPr>
    </w:p>
    <w:p w14:paraId="7837E72B" w14:textId="5CC01461" w:rsidR="009A4C2B" w:rsidRDefault="00CF0C68" w:rsidP="00467B86">
      <w:pPr>
        <w:autoSpaceDE w:val="0"/>
        <w:autoSpaceDN w:val="0"/>
        <w:adjustRightInd w:val="0"/>
        <w:spacing w:after="0" w:line="360" w:lineRule="auto"/>
        <w:ind w:left="1416"/>
        <w:jc w:val="both"/>
        <w:rPr>
          <w:rFonts w:ascii="Times New Roman" w:hAnsi="Times New Roman" w:cs="Times New Roman"/>
          <w:sz w:val="24"/>
          <w:szCs w:val="24"/>
        </w:rPr>
      </w:pPr>
      <w:r w:rsidRPr="00CF0C68">
        <w:rPr>
          <w:rFonts w:ascii="Times New Roman" w:hAnsi="Times New Roman" w:cs="Times New Roman"/>
          <w:i/>
          <w:sz w:val="24"/>
          <w:szCs w:val="24"/>
        </w:rPr>
        <w:t>“</w:t>
      </w:r>
      <w:r w:rsidR="009A4C2B" w:rsidRPr="00CF0C68">
        <w:rPr>
          <w:rFonts w:ascii="Times New Roman" w:hAnsi="Times New Roman" w:cs="Times New Roman"/>
          <w:i/>
          <w:sz w:val="24"/>
          <w:szCs w:val="24"/>
        </w:rPr>
        <w:t>(…) declárase inviolable y prohíbase la corta y destrucción del Alerce, salvo autorización expresa, calificada y fundamentada de la Corporación Nacional Forestal, la que procederá solamente cuando estas operaciones tengan por objeto llevar a cabo investigaciones científicas debidamente autorizadas, habilitación de terrenos para la construcción de obras públicas, de defensa nacional o la consecución de Planes de Manejo Forestal, por parte de organismos forestales del Estado, o de aquellos en los cuales éste tenga i</w:t>
      </w:r>
      <w:r w:rsidRPr="00CF0C68">
        <w:rPr>
          <w:rFonts w:ascii="Times New Roman" w:hAnsi="Times New Roman" w:cs="Times New Roman"/>
          <w:i/>
          <w:sz w:val="24"/>
          <w:szCs w:val="24"/>
        </w:rPr>
        <w:t>nterés directo o indirectamente”</w:t>
      </w:r>
      <w:r w:rsidR="0088771A">
        <w:rPr>
          <w:rStyle w:val="Refdenotaalpie"/>
          <w:rFonts w:ascii="Times New Roman" w:hAnsi="Times New Roman" w:cs="Times New Roman"/>
          <w:sz w:val="24"/>
          <w:szCs w:val="24"/>
        </w:rPr>
        <w:footnoteReference w:id="76"/>
      </w:r>
      <w:r w:rsidR="0088771A">
        <w:rPr>
          <w:rFonts w:ascii="Times New Roman" w:hAnsi="Times New Roman" w:cs="Times New Roman"/>
          <w:sz w:val="24"/>
          <w:szCs w:val="24"/>
        </w:rPr>
        <w:t>.</w:t>
      </w:r>
    </w:p>
    <w:p w14:paraId="33668721" w14:textId="77777777" w:rsidR="00BD574C" w:rsidRDefault="00BD574C" w:rsidP="00467B86">
      <w:pPr>
        <w:autoSpaceDE w:val="0"/>
        <w:autoSpaceDN w:val="0"/>
        <w:adjustRightInd w:val="0"/>
        <w:spacing w:after="0" w:line="360" w:lineRule="auto"/>
        <w:ind w:left="1416"/>
        <w:jc w:val="both"/>
        <w:rPr>
          <w:rFonts w:ascii="Times New Roman" w:hAnsi="Times New Roman" w:cs="Times New Roman"/>
          <w:sz w:val="24"/>
          <w:szCs w:val="24"/>
        </w:rPr>
      </w:pPr>
    </w:p>
    <w:p w14:paraId="13AC5BA1" w14:textId="77777777" w:rsidR="009A4C2B" w:rsidRDefault="009A4C2B"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Pese a esta declaración, el Alerce continúo siendo la base económica de la aldea, mediante la elaboración y venta de tejuelas. Como señala la siguiente investigación realizada en la comunidad:</w:t>
      </w:r>
    </w:p>
    <w:p w14:paraId="09648972" w14:textId="77777777" w:rsidR="00BD574C" w:rsidRDefault="00BD574C" w:rsidP="00467B86">
      <w:pPr>
        <w:spacing w:after="0" w:line="360" w:lineRule="auto"/>
        <w:jc w:val="both"/>
        <w:rPr>
          <w:rFonts w:ascii="Times New Roman" w:hAnsi="Times New Roman" w:cs="Times New Roman"/>
          <w:sz w:val="24"/>
          <w:szCs w:val="24"/>
        </w:rPr>
      </w:pPr>
    </w:p>
    <w:p w14:paraId="5643DE78" w14:textId="14138018" w:rsidR="009A4C2B" w:rsidRDefault="00CF0C68" w:rsidP="00467B86">
      <w:pPr>
        <w:spacing w:after="0" w:line="360" w:lineRule="auto"/>
        <w:ind w:left="1416"/>
        <w:jc w:val="both"/>
        <w:rPr>
          <w:rFonts w:ascii="Times New Roman" w:hAnsi="Times New Roman"/>
          <w:sz w:val="24"/>
          <w:szCs w:val="24"/>
        </w:rPr>
      </w:pPr>
      <w:r w:rsidRPr="00CF0C68">
        <w:rPr>
          <w:rFonts w:ascii="Times New Roman" w:hAnsi="Times New Roman"/>
          <w:i/>
          <w:sz w:val="24"/>
          <w:szCs w:val="24"/>
        </w:rPr>
        <w:t>“</w:t>
      </w:r>
      <w:r w:rsidR="009A4C2B" w:rsidRPr="00CF0C68">
        <w:rPr>
          <w:rFonts w:ascii="Times New Roman" w:hAnsi="Times New Roman"/>
          <w:i/>
          <w:sz w:val="24"/>
          <w:szCs w:val="24"/>
        </w:rPr>
        <w:t xml:space="preserve">La matriz histórica de la actividad económica de la comunidad de </w:t>
      </w:r>
      <w:proofErr w:type="spellStart"/>
      <w:r w:rsidR="009A4C2B" w:rsidRPr="00CF0C68">
        <w:rPr>
          <w:rFonts w:ascii="Times New Roman" w:hAnsi="Times New Roman"/>
          <w:i/>
          <w:sz w:val="24"/>
          <w:szCs w:val="24"/>
        </w:rPr>
        <w:t>Manquemapu</w:t>
      </w:r>
      <w:proofErr w:type="spellEnd"/>
      <w:r w:rsidR="009A4C2B" w:rsidRPr="00CF0C68">
        <w:rPr>
          <w:rFonts w:ascii="Times New Roman" w:hAnsi="Times New Roman"/>
          <w:i/>
          <w:sz w:val="24"/>
          <w:szCs w:val="24"/>
        </w:rPr>
        <w:t xml:space="preserve"> se basa en la explotación del bosque nativo, la cual se ha mantenido a través del tiempo de generación en generación, variando muy levemente el sistema productivo de esta, siendo el alerce el principal y único recurso que sostiene la vida económica y social de esta comunidad con las bazas y tejuelas que son los productos que se obtienen del alerce</w:t>
      </w:r>
      <w:r w:rsidRPr="00CF0C68">
        <w:rPr>
          <w:rFonts w:ascii="Times New Roman" w:hAnsi="Times New Roman"/>
          <w:i/>
          <w:sz w:val="24"/>
          <w:szCs w:val="24"/>
        </w:rPr>
        <w:t>”</w:t>
      </w:r>
      <w:r w:rsidR="009A4C2B">
        <w:rPr>
          <w:rStyle w:val="Refdenotaalpie"/>
          <w:rFonts w:ascii="Times New Roman" w:hAnsi="Times New Roman"/>
          <w:sz w:val="24"/>
          <w:szCs w:val="24"/>
        </w:rPr>
        <w:footnoteReference w:id="77"/>
      </w:r>
      <w:r w:rsidR="009A4C2B" w:rsidRPr="0019265E">
        <w:rPr>
          <w:rFonts w:ascii="Times New Roman" w:hAnsi="Times New Roman"/>
          <w:sz w:val="24"/>
          <w:szCs w:val="24"/>
        </w:rPr>
        <w:t>.</w:t>
      </w:r>
      <w:r w:rsidR="009A4C2B">
        <w:rPr>
          <w:rFonts w:ascii="Times New Roman" w:hAnsi="Times New Roman"/>
          <w:sz w:val="24"/>
          <w:szCs w:val="24"/>
        </w:rPr>
        <w:t xml:space="preserve"> </w:t>
      </w:r>
    </w:p>
    <w:p w14:paraId="70F98126" w14:textId="77777777" w:rsidR="00BD574C" w:rsidRDefault="00BD574C" w:rsidP="00467B86">
      <w:pPr>
        <w:spacing w:after="0" w:line="360" w:lineRule="auto"/>
        <w:ind w:left="1416"/>
        <w:jc w:val="both"/>
        <w:rPr>
          <w:rFonts w:ascii="Times New Roman" w:hAnsi="Times New Roman"/>
          <w:sz w:val="24"/>
          <w:szCs w:val="24"/>
        </w:rPr>
      </w:pPr>
    </w:p>
    <w:p w14:paraId="04BA772A" w14:textId="49DCB6DC" w:rsidR="009A4C2B" w:rsidRDefault="009A4C2B" w:rsidP="00467B86">
      <w:pPr>
        <w:spacing w:after="0" w:line="360" w:lineRule="auto"/>
        <w:jc w:val="both"/>
        <w:rPr>
          <w:rFonts w:ascii="Times New Roman" w:hAnsi="Times New Roman"/>
          <w:sz w:val="24"/>
          <w:szCs w:val="24"/>
        </w:rPr>
      </w:pPr>
      <w:r>
        <w:rPr>
          <w:rFonts w:ascii="Times New Roman" w:hAnsi="Times New Roman"/>
          <w:sz w:val="24"/>
          <w:szCs w:val="24"/>
        </w:rPr>
        <w:t>La explotación del Alerce muerto, ha permitido que la elaboración de teju</w:t>
      </w:r>
      <w:r w:rsidR="005169E9">
        <w:rPr>
          <w:rFonts w:ascii="Times New Roman" w:hAnsi="Times New Roman"/>
          <w:sz w:val="24"/>
          <w:szCs w:val="24"/>
        </w:rPr>
        <w:t xml:space="preserve">elas sea el trabajo más típico </w:t>
      </w:r>
      <w:r>
        <w:rPr>
          <w:rFonts w:ascii="Times New Roman" w:hAnsi="Times New Roman"/>
          <w:sz w:val="24"/>
          <w:szCs w:val="24"/>
        </w:rPr>
        <w:t xml:space="preserve">de </w:t>
      </w:r>
      <w:proofErr w:type="spellStart"/>
      <w:r>
        <w:rPr>
          <w:rFonts w:ascii="Times New Roman" w:hAnsi="Times New Roman"/>
          <w:sz w:val="24"/>
          <w:szCs w:val="24"/>
        </w:rPr>
        <w:t>Manquemapu</w:t>
      </w:r>
      <w:proofErr w:type="spellEnd"/>
      <w:r>
        <w:rPr>
          <w:rFonts w:ascii="Times New Roman" w:hAnsi="Times New Roman"/>
          <w:sz w:val="24"/>
          <w:szCs w:val="24"/>
        </w:rPr>
        <w:t xml:space="preserve">. Además de tejuelas, también se elaboran basas, estacones, muebles, </w:t>
      </w:r>
      <w:proofErr w:type="spellStart"/>
      <w:r>
        <w:rPr>
          <w:rFonts w:ascii="Times New Roman" w:hAnsi="Times New Roman"/>
          <w:sz w:val="24"/>
          <w:szCs w:val="24"/>
        </w:rPr>
        <w:t>metanes</w:t>
      </w:r>
      <w:proofErr w:type="spellEnd"/>
      <w:r w:rsidR="00D73529">
        <w:rPr>
          <w:rStyle w:val="Refdenotaalpie"/>
          <w:rFonts w:ascii="Times New Roman" w:hAnsi="Times New Roman"/>
          <w:sz w:val="24"/>
          <w:szCs w:val="24"/>
        </w:rPr>
        <w:footnoteReference w:id="78"/>
      </w:r>
      <w:r>
        <w:rPr>
          <w:rFonts w:ascii="Times New Roman" w:hAnsi="Times New Roman"/>
          <w:sz w:val="24"/>
          <w:szCs w:val="24"/>
        </w:rPr>
        <w:t xml:space="preserve"> y artesanía general</w:t>
      </w:r>
      <w:r>
        <w:rPr>
          <w:rStyle w:val="Refdenotaalpie"/>
          <w:rFonts w:ascii="Times New Roman" w:hAnsi="Times New Roman"/>
          <w:sz w:val="24"/>
          <w:szCs w:val="24"/>
        </w:rPr>
        <w:footnoteReference w:id="79"/>
      </w:r>
      <w:r>
        <w:rPr>
          <w:rFonts w:ascii="Times New Roman" w:hAnsi="Times New Roman"/>
          <w:sz w:val="24"/>
          <w:szCs w:val="24"/>
        </w:rPr>
        <w:t xml:space="preserve">. Este trabajo es realizado por hombres y niños de la comunidad y gracias a la llegada del camino en 2001, actualmente la producción es vendida en el mismo lugar, y no llevada por mar hasta Bahía Mansa en la costa de Osorno. </w:t>
      </w:r>
    </w:p>
    <w:p w14:paraId="2FDE9771" w14:textId="77777777" w:rsidR="00BD574C" w:rsidRDefault="00BD574C" w:rsidP="00467B86">
      <w:pPr>
        <w:spacing w:after="0" w:line="360" w:lineRule="auto"/>
        <w:jc w:val="both"/>
        <w:rPr>
          <w:rFonts w:ascii="Times New Roman" w:hAnsi="Times New Roman"/>
          <w:sz w:val="24"/>
          <w:szCs w:val="24"/>
        </w:rPr>
      </w:pPr>
    </w:p>
    <w:p w14:paraId="007A4A5F" w14:textId="77777777" w:rsidR="009A4C2B" w:rsidRDefault="009A4C2B" w:rsidP="00467B86">
      <w:pPr>
        <w:spacing w:after="0" w:line="360" w:lineRule="auto"/>
        <w:jc w:val="both"/>
        <w:rPr>
          <w:rFonts w:ascii="Times New Roman" w:hAnsi="Times New Roman"/>
          <w:sz w:val="24"/>
          <w:szCs w:val="24"/>
        </w:rPr>
      </w:pPr>
      <w:r>
        <w:rPr>
          <w:rFonts w:ascii="Times New Roman" w:hAnsi="Times New Roman"/>
          <w:sz w:val="24"/>
          <w:szCs w:val="24"/>
        </w:rPr>
        <w:t>Esta actividad económica es fiscalizada y regulada por CONAF, con el fin de preservar el cuidado del bosque nativo:</w:t>
      </w:r>
    </w:p>
    <w:p w14:paraId="79A7530F" w14:textId="77777777" w:rsidR="00BD574C" w:rsidRDefault="00BD574C" w:rsidP="00467B86">
      <w:pPr>
        <w:spacing w:after="0" w:line="360" w:lineRule="auto"/>
        <w:jc w:val="both"/>
        <w:rPr>
          <w:rFonts w:ascii="Times New Roman" w:hAnsi="Times New Roman"/>
          <w:sz w:val="24"/>
          <w:szCs w:val="24"/>
        </w:rPr>
      </w:pPr>
    </w:p>
    <w:p w14:paraId="6E83D641" w14:textId="1C00EC9E" w:rsidR="009A4C2B" w:rsidRDefault="00D72885" w:rsidP="00467B86">
      <w:pPr>
        <w:spacing w:after="0" w:line="360" w:lineRule="auto"/>
        <w:ind w:left="1416"/>
        <w:jc w:val="both"/>
        <w:rPr>
          <w:rFonts w:ascii="Times New Roman" w:hAnsi="Times New Roman"/>
          <w:sz w:val="24"/>
          <w:szCs w:val="24"/>
        </w:rPr>
      </w:pPr>
      <w:r w:rsidRPr="00D72885">
        <w:rPr>
          <w:rFonts w:ascii="Times New Roman" w:hAnsi="Times New Roman"/>
          <w:i/>
          <w:sz w:val="24"/>
          <w:szCs w:val="24"/>
        </w:rPr>
        <w:t>“</w:t>
      </w:r>
      <w:r w:rsidR="009A4C2B" w:rsidRPr="00D72885">
        <w:rPr>
          <w:rFonts w:ascii="Times New Roman" w:hAnsi="Times New Roman"/>
          <w:i/>
          <w:sz w:val="24"/>
          <w:szCs w:val="24"/>
        </w:rPr>
        <w:t xml:space="preserve">La explotación del alerce muerto tiene una estacionalidad sujeta a la existencia del plan de manejo fiscalizado por CONAF. Los planes de manejo, contemplan extensiones territoriales sobre las que realizar la explotación. Para el caso de 2016, por ejemplo, se han definido 6,5 </w:t>
      </w:r>
      <w:proofErr w:type="spellStart"/>
      <w:r w:rsidR="009A4C2B" w:rsidRPr="00D72885">
        <w:rPr>
          <w:rFonts w:ascii="Times New Roman" w:hAnsi="Times New Roman"/>
          <w:i/>
          <w:sz w:val="24"/>
          <w:szCs w:val="24"/>
        </w:rPr>
        <w:t>hás</w:t>
      </w:r>
      <w:proofErr w:type="spellEnd"/>
      <w:r w:rsidR="009A4C2B" w:rsidRPr="00D72885">
        <w:rPr>
          <w:rFonts w:ascii="Times New Roman" w:hAnsi="Times New Roman"/>
          <w:i/>
          <w:sz w:val="24"/>
          <w:szCs w:val="24"/>
        </w:rPr>
        <w:t>.</w:t>
      </w:r>
      <w:r w:rsidR="00F027AE" w:rsidRPr="00D72885">
        <w:rPr>
          <w:rFonts w:ascii="Times New Roman" w:hAnsi="Times New Roman"/>
          <w:i/>
          <w:sz w:val="24"/>
          <w:szCs w:val="24"/>
        </w:rPr>
        <w:t>,</w:t>
      </w:r>
      <w:r w:rsidR="009A4C2B" w:rsidRPr="00D72885">
        <w:rPr>
          <w:rFonts w:ascii="Times New Roman" w:hAnsi="Times New Roman"/>
          <w:i/>
          <w:sz w:val="24"/>
          <w:szCs w:val="24"/>
        </w:rPr>
        <w:t xml:space="preserve"> por año. Para </w:t>
      </w:r>
      <w:r w:rsidR="009A4C2B" w:rsidRPr="00D72885">
        <w:rPr>
          <w:rFonts w:ascii="Times New Roman" w:hAnsi="Times New Roman"/>
          <w:i/>
          <w:sz w:val="24"/>
          <w:szCs w:val="24"/>
        </w:rPr>
        <w:lastRenderedPageBreak/>
        <w:t xml:space="preserve">esta actividad, también se utiliza el “Manual de buenas prácticas productivas”, desarrollado </w:t>
      </w:r>
      <w:r w:rsidR="00DA741B" w:rsidRPr="00D72885">
        <w:rPr>
          <w:rFonts w:ascii="Times New Roman" w:hAnsi="Times New Roman"/>
          <w:i/>
          <w:sz w:val="24"/>
          <w:szCs w:val="24"/>
        </w:rPr>
        <w:t>por la propia comunidad y CONAF</w:t>
      </w:r>
      <w:r w:rsidRPr="00D72885">
        <w:rPr>
          <w:rFonts w:ascii="Times New Roman" w:hAnsi="Times New Roman"/>
          <w:i/>
          <w:sz w:val="24"/>
          <w:szCs w:val="24"/>
        </w:rPr>
        <w:t>”</w:t>
      </w:r>
      <w:r>
        <w:rPr>
          <w:rStyle w:val="Refdenotaalpie"/>
          <w:rFonts w:ascii="Times New Roman" w:hAnsi="Times New Roman"/>
          <w:sz w:val="24"/>
          <w:szCs w:val="24"/>
        </w:rPr>
        <w:footnoteReference w:id="80"/>
      </w:r>
      <w:r>
        <w:rPr>
          <w:rFonts w:ascii="Times New Roman" w:hAnsi="Times New Roman"/>
          <w:sz w:val="24"/>
          <w:szCs w:val="24"/>
        </w:rPr>
        <w:t>.</w:t>
      </w:r>
    </w:p>
    <w:p w14:paraId="232A6934" w14:textId="77777777" w:rsidR="00BD574C" w:rsidRDefault="00BD574C" w:rsidP="00467B86">
      <w:pPr>
        <w:spacing w:after="0" w:line="360" w:lineRule="auto"/>
        <w:ind w:left="1416"/>
        <w:jc w:val="both"/>
        <w:rPr>
          <w:rFonts w:ascii="Times New Roman" w:hAnsi="Times New Roman"/>
          <w:sz w:val="24"/>
          <w:szCs w:val="24"/>
        </w:rPr>
      </w:pPr>
    </w:p>
    <w:p w14:paraId="52BF8136" w14:textId="77777777" w:rsidR="009A4C2B" w:rsidRDefault="009A4C2B" w:rsidP="00467B86">
      <w:pPr>
        <w:spacing w:after="0" w:line="360" w:lineRule="auto"/>
        <w:jc w:val="both"/>
        <w:rPr>
          <w:rFonts w:ascii="Times New Roman" w:hAnsi="Times New Roman"/>
          <w:sz w:val="24"/>
          <w:szCs w:val="24"/>
        </w:rPr>
      </w:pPr>
      <w:r>
        <w:rPr>
          <w:rFonts w:ascii="Times New Roman" w:hAnsi="Times New Roman"/>
          <w:sz w:val="24"/>
          <w:szCs w:val="24"/>
        </w:rPr>
        <w:t>De esta manera, el plan de manejo de la CONAF en el sector que se hace presente desde el 2006, fiscaliza el aprovechamiento sustentable de los recursos extraídos del bosque, principalmente el Alerce muerto, además de prevenir la explotación del alerce o bosque nativo.</w:t>
      </w:r>
    </w:p>
    <w:p w14:paraId="461A0ED4" w14:textId="77777777" w:rsidR="00BD574C" w:rsidRDefault="00BD574C" w:rsidP="00467B86">
      <w:pPr>
        <w:spacing w:after="0" w:line="360" w:lineRule="auto"/>
        <w:jc w:val="both"/>
        <w:rPr>
          <w:rFonts w:ascii="Times New Roman" w:hAnsi="Times New Roman"/>
          <w:sz w:val="24"/>
          <w:szCs w:val="24"/>
        </w:rPr>
      </w:pPr>
    </w:p>
    <w:p w14:paraId="715D3761" w14:textId="77777777" w:rsidR="00861C50" w:rsidRDefault="00861C50" w:rsidP="00467B86">
      <w:pPr>
        <w:spacing w:after="0" w:line="360" w:lineRule="auto"/>
        <w:jc w:val="both"/>
        <w:rPr>
          <w:rFonts w:ascii="Times New Roman" w:hAnsi="Times New Roman"/>
          <w:sz w:val="24"/>
          <w:szCs w:val="24"/>
        </w:rPr>
      </w:pPr>
      <w:r>
        <w:rPr>
          <w:rFonts w:ascii="Times New Roman" w:hAnsi="Times New Roman"/>
          <w:sz w:val="24"/>
          <w:szCs w:val="24"/>
        </w:rPr>
        <w:t xml:space="preserve">Estas tres actividades económicas de subsistencia desarrolladas por la aldea, obedecen a una práctica autárquica que han venido desarrollando los pobladores desde la fundación de </w:t>
      </w:r>
      <w:proofErr w:type="spellStart"/>
      <w:r>
        <w:rPr>
          <w:rFonts w:ascii="Times New Roman" w:hAnsi="Times New Roman"/>
          <w:sz w:val="24"/>
          <w:szCs w:val="24"/>
        </w:rPr>
        <w:t>Manquemapu</w:t>
      </w:r>
      <w:proofErr w:type="spellEnd"/>
      <w:r>
        <w:rPr>
          <w:rFonts w:ascii="Times New Roman" w:hAnsi="Times New Roman"/>
          <w:sz w:val="24"/>
          <w:szCs w:val="24"/>
        </w:rPr>
        <w:t xml:space="preserve">.  En la actualidad, suscriben todas las recomendaciones del gobierno de Chile y de la UNESCO, bajo la lógica de protección de la biodiversidad y manejo sustentable de los recursos naturales. Sin embargo, en los inicios del siglo XXI se incorpora otra labor en la comunidad, que en </w:t>
      </w:r>
      <w:proofErr w:type="spellStart"/>
      <w:r>
        <w:rPr>
          <w:rFonts w:ascii="Times New Roman" w:hAnsi="Times New Roman"/>
          <w:sz w:val="24"/>
          <w:szCs w:val="24"/>
        </w:rPr>
        <w:t>lo</w:t>
      </w:r>
      <w:proofErr w:type="spellEnd"/>
      <w:r>
        <w:rPr>
          <w:rFonts w:ascii="Times New Roman" w:hAnsi="Times New Roman"/>
          <w:sz w:val="24"/>
          <w:szCs w:val="24"/>
        </w:rPr>
        <w:t xml:space="preserve"> últimos años ha ido tomado mucha fuerza, el turismo.  </w:t>
      </w:r>
    </w:p>
    <w:p w14:paraId="12CC2A40" w14:textId="77777777" w:rsidR="00BD574C" w:rsidRDefault="00BD574C" w:rsidP="00467B86">
      <w:pPr>
        <w:spacing w:after="0" w:line="360" w:lineRule="auto"/>
        <w:jc w:val="both"/>
        <w:rPr>
          <w:rFonts w:ascii="Times New Roman" w:hAnsi="Times New Roman"/>
          <w:sz w:val="24"/>
          <w:szCs w:val="24"/>
        </w:rPr>
      </w:pPr>
    </w:p>
    <w:p w14:paraId="20226AAB" w14:textId="77777777" w:rsidR="00861C50" w:rsidRDefault="00861C50" w:rsidP="00467B86">
      <w:pPr>
        <w:spacing w:after="0" w:line="360" w:lineRule="auto"/>
        <w:jc w:val="both"/>
        <w:rPr>
          <w:rFonts w:ascii="Times New Roman" w:hAnsi="Times New Roman"/>
          <w:sz w:val="24"/>
          <w:szCs w:val="24"/>
        </w:rPr>
      </w:pPr>
      <w:r>
        <w:rPr>
          <w:rFonts w:ascii="Times New Roman" w:hAnsi="Times New Roman"/>
          <w:sz w:val="24"/>
          <w:szCs w:val="24"/>
        </w:rPr>
        <w:t xml:space="preserve">Conceptualmente el turismo tiende a constituirse en la actividad más atractiva para un sector importante de los pobladores de </w:t>
      </w:r>
      <w:proofErr w:type="spellStart"/>
      <w:r>
        <w:rPr>
          <w:rFonts w:ascii="Times New Roman" w:hAnsi="Times New Roman"/>
          <w:sz w:val="24"/>
          <w:szCs w:val="24"/>
        </w:rPr>
        <w:t>Manquemapu</w:t>
      </w:r>
      <w:proofErr w:type="spellEnd"/>
      <w:r>
        <w:rPr>
          <w:rFonts w:ascii="Times New Roman" w:hAnsi="Times New Roman"/>
          <w:sz w:val="24"/>
          <w:szCs w:val="24"/>
        </w:rPr>
        <w:t>.  Existe acuerdo generalizado en que desde hace algunos años se ha iniciado un proceso que debe ir en aumento, tanto desde el punto de vista cuantitativo como cualitativo.</w:t>
      </w:r>
    </w:p>
    <w:p w14:paraId="3D7D9EB6" w14:textId="77777777" w:rsidR="00BD574C" w:rsidRDefault="00BD574C" w:rsidP="00467B86">
      <w:pPr>
        <w:spacing w:after="0" w:line="360" w:lineRule="auto"/>
        <w:jc w:val="both"/>
        <w:rPr>
          <w:rFonts w:ascii="Times New Roman" w:hAnsi="Times New Roman"/>
          <w:sz w:val="24"/>
          <w:szCs w:val="24"/>
        </w:rPr>
      </w:pPr>
    </w:p>
    <w:p w14:paraId="6362E149" w14:textId="77777777" w:rsidR="00861C50" w:rsidRDefault="00861C50" w:rsidP="00467B86">
      <w:pPr>
        <w:spacing w:after="0" w:line="360" w:lineRule="auto"/>
        <w:jc w:val="both"/>
        <w:rPr>
          <w:rFonts w:ascii="Times New Roman" w:hAnsi="Times New Roman"/>
          <w:sz w:val="24"/>
          <w:szCs w:val="24"/>
        </w:rPr>
      </w:pPr>
      <w:r>
        <w:rPr>
          <w:rFonts w:ascii="Times New Roman" w:hAnsi="Times New Roman"/>
          <w:sz w:val="24"/>
          <w:szCs w:val="24"/>
        </w:rPr>
        <w:t xml:space="preserve">Después de la construcción e inauguración del camino en 2001, que permitió mayor conectividad entre la aldea y la región, principalmente con la ciudad de Purranque, se quebró el marcado aislamiento que caracterizó por tantos años a </w:t>
      </w:r>
      <w:proofErr w:type="spellStart"/>
      <w:r>
        <w:rPr>
          <w:rFonts w:ascii="Times New Roman" w:hAnsi="Times New Roman"/>
          <w:sz w:val="24"/>
          <w:szCs w:val="24"/>
        </w:rPr>
        <w:t>Manquemapu</w:t>
      </w:r>
      <w:proofErr w:type="spellEnd"/>
      <w:r>
        <w:rPr>
          <w:rFonts w:ascii="Times New Roman" w:hAnsi="Times New Roman"/>
          <w:sz w:val="24"/>
          <w:szCs w:val="24"/>
        </w:rPr>
        <w:t>.</w:t>
      </w:r>
    </w:p>
    <w:p w14:paraId="173E6E35" w14:textId="77777777" w:rsidR="00BD574C" w:rsidRDefault="00BD574C" w:rsidP="00467B86">
      <w:pPr>
        <w:spacing w:after="0" w:line="360" w:lineRule="auto"/>
        <w:jc w:val="both"/>
        <w:rPr>
          <w:rFonts w:ascii="Times New Roman" w:hAnsi="Times New Roman"/>
          <w:sz w:val="24"/>
          <w:szCs w:val="24"/>
        </w:rPr>
      </w:pPr>
    </w:p>
    <w:p w14:paraId="1BEC2F18" w14:textId="4ED75AFF" w:rsidR="00861C50" w:rsidRDefault="00861C50" w:rsidP="00467B86">
      <w:pPr>
        <w:spacing w:after="0" w:line="360" w:lineRule="auto"/>
        <w:jc w:val="both"/>
        <w:rPr>
          <w:rFonts w:ascii="Times New Roman" w:hAnsi="Times New Roman"/>
          <w:sz w:val="24"/>
          <w:szCs w:val="24"/>
        </w:rPr>
      </w:pPr>
      <w:r>
        <w:rPr>
          <w:rFonts w:ascii="Times New Roman" w:hAnsi="Times New Roman"/>
          <w:sz w:val="24"/>
          <w:szCs w:val="24"/>
        </w:rPr>
        <w:t xml:space="preserve">Debido a la accesibilidad, entonces, comienza a surgir el turismo en la aldea. Se trata de un turismo de intereses especiales. Y se caracteriza por dos tipos de público.  En ambos casos, el turismo se genera como otra actividad económica de subsistencia. En primer lugar, se observa un flujo de personas de distintos puntos de la región, principalmente en época estival, que visitan la comunidad debido a los hermosos paisajes que esta ofrece y donde se pueden </w:t>
      </w:r>
      <w:r>
        <w:rPr>
          <w:rFonts w:ascii="Times New Roman" w:hAnsi="Times New Roman"/>
          <w:sz w:val="24"/>
          <w:szCs w:val="24"/>
        </w:rPr>
        <w:lastRenderedPageBreak/>
        <w:t xml:space="preserve">recorrer sus senderos conducidos por los mismos guías locales.  Entre los recorridos destacan “la playa”, “El Galpón”, “Caleta Cóndor” en la comuna de Río Negro.  En estos recorridos se puede observar la enorme diversidad de flora y fauna presente en la zona. </w:t>
      </w:r>
    </w:p>
    <w:p w14:paraId="5116A2AC" w14:textId="77777777" w:rsidR="00BD574C" w:rsidRDefault="00BD574C" w:rsidP="00467B86">
      <w:pPr>
        <w:spacing w:after="0" w:line="360" w:lineRule="auto"/>
        <w:jc w:val="both"/>
        <w:rPr>
          <w:rFonts w:ascii="Times New Roman" w:hAnsi="Times New Roman"/>
          <w:sz w:val="24"/>
          <w:szCs w:val="24"/>
        </w:rPr>
      </w:pPr>
    </w:p>
    <w:p w14:paraId="778D96CF" w14:textId="7DFFE673" w:rsidR="00861C50" w:rsidRDefault="00861C50" w:rsidP="00467B86">
      <w:pPr>
        <w:spacing w:after="0" w:line="360" w:lineRule="auto"/>
        <w:jc w:val="both"/>
        <w:rPr>
          <w:rFonts w:ascii="Times New Roman" w:hAnsi="Times New Roman"/>
          <w:sz w:val="24"/>
          <w:szCs w:val="24"/>
        </w:rPr>
      </w:pPr>
      <w:r>
        <w:rPr>
          <w:rFonts w:ascii="Times New Roman" w:hAnsi="Times New Roman"/>
          <w:sz w:val="24"/>
          <w:szCs w:val="24"/>
        </w:rPr>
        <w:t>Ciertamente la conectividad ha permitido otorgarle importancia y potencial al turismo. Incluso, antes de la construcción del camino, los pobladores de la aldea ya la estaban tomando en consideración.  Como señala Javier Ancapán:</w:t>
      </w:r>
    </w:p>
    <w:p w14:paraId="17A585F9" w14:textId="77777777" w:rsidR="00BD574C" w:rsidRDefault="00BD574C" w:rsidP="00467B86">
      <w:pPr>
        <w:spacing w:after="0" w:line="360" w:lineRule="auto"/>
        <w:jc w:val="both"/>
        <w:rPr>
          <w:rFonts w:ascii="Times New Roman" w:hAnsi="Times New Roman"/>
          <w:sz w:val="24"/>
          <w:szCs w:val="24"/>
        </w:rPr>
      </w:pPr>
    </w:p>
    <w:p w14:paraId="7031782A" w14:textId="1F84B331" w:rsidR="00C4103E" w:rsidRDefault="0023654A" w:rsidP="00467B86">
      <w:pPr>
        <w:spacing w:after="0" w:line="360" w:lineRule="auto"/>
        <w:ind w:left="1416"/>
        <w:jc w:val="both"/>
        <w:rPr>
          <w:rFonts w:ascii="Times New Roman" w:hAnsi="Times New Roman"/>
          <w:sz w:val="24"/>
          <w:szCs w:val="24"/>
        </w:rPr>
      </w:pPr>
      <w:r w:rsidRPr="0023654A">
        <w:rPr>
          <w:rFonts w:ascii="Times New Roman" w:hAnsi="Times New Roman"/>
          <w:i/>
          <w:sz w:val="24"/>
          <w:szCs w:val="24"/>
        </w:rPr>
        <w:t>“</w:t>
      </w:r>
      <w:r w:rsidR="00C4103E" w:rsidRPr="0023654A">
        <w:rPr>
          <w:rFonts w:ascii="Times New Roman" w:hAnsi="Times New Roman"/>
          <w:i/>
          <w:sz w:val="24"/>
          <w:szCs w:val="24"/>
        </w:rPr>
        <w:t>El turismo se empezó a trabajar desde hace ya 15 años, el año 99, aquí antes de que estuviera el camino, dijimos el turismo viene porque veíamos ahí un potencial económico importante y que hoy en día es ya una actividad económi</w:t>
      </w:r>
      <w:r w:rsidR="00DA741B" w:rsidRPr="0023654A">
        <w:rPr>
          <w:rFonts w:ascii="Times New Roman" w:hAnsi="Times New Roman"/>
          <w:i/>
          <w:sz w:val="24"/>
          <w:szCs w:val="24"/>
        </w:rPr>
        <w:t>ca importante para la comunidad</w:t>
      </w:r>
      <w:r w:rsidRPr="0023654A">
        <w:rPr>
          <w:rFonts w:ascii="Times New Roman" w:hAnsi="Times New Roman"/>
          <w:i/>
          <w:sz w:val="24"/>
          <w:szCs w:val="24"/>
        </w:rPr>
        <w:t>”</w:t>
      </w:r>
      <w:r>
        <w:rPr>
          <w:rStyle w:val="Refdenotaalpie"/>
          <w:rFonts w:ascii="Times New Roman" w:hAnsi="Times New Roman"/>
          <w:sz w:val="24"/>
          <w:szCs w:val="24"/>
        </w:rPr>
        <w:footnoteReference w:id="81"/>
      </w:r>
      <w:r>
        <w:rPr>
          <w:rFonts w:ascii="Times New Roman" w:hAnsi="Times New Roman"/>
          <w:sz w:val="24"/>
          <w:szCs w:val="24"/>
        </w:rPr>
        <w:t>.</w:t>
      </w:r>
    </w:p>
    <w:p w14:paraId="21378A44" w14:textId="77777777" w:rsidR="00BD574C" w:rsidRDefault="00BD574C" w:rsidP="00467B86">
      <w:pPr>
        <w:spacing w:after="0" w:line="360" w:lineRule="auto"/>
        <w:ind w:left="1416"/>
        <w:jc w:val="both"/>
        <w:rPr>
          <w:rFonts w:ascii="Times New Roman" w:hAnsi="Times New Roman"/>
          <w:sz w:val="24"/>
          <w:szCs w:val="24"/>
        </w:rPr>
      </w:pPr>
    </w:p>
    <w:p w14:paraId="5BC8F458" w14:textId="05998AC5" w:rsidR="00EC6B55" w:rsidRDefault="00861C50" w:rsidP="00467B86">
      <w:pPr>
        <w:spacing w:after="0" w:line="360" w:lineRule="auto"/>
        <w:jc w:val="both"/>
        <w:rPr>
          <w:rFonts w:ascii="Times New Roman" w:hAnsi="Times New Roman"/>
          <w:sz w:val="24"/>
          <w:szCs w:val="24"/>
        </w:rPr>
      </w:pPr>
      <w:r>
        <w:rPr>
          <w:rFonts w:ascii="Times New Roman" w:hAnsi="Times New Roman"/>
          <w:sz w:val="24"/>
          <w:szCs w:val="24"/>
        </w:rPr>
        <w:t xml:space="preserve">Los habitantes de </w:t>
      </w:r>
      <w:proofErr w:type="spellStart"/>
      <w:r>
        <w:rPr>
          <w:rFonts w:ascii="Times New Roman" w:hAnsi="Times New Roman"/>
          <w:sz w:val="24"/>
          <w:szCs w:val="24"/>
        </w:rPr>
        <w:t>Manquemapu</w:t>
      </w:r>
      <w:proofErr w:type="spellEnd"/>
      <w:r>
        <w:rPr>
          <w:rFonts w:ascii="Times New Roman" w:hAnsi="Times New Roman"/>
          <w:sz w:val="24"/>
          <w:szCs w:val="24"/>
        </w:rPr>
        <w:t xml:space="preserve"> comprendían el potencial que esta práctica podía generar en la aldea. Su historia y hermosos paisajes son una combinación que podía atraer a personas de distintos lugares. Hoy, comprenden que deben organizarse y llevarlo con cuidado, para mantener un orden y equilibrio en esta práctica que de manera creciente se va consolidando. Como señala el actual presidente de la comunidad de </w:t>
      </w:r>
      <w:proofErr w:type="spellStart"/>
      <w:r>
        <w:rPr>
          <w:rFonts w:ascii="Times New Roman" w:hAnsi="Times New Roman"/>
          <w:sz w:val="24"/>
          <w:szCs w:val="24"/>
        </w:rPr>
        <w:t>Manquemapu</w:t>
      </w:r>
      <w:proofErr w:type="spellEnd"/>
      <w:r>
        <w:rPr>
          <w:rFonts w:ascii="Times New Roman" w:hAnsi="Times New Roman"/>
          <w:sz w:val="24"/>
          <w:szCs w:val="24"/>
        </w:rPr>
        <w:t xml:space="preserve"> Daniel Ancapán:</w:t>
      </w:r>
    </w:p>
    <w:p w14:paraId="6AC01FBA" w14:textId="77777777" w:rsidR="00BD574C" w:rsidRDefault="00BD574C" w:rsidP="00467B86">
      <w:pPr>
        <w:spacing w:after="0" w:line="360" w:lineRule="auto"/>
        <w:ind w:left="1416"/>
        <w:jc w:val="both"/>
        <w:rPr>
          <w:rFonts w:ascii="Times New Roman" w:hAnsi="Times New Roman"/>
          <w:i/>
          <w:sz w:val="24"/>
          <w:szCs w:val="24"/>
        </w:rPr>
      </w:pPr>
    </w:p>
    <w:p w14:paraId="4FB8C646" w14:textId="231AA589" w:rsidR="00EC6B55" w:rsidRDefault="0023654A" w:rsidP="00467B86">
      <w:pPr>
        <w:spacing w:after="0" w:line="360" w:lineRule="auto"/>
        <w:ind w:left="1416"/>
        <w:jc w:val="both"/>
        <w:rPr>
          <w:rFonts w:ascii="Times New Roman" w:hAnsi="Times New Roman"/>
          <w:sz w:val="24"/>
          <w:szCs w:val="24"/>
        </w:rPr>
      </w:pPr>
      <w:r w:rsidRPr="0023654A">
        <w:rPr>
          <w:rFonts w:ascii="Times New Roman" w:hAnsi="Times New Roman"/>
          <w:i/>
          <w:sz w:val="24"/>
          <w:szCs w:val="24"/>
        </w:rPr>
        <w:t>“</w:t>
      </w:r>
      <w:r w:rsidR="00EC6B55" w:rsidRPr="0023654A">
        <w:rPr>
          <w:rFonts w:ascii="Times New Roman" w:hAnsi="Times New Roman"/>
          <w:i/>
          <w:sz w:val="24"/>
          <w:szCs w:val="24"/>
        </w:rPr>
        <w:t xml:space="preserve">El turismo es una herramienta más que hoy día habría que trabajar pienso </w:t>
      </w:r>
      <w:proofErr w:type="gramStart"/>
      <w:r w:rsidR="00EC6B55" w:rsidRPr="0023654A">
        <w:rPr>
          <w:rFonts w:ascii="Times New Roman" w:hAnsi="Times New Roman"/>
          <w:i/>
          <w:sz w:val="24"/>
          <w:szCs w:val="24"/>
        </w:rPr>
        <w:t>yo</w:t>
      </w:r>
      <w:proofErr w:type="gramEnd"/>
      <w:r w:rsidR="00EC6B55" w:rsidRPr="0023654A">
        <w:rPr>
          <w:rFonts w:ascii="Times New Roman" w:hAnsi="Times New Roman"/>
          <w:i/>
          <w:sz w:val="24"/>
          <w:szCs w:val="24"/>
        </w:rPr>
        <w:t xml:space="preserve"> pero, para eso se necesita un buen equipo técnico para que el turismo sea productivo y no sea algo contaminante. El t</w:t>
      </w:r>
      <w:r w:rsidR="00861C50" w:rsidRPr="0023654A">
        <w:rPr>
          <w:rFonts w:ascii="Times New Roman" w:hAnsi="Times New Roman"/>
          <w:i/>
          <w:sz w:val="24"/>
          <w:szCs w:val="24"/>
        </w:rPr>
        <w:t>urismo es algo digamos,</w:t>
      </w:r>
      <w:r w:rsidR="00EC6B55" w:rsidRPr="0023654A">
        <w:rPr>
          <w:rFonts w:ascii="Times New Roman" w:hAnsi="Times New Roman"/>
          <w:i/>
          <w:sz w:val="24"/>
          <w:szCs w:val="24"/>
        </w:rPr>
        <w:t xml:space="preserve"> es un proyecto muy rentable hoy en día, pero hay que saber tomarlo con precaución, que no sea un destape digamos, a grandes volúmenes, sino que hay que empezar a ver de qué forma nosotros y cómo podemos nosotros ofrecer lo que tenemos a la gente, y eso, yo creo que hay que tomarlo con mucho cuidado porque, hay muchas formas donde nos podemos equivocar, lo que lo proyectos de turismo son buenísimos en todos los lados, pero hay que saberse enfocar, tener buenas direcciones, buenos asesores, hay que contar </w:t>
      </w:r>
      <w:r w:rsidR="00EC6B55" w:rsidRPr="0023654A">
        <w:rPr>
          <w:rFonts w:ascii="Times New Roman" w:hAnsi="Times New Roman"/>
          <w:i/>
          <w:sz w:val="24"/>
          <w:szCs w:val="24"/>
        </w:rPr>
        <w:lastRenderedPageBreak/>
        <w:t>con un buen equipo creo yo para trabajar esa parte porque si no, se nos va a escapar de las manos</w:t>
      </w:r>
      <w:r w:rsidRPr="0023654A">
        <w:rPr>
          <w:rFonts w:ascii="Times New Roman" w:hAnsi="Times New Roman"/>
          <w:i/>
          <w:sz w:val="24"/>
          <w:szCs w:val="24"/>
        </w:rPr>
        <w:t>”</w:t>
      </w:r>
      <w:r>
        <w:rPr>
          <w:rStyle w:val="Refdenotaalpie"/>
          <w:rFonts w:ascii="Times New Roman" w:hAnsi="Times New Roman"/>
          <w:sz w:val="24"/>
          <w:szCs w:val="24"/>
        </w:rPr>
        <w:footnoteReference w:id="82"/>
      </w:r>
      <w:r>
        <w:rPr>
          <w:rFonts w:ascii="Times New Roman" w:hAnsi="Times New Roman"/>
          <w:sz w:val="24"/>
          <w:szCs w:val="24"/>
        </w:rPr>
        <w:t>.</w:t>
      </w:r>
    </w:p>
    <w:p w14:paraId="072694B1" w14:textId="77777777" w:rsidR="00BD574C" w:rsidRDefault="00BD574C" w:rsidP="00467B86">
      <w:pPr>
        <w:spacing w:after="0" w:line="360" w:lineRule="auto"/>
        <w:ind w:left="1416"/>
        <w:jc w:val="both"/>
        <w:rPr>
          <w:rFonts w:ascii="Times New Roman" w:hAnsi="Times New Roman"/>
          <w:sz w:val="24"/>
          <w:szCs w:val="24"/>
        </w:rPr>
      </w:pPr>
    </w:p>
    <w:p w14:paraId="0EE3D8CB" w14:textId="4283E81C" w:rsidR="00861C50" w:rsidRDefault="00861C50" w:rsidP="00467B86">
      <w:pPr>
        <w:spacing w:after="0" w:line="360" w:lineRule="auto"/>
        <w:jc w:val="both"/>
        <w:rPr>
          <w:rFonts w:ascii="Times New Roman" w:hAnsi="Times New Roman"/>
          <w:sz w:val="24"/>
          <w:szCs w:val="24"/>
        </w:rPr>
      </w:pPr>
      <w:r>
        <w:rPr>
          <w:rFonts w:ascii="Times New Roman" w:hAnsi="Times New Roman"/>
          <w:sz w:val="24"/>
          <w:szCs w:val="24"/>
        </w:rPr>
        <w:t xml:space="preserve">Fomentar la actividad turística es de importancia en la aldea, pero están conscientes que deben llevarlo con precaución.  Que sea una práctica que pueda beneficiar a la comunidad en general, sin los abusos en contra de la biodiversidad. Se trata de un equilibrio que cuidar, el equilibrio entre los habitantes de </w:t>
      </w:r>
      <w:proofErr w:type="spellStart"/>
      <w:r>
        <w:rPr>
          <w:rFonts w:ascii="Times New Roman" w:hAnsi="Times New Roman"/>
          <w:sz w:val="24"/>
          <w:szCs w:val="24"/>
        </w:rPr>
        <w:t>Manquemapu</w:t>
      </w:r>
      <w:proofErr w:type="spellEnd"/>
      <w:r>
        <w:rPr>
          <w:rFonts w:ascii="Times New Roman" w:hAnsi="Times New Roman"/>
          <w:sz w:val="24"/>
          <w:szCs w:val="24"/>
        </w:rPr>
        <w:t xml:space="preserve"> y su naturaleza, como señala el presidente de la comunidad, “que sea rentable y no contaminante”.</w:t>
      </w:r>
    </w:p>
    <w:p w14:paraId="6F97B9EA" w14:textId="77777777" w:rsidR="00BD574C" w:rsidRDefault="00BD574C" w:rsidP="00467B86">
      <w:pPr>
        <w:spacing w:after="0" w:line="360" w:lineRule="auto"/>
        <w:jc w:val="both"/>
        <w:rPr>
          <w:rFonts w:ascii="Times New Roman" w:hAnsi="Times New Roman"/>
          <w:sz w:val="24"/>
          <w:szCs w:val="24"/>
        </w:rPr>
      </w:pPr>
    </w:p>
    <w:p w14:paraId="47EFAED5" w14:textId="1FF86235" w:rsidR="00BB37FE" w:rsidRDefault="00D75232" w:rsidP="00467B86">
      <w:pPr>
        <w:spacing w:after="0" w:line="360" w:lineRule="auto"/>
        <w:jc w:val="both"/>
        <w:rPr>
          <w:rFonts w:ascii="Times New Roman" w:hAnsi="Times New Roman"/>
          <w:sz w:val="24"/>
          <w:szCs w:val="24"/>
        </w:rPr>
      </w:pPr>
      <w:r>
        <w:rPr>
          <w:rFonts w:ascii="Times New Roman" w:hAnsi="Times New Roman"/>
          <w:sz w:val="24"/>
          <w:szCs w:val="24"/>
        </w:rPr>
        <w:t>Como señalamos anteriormente, dentro de las principales actividades económicas de la comunidad, existe un rol diferenciador entre hombre</w:t>
      </w:r>
      <w:r w:rsidR="005169E9">
        <w:rPr>
          <w:rFonts w:ascii="Times New Roman" w:hAnsi="Times New Roman"/>
          <w:sz w:val="24"/>
          <w:szCs w:val="24"/>
        </w:rPr>
        <w:t>s</w:t>
      </w:r>
      <w:r>
        <w:rPr>
          <w:rFonts w:ascii="Times New Roman" w:hAnsi="Times New Roman"/>
          <w:sz w:val="24"/>
          <w:szCs w:val="24"/>
        </w:rPr>
        <w:t xml:space="preserve"> y mujeres</w:t>
      </w:r>
      <w:r w:rsidR="00BB37FE">
        <w:rPr>
          <w:rFonts w:ascii="Times New Roman" w:hAnsi="Times New Roman"/>
          <w:sz w:val="24"/>
          <w:szCs w:val="24"/>
        </w:rPr>
        <w:t>.</w:t>
      </w:r>
      <w:r>
        <w:rPr>
          <w:rFonts w:ascii="Times New Roman" w:hAnsi="Times New Roman"/>
          <w:sz w:val="24"/>
          <w:szCs w:val="24"/>
        </w:rPr>
        <w:t xml:space="preserve"> Existen cierto tipo de labores que solo realiza el hombre y otros distintos o similares que realiza la mujer.</w:t>
      </w:r>
      <w:r w:rsidR="00BB37FE">
        <w:rPr>
          <w:rFonts w:ascii="Times New Roman" w:hAnsi="Times New Roman"/>
          <w:sz w:val="24"/>
          <w:szCs w:val="24"/>
        </w:rPr>
        <w:t xml:space="preserve"> </w:t>
      </w:r>
      <w:r>
        <w:rPr>
          <w:rFonts w:ascii="Times New Roman" w:hAnsi="Times New Roman"/>
          <w:sz w:val="24"/>
          <w:szCs w:val="24"/>
        </w:rPr>
        <w:t xml:space="preserve">En lo que concierne al turismo, son principalmente las mujeres quienes manejan esta práctica. </w:t>
      </w:r>
      <w:r w:rsidR="00BB37FE">
        <w:rPr>
          <w:rFonts w:ascii="Times New Roman" w:hAnsi="Times New Roman"/>
          <w:sz w:val="24"/>
          <w:szCs w:val="24"/>
        </w:rPr>
        <w:t xml:space="preserve">Ellas son las encargadas de </w:t>
      </w:r>
      <w:r w:rsidR="00524A14">
        <w:rPr>
          <w:rFonts w:ascii="Times New Roman" w:hAnsi="Times New Roman"/>
          <w:sz w:val="24"/>
          <w:szCs w:val="24"/>
        </w:rPr>
        <w:t>recibir y atender al turista. Como señala Javier Ancapán:</w:t>
      </w:r>
    </w:p>
    <w:p w14:paraId="158963A6" w14:textId="77777777" w:rsidR="00BD574C" w:rsidRDefault="00BD574C" w:rsidP="00467B86">
      <w:pPr>
        <w:spacing w:after="0" w:line="360" w:lineRule="auto"/>
        <w:jc w:val="both"/>
        <w:rPr>
          <w:rFonts w:ascii="Times New Roman" w:hAnsi="Times New Roman"/>
          <w:sz w:val="24"/>
          <w:szCs w:val="24"/>
        </w:rPr>
      </w:pPr>
    </w:p>
    <w:p w14:paraId="3F71052A" w14:textId="23CE2A8C" w:rsidR="00524A14" w:rsidRDefault="0023654A" w:rsidP="00467B86">
      <w:pPr>
        <w:spacing w:after="0" w:line="360" w:lineRule="auto"/>
        <w:ind w:left="1416"/>
        <w:jc w:val="both"/>
        <w:rPr>
          <w:rFonts w:ascii="Times New Roman" w:hAnsi="Times New Roman"/>
          <w:sz w:val="24"/>
          <w:szCs w:val="24"/>
        </w:rPr>
      </w:pPr>
      <w:r w:rsidRPr="0023654A">
        <w:rPr>
          <w:rFonts w:ascii="Times New Roman" w:hAnsi="Times New Roman"/>
          <w:i/>
          <w:sz w:val="24"/>
          <w:szCs w:val="24"/>
        </w:rPr>
        <w:t>“</w:t>
      </w:r>
      <w:r w:rsidR="00524A14" w:rsidRPr="0023654A">
        <w:rPr>
          <w:rFonts w:ascii="Times New Roman" w:hAnsi="Times New Roman"/>
          <w:i/>
          <w:sz w:val="24"/>
          <w:szCs w:val="24"/>
        </w:rPr>
        <w:t>(…) el tema del turismo son las mujeres que cocinan, dan el alojamiento, sus actividades cotidianas de la casa generalmente la hacen la mujer, y ahí es el hombre generalmente se dedican a la extracción de mader</w:t>
      </w:r>
      <w:r w:rsidR="00DA741B" w:rsidRPr="0023654A">
        <w:rPr>
          <w:rFonts w:ascii="Times New Roman" w:hAnsi="Times New Roman"/>
          <w:i/>
          <w:sz w:val="24"/>
          <w:szCs w:val="24"/>
        </w:rPr>
        <w:t>as muertas y la pesca artesanal</w:t>
      </w:r>
      <w:r w:rsidRPr="0023654A">
        <w:rPr>
          <w:rFonts w:ascii="Times New Roman" w:hAnsi="Times New Roman"/>
          <w:i/>
          <w:sz w:val="24"/>
          <w:szCs w:val="24"/>
        </w:rPr>
        <w:t>”</w:t>
      </w:r>
      <w:r>
        <w:rPr>
          <w:rStyle w:val="Refdenotaalpie"/>
          <w:rFonts w:ascii="Times New Roman" w:hAnsi="Times New Roman"/>
          <w:sz w:val="24"/>
          <w:szCs w:val="24"/>
        </w:rPr>
        <w:footnoteReference w:id="83"/>
      </w:r>
      <w:r>
        <w:rPr>
          <w:rFonts w:ascii="Times New Roman" w:hAnsi="Times New Roman"/>
          <w:sz w:val="24"/>
          <w:szCs w:val="24"/>
        </w:rPr>
        <w:t>.</w:t>
      </w:r>
    </w:p>
    <w:p w14:paraId="52C09545" w14:textId="77777777" w:rsidR="00BD574C" w:rsidRDefault="00BD574C" w:rsidP="00467B86">
      <w:pPr>
        <w:spacing w:after="0" w:line="360" w:lineRule="auto"/>
        <w:ind w:left="1416"/>
        <w:jc w:val="both"/>
        <w:rPr>
          <w:rFonts w:ascii="Times New Roman" w:hAnsi="Times New Roman"/>
          <w:sz w:val="24"/>
          <w:szCs w:val="24"/>
        </w:rPr>
      </w:pPr>
    </w:p>
    <w:p w14:paraId="1104BC8A" w14:textId="46429188" w:rsidR="008424E4" w:rsidRDefault="008424E4" w:rsidP="00467B86">
      <w:pPr>
        <w:spacing w:after="0" w:line="360" w:lineRule="auto"/>
        <w:jc w:val="both"/>
        <w:rPr>
          <w:rFonts w:ascii="Times New Roman" w:hAnsi="Times New Roman"/>
          <w:sz w:val="24"/>
          <w:szCs w:val="24"/>
        </w:rPr>
      </w:pPr>
      <w:r>
        <w:rPr>
          <w:rFonts w:ascii="Times New Roman" w:hAnsi="Times New Roman"/>
          <w:sz w:val="24"/>
          <w:szCs w:val="24"/>
        </w:rPr>
        <w:t>Las mujeres de la aldea se encargan de la elaboración de alimentos. Venden sus productos cuando llegan personas externas a la comunidad o le brindan hospedaje con toda la atención inh</w:t>
      </w:r>
      <w:r w:rsidR="003817B1">
        <w:rPr>
          <w:rFonts w:ascii="Times New Roman" w:hAnsi="Times New Roman"/>
          <w:sz w:val="24"/>
          <w:szCs w:val="24"/>
        </w:rPr>
        <w:t>erente</w:t>
      </w:r>
      <w:r>
        <w:rPr>
          <w:rFonts w:ascii="Times New Roman" w:hAnsi="Times New Roman"/>
          <w:sz w:val="24"/>
          <w:szCs w:val="24"/>
        </w:rPr>
        <w:t>, por ejemplo, alimentos, útiles de aseo, dormitorios.</w:t>
      </w:r>
    </w:p>
    <w:p w14:paraId="412B5A39" w14:textId="77777777" w:rsidR="00BD574C" w:rsidRDefault="00BD574C" w:rsidP="00467B86">
      <w:pPr>
        <w:spacing w:after="0" w:line="360" w:lineRule="auto"/>
        <w:jc w:val="both"/>
        <w:rPr>
          <w:rFonts w:ascii="Times New Roman" w:hAnsi="Times New Roman"/>
          <w:sz w:val="24"/>
          <w:szCs w:val="24"/>
        </w:rPr>
      </w:pPr>
    </w:p>
    <w:p w14:paraId="7DC1B0D4" w14:textId="77777777" w:rsidR="008424E4" w:rsidRDefault="008424E4" w:rsidP="00467B86">
      <w:pPr>
        <w:spacing w:after="0" w:line="360" w:lineRule="auto"/>
        <w:jc w:val="both"/>
        <w:rPr>
          <w:rFonts w:ascii="Times New Roman" w:hAnsi="Times New Roman"/>
          <w:sz w:val="24"/>
          <w:szCs w:val="24"/>
        </w:rPr>
      </w:pPr>
      <w:r>
        <w:rPr>
          <w:rFonts w:ascii="Times New Roman" w:hAnsi="Times New Roman"/>
          <w:sz w:val="24"/>
          <w:szCs w:val="24"/>
        </w:rPr>
        <w:t>Esta práctica también se ha visto potenciada por instituciones externas como la municipalidad de Purranque y la Universidad de Los Lagos, quienes se han encargado de rescatar y producir o formalizar la historia local del sector e impulsar proyectos en torno a su biodiversidad</w:t>
      </w:r>
      <w:r>
        <w:rPr>
          <w:rStyle w:val="Refdenotaalpie"/>
          <w:rFonts w:ascii="Times New Roman" w:hAnsi="Times New Roman"/>
          <w:sz w:val="24"/>
          <w:szCs w:val="24"/>
        </w:rPr>
        <w:footnoteReference w:id="84"/>
      </w:r>
      <w:r>
        <w:rPr>
          <w:rFonts w:ascii="Times New Roman" w:hAnsi="Times New Roman"/>
          <w:sz w:val="24"/>
          <w:szCs w:val="24"/>
        </w:rPr>
        <w:t xml:space="preserve">.  Estas instituciones trabajan en conjunto con los habitantes de esta zona, no solo de </w:t>
      </w:r>
      <w:proofErr w:type="spellStart"/>
      <w:r>
        <w:rPr>
          <w:rFonts w:ascii="Times New Roman" w:hAnsi="Times New Roman"/>
          <w:sz w:val="24"/>
          <w:szCs w:val="24"/>
        </w:rPr>
        <w:lastRenderedPageBreak/>
        <w:t>Manquemapu</w:t>
      </w:r>
      <w:proofErr w:type="spellEnd"/>
      <w:r>
        <w:rPr>
          <w:rFonts w:ascii="Times New Roman" w:hAnsi="Times New Roman"/>
          <w:sz w:val="24"/>
          <w:szCs w:val="24"/>
        </w:rPr>
        <w:t>, sino también con San Pedro y San Carlos, otros sectores cercanos en los que también ha ido creciendo el Turismo.</w:t>
      </w:r>
    </w:p>
    <w:p w14:paraId="16DC4866" w14:textId="77777777" w:rsidR="00BD574C" w:rsidRDefault="00BD574C" w:rsidP="00467B86">
      <w:pPr>
        <w:spacing w:after="0" w:line="360" w:lineRule="auto"/>
        <w:jc w:val="both"/>
        <w:rPr>
          <w:rFonts w:ascii="Times New Roman" w:hAnsi="Times New Roman"/>
          <w:sz w:val="24"/>
          <w:szCs w:val="24"/>
        </w:rPr>
      </w:pPr>
    </w:p>
    <w:p w14:paraId="0FFFD83D" w14:textId="52E4A4DF" w:rsidR="008424E4" w:rsidRDefault="008424E4" w:rsidP="00467B86">
      <w:pPr>
        <w:spacing w:after="0" w:line="360" w:lineRule="auto"/>
        <w:jc w:val="both"/>
        <w:rPr>
          <w:rFonts w:ascii="Times New Roman" w:hAnsi="Times New Roman"/>
          <w:sz w:val="24"/>
          <w:szCs w:val="24"/>
        </w:rPr>
      </w:pPr>
      <w:r>
        <w:rPr>
          <w:rFonts w:ascii="Times New Roman" w:hAnsi="Times New Roman"/>
          <w:sz w:val="24"/>
          <w:szCs w:val="24"/>
        </w:rPr>
        <w:t xml:space="preserve">Todas estas actividades económicas de la comunidad de </w:t>
      </w:r>
      <w:proofErr w:type="spellStart"/>
      <w:r>
        <w:rPr>
          <w:rFonts w:ascii="Times New Roman" w:hAnsi="Times New Roman"/>
          <w:sz w:val="24"/>
          <w:szCs w:val="24"/>
        </w:rPr>
        <w:t>Manquemapu</w:t>
      </w:r>
      <w:proofErr w:type="spellEnd"/>
      <w:r>
        <w:rPr>
          <w:rFonts w:ascii="Times New Roman" w:hAnsi="Times New Roman"/>
          <w:sz w:val="24"/>
          <w:szCs w:val="24"/>
        </w:rPr>
        <w:t>, han tenido no solo un reconocimiento regional, sino también, internacional. Sus prácticas en torno al uso y desarrollo sustentable de la biodiversidad, le permitieron en 2014 obtener el premio Ecuatorial, reconocimiento otorgado por el programa de las Naciones Unidas para el desarrollo (PNUD) en la ciudad de Nueva York, Estados Unidos</w:t>
      </w:r>
      <w:r w:rsidR="00DF38BC">
        <w:rPr>
          <w:rFonts w:ascii="Times New Roman" w:hAnsi="Times New Roman"/>
          <w:sz w:val="24"/>
          <w:szCs w:val="24"/>
        </w:rPr>
        <w:t xml:space="preserve"> (véase anexo N°2)</w:t>
      </w:r>
      <w:r>
        <w:rPr>
          <w:rFonts w:ascii="Times New Roman" w:hAnsi="Times New Roman"/>
          <w:sz w:val="24"/>
          <w:szCs w:val="24"/>
        </w:rPr>
        <w:t>. Como señaló el diario Austral de Osorno:</w:t>
      </w:r>
    </w:p>
    <w:p w14:paraId="5EF5130E" w14:textId="77777777" w:rsidR="00BD574C" w:rsidRDefault="00BD574C" w:rsidP="00467B86">
      <w:pPr>
        <w:spacing w:after="0" w:line="360" w:lineRule="auto"/>
        <w:jc w:val="both"/>
        <w:rPr>
          <w:rFonts w:ascii="Times New Roman" w:hAnsi="Times New Roman"/>
          <w:sz w:val="24"/>
          <w:szCs w:val="24"/>
        </w:rPr>
      </w:pPr>
    </w:p>
    <w:p w14:paraId="01EF1C21" w14:textId="2580CF43" w:rsidR="004E5FD4" w:rsidRDefault="005D24C9" w:rsidP="00467B86">
      <w:pPr>
        <w:spacing w:after="0" w:line="360" w:lineRule="auto"/>
        <w:ind w:left="1416"/>
        <w:jc w:val="both"/>
        <w:rPr>
          <w:rFonts w:ascii="Times New Roman" w:hAnsi="Times New Roman"/>
          <w:sz w:val="24"/>
          <w:szCs w:val="24"/>
        </w:rPr>
      </w:pPr>
      <w:r w:rsidRPr="005D24C9">
        <w:rPr>
          <w:rFonts w:ascii="Times New Roman" w:hAnsi="Times New Roman"/>
          <w:i/>
          <w:sz w:val="24"/>
          <w:szCs w:val="24"/>
        </w:rPr>
        <w:t>“</w:t>
      </w:r>
      <w:r w:rsidR="004E5FD4" w:rsidRPr="005D24C9">
        <w:rPr>
          <w:rFonts w:ascii="Times New Roman" w:hAnsi="Times New Roman"/>
          <w:i/>
          <w:sz w:val="24"/>
          <w:szCs w:val="24"/>
        </w:rPr>
        <w:t xml:space="preserve">El premio fue otorgado a la comunidad indígena de </w:t>
      </w:r>
      <w:proofErr w:type="spellStart"/>
      <w:r w:rsidR="004E5FD4" w:rsidRPr="005D24C9">
        <w:rPr>
          <w:rFonts w:ascii="Times New Roman" w:hAnsi="Times New Roman"/>
          <w:i/>
          <w:sz w:val="24"/>
          <w:szCs w:val="24"/>
        </w:rPr>
        <w:t>Manquemapu</w:t>
      </w:r>
      <w:proofErr w:type="spellEnd"/>
      <w:r w:rsidR="004E5FD4" w:rsidRPr="005D24C9">
        <w:rPr>
          <w:rFonts w:ascii="Times New Roman" w:hAnsi="Times New Roman"/>
          <w:i/>
          <w:sz w:val="24"/>
          <w:szCs w:val="24"/>
        </w:rPr>
        <w:t xml:space="preserve"> por su trabajo en la gestión forestal sostenible (basada en el Alerce) y la conservación de los recursos marinos como una forma de satisfacer las necesidades económicas de las personas de ascendencia indígena que residen en una zona que, además, forma parte del primer parque nacional indígena de</w:t>
      </w:r>
      <w:r w:rsidR="00DA741B" w:rsidRPr="005D24C9">
        <w:rPr>
          <w:rFonts w:ascii="Times New Roman" w:hAnsi="Times New Roman"/>
          <w:i/>
          <w:sz w:val="24"/>
          <w:szCs w:val="24"/>
        </w:rPr>
        <w:t xml:space="preserve"> Chile (denominado </w:t>
      </w:r>
      <w:proofErr w:type="spellStart"/>
      <w:r w:rsidR="00DA741B" w:rsidRPr="005D24C9">
        <w:rPr>
          <w:rFonts w:ascii="Times New Roman" w:hAnsi="Times New Roman"/>
          <w:i/>
          <w:sz w:val="24"/>
          <w:szCs w:val="24"/>
        </w:rPr>
        <w:t>Mapu</w:t>
      </w:r>
      <w:proofErr w:type="spellEnd"/>
      <w:r w:rsidR="00DA741B" w:rsidRPr="005D24C9">
        <w:rPr>
          <w:rFonts w:ascii="Times New Roman" w:hAnsi="Times New Roman"/>
          <w:i/>
          <w:sz w:val="24"/>
          <w:szCs w:val="24"/>
        </w:rPr>
        <w:t xml:space="preserve"> </w:t>
      </w:r>
      <w:proofErr w:type="spellStart"/>
      <w:r w:rsidR="00DA741B" w:rsidRPr="005D24C9">
        <w:rPr>
          <w:rFonts w:ascii="Times New Roman" w:hAnsi="Times New Roman"/>
          <w:i/>
          <w:sz w:val="24"/>
          <w:szCs w:val="24"/>
        </w:rPr>
        <w:t>Lahual</w:t>
      </w:r>
      <w:proofErr w:type="spellEnd"/>
      <w:r w:rsidR="00DA741B" w:rsidRPr="005D24C9">
        <w:rPr>
          <w:rFonts w:ascii="Times New Roman" w:hAnsi="Times New Roman"/>
          <w:i/>
          <w:sz w:val="24"/>
          <w:szCs w:val="24"/>
        </w:rPr>
        <w:t>)</w:t>
      </w:r>
      <w:r w:rsidRPr="005D24C9">
        <w:rPr>
          <w:rFonts w:ascii="Times New Roman" w:hAnsi="Times New Roman"/>
          <w:i/>
          <w:sz w:val="24"/>
          <w:szCs w:val="24"/>
        </w:rPr>
        <w:t>”</w:t>
      </w:r>
      <w:r>
        <w:rPr>
          <w:rStyle w:val="Refdenotaalpie"/>
          <w:rFonts w:ascii="Times New Roman" w:hAnsi="Times New Roman"/>
          <w:sz w:val="24"/>
          <w:szCs w:val="24"/>
        </w:rPr>
        <w:footnoteReference w:id="85"/>
      </w:r>
      <w:r>
        <w:rPr>
          <w:rFonts w:ascii="Times New Roman" w:hAnsi="Times New Roman"/>
          <w:sz w:val="24"/>
          <w:szCs w:val="24"/>
        </w:rPr>
        <w:t>.</w:t>
      </w:r>
      <w:r w:rsidR="004E5FD4">
        <w:rPr>
          <w:rFonts w:ascii="Times New Roman" w:hAnsi="Times New Roman"/>
          <w:sz w:val="24"/>
          <w:szCs w:val="24"/>
        </w:rPr>
        <w:t xml:space="preserve"> </w:t>
      </w:r>
    </w:p>
    <w:p w14:paraId="7AE8EC81" w14:textId="77777777" w:rsidR="00BD574C" w:rsidRDefault="00BD574C" w:rsidP="00467B86">
      <w:pPr>
        <w:spacing w:after="0" w:line="360" w:lineRule="auto"/>
        <w:ind w:left="1416"/>
        <w:jc w:val="both"/>
        <w:rPr>
          <w:rFonts w:ascii="Times New Roman" w:hAnsi="Times New Roman"/>
          <w:sz w:val="24"/>
          <w:szCs w:val="24"/>
        </w:rPr>
      </w:pPr>
    </w:p>
    <w:p w14:paraId="66FA3A58" w14:textId="77777777" w:rsidR="003D7D02" w:rsidRDefault="003D7D02" w:rsidP="00467B86">
      <w:pPr>
        <w:spacing w:after="0" w:line="360" w:lineRule="auto"/>
        <w:jc w:val="both"/>
        <w:rPr>
          <w:rFonts w:ascii="Times New Roman" w:hAnsi="Times New Roman"/>
          <w:sz w:val="24"/>
          <w:szCs w:val="24"/>
        </w:rPr>
      </w:pPr>
      <w:r>
        <w:rPr>
          <w:rFonts w:ascii="Times New Roman" w:hAnsi="Times New Roman"/>
          <w:sz w:val="24"/>
          <w:szCs w:val="24"/>
        </w:rPr>
        <w:t xml:space="preserve">Su particularidad de utilizar bien los recursos naturales a través de la creación de empleos e incentivando un desarrollo sustentable sin impacto ambiental, fue uno de los factores que los diferenció de las demás comunidades que postularon al premio en ese año. Este reconocimiento, además, vino a potenciar un turismo sustentable basado en la protección de la biodiversidad, como una nueva actividad económica. Por estas razones, la ONU consideró el gran valor de la conservación natural e identitaria desarrollada por la comunidad de </w:t>
      </w:r>
      <w:proofErr w:type="spellStart"/>
      <w:r>
        <w:rPr>
          <w:rFonts w:ascii="Times New Roman" w:hAnsi="Times New Roman"/>
          <w:sz w:val="24"/>
          <w:szCs w:val="24"/>
        </w:rPr>
        <w:t>Manquemapu</w:t>
      </w:r>
      <w:proofErr w:type="spellEnd"/>
      <w:r>
        <w:rPr>
          <w:rFonts w:ascii="Times New Roman" w:hAnsi="Times New Roman"/>
          <w:sz w:val="24"/>
          <w:szCs w:val="24"/>
        </w:rPr>
        <w:t xml:space="preserve">. </w:t>
      </w:r>
    </w:p>
    <w:p w14:paraId="54C60AB2" w14:textId="77777777" w:rsidR="00BD574C" w:rsidRDefault="00BD574C" w:rsidP="00467B86">
      <w:pPr>
        <w:spacing w:after="0" w:line="360" w:lineRule="auto"/>
        <w:jc w:val="both"/>
        <w:rPr>
          <w:rFonts w:ascii="Times New Roman" w:hAnsi="Times New Roman"/>
          <w:sz w:val="24"/>
          <w:szCs w:val="24"/>
        </w:rPr>
      </w:pPr>
    </w:p>
    <w:p w14:paraId="564BA291" w14:textId="669BEBF7" w:rsidR="00662822" w:rsidRDefault="003D7D02" w:rsidP="00467B86">
      <w:pPr>
        <w:spacing w:after="0" w:line="360" w:lineRule="auto"/>
        <w:jc w:val="both"/>
        <w:rPr>
          <w:rFonts w:ascii="Times New Roman" w:hAnsi="Times New Roman"/>
          <w:sz w:val="24"/>
          <w:szCs w:val="24"/>
        </w:rPr>
      </w:pPr>
      <w:r>
        <w:rPr>
          <w:rFonts w:ascii="Times New Roman" w:hAnsi="Times New Roman"/>
          <w:sz w:val="24"/>
          <w:szCs w:val="24"/>
        </w:rPr>
        <w:t xml:space="preserve">Pese a su aislamiento, como efecto, el trabajo en conjunto ha generado importantes logros que han permitido mostrar al país y al mundo la importancia de este sector en la región. </w:t>
      </w:r>
      <w:r w:rsidR="008D54BA">
        <w:rPr>
          <w:rFonts w:ascii="Times New Roman" w:hAnsi="Times New Roman"/>
          <w:sz w:val="24"/>
          <w:szCs w:val="24"/>
        </w:rPr>
        <w:t xml:space="preserve"> </w:t>
      </w:r>
    </w:p>
    <w:p w14:paraId="3F716635" w14:textId="77777777" w:rsidR="00DA741B" w:rsidRDefault="00DA741B" w:rsidP="00467B86">
      <w:pPr>
        <w:spacing w:after="0" w:line="360" w:lineRule="auto"/>
        <w:jc w:val="both"/>
        <w:rPr>
          <w:rFonts w:ascii="Times New Roman" w:hAnsi="Times New Roman"/>
          <w:sz w:val="24"/>
          <w:szCs w:val="24"/>
        </w:rPr>
      </w:pPr>
    </w:p>
    <w:p w14:paraId="776787E6" w14:textId="7CC97FD0" w:rsidR="00DD4C27" w:rsidRDefault="00C3551E" w:rsidP="00467B86">
      <w:pPr>
        <w:pStyle w:val="Ttulo3"/>
        <w:spacing w:before="0" w:line="360" w:lineRule="auto"/>
        <w:jc w:val="both"/>
        <w:rPr>
          <w:rFonts w:ascii="Times New Roman" w:hAnsi="Times New Roman" w:cs="Times New Roman"/>
          <w:b/>
          <w:color w:val="auto"/>
        </w:rPr>
      </w:pPr>
      <w:bookmarkStart w:id="30" w:name="_Toc468116760"/>
      <w:r w:rsidRPr="00DD4C27">
        <w:rPr>
          <w:rFonts w:ascii="Times New Roman" w:hAnsi="Times New Roman" w:cs="Times New Roman"/>
          <w:b/>
          <w:color w:val="auto"/>
        </w:rPr>
        <w:lastRenderedPageBreak/>
        <w:t>La mujer en la comunidad</w:t>
      </w:r>
      <w:bookmarkEnd w:id="30"/>
    </w:p>
    <w:p w14:paraId="6C76BBB5" w14:textId="77777777" w:rsidR="00DD4C27" w:rsidRPr="00DD4C27" w:rsidRDefault="00DD4C27" w:rsidP="00467B86">
      <w:pPr>
        <w:spacing w:after="0" w:line="360" w:lineRule="auto"/>
        <w:jc w:val="both"/>
      </w:pPr>
    </w:p>
    <w:p w14:paraId="3525020D" w14:textId="5E1EB3AF" w:rsidR="00C3551E" w:rsidRDefault="00810EDC" w:rsidP="00467B86">
      <w:pPr>
        <w:spacing w:after="0" w:line="360" w:lineRule="auto"/>
        <w:jc w:val="both"/>
        <w:rPr>
          <w:rFonts w:ascii="Times New Roman" w:hAnsi="Times New Roman"/>
          <w:sz w:val="24"/>
          <w:szCs w:val="24"/>
        </w:rPr>
      </w:pPr>
      <w:r>
        <w:rPr>
          <w:rFonts w:ascii="Times New Roman" w:hAnsi="Times New Roman"/>
          <w:sz w:val="24"/>
          <w:szCs w:val="24"/>
        </w:rPr>
        <w:t xml:space="preserve">Como se mencionaba anteriormente, la mujer en la comunidad de </w:t>
      </w:r>
      <w:proofErr w:type="spellStart"/>
      <w:r>
        <w:rPr>
          <w:rFonts w:ascii="Times New Roman" w:hAnsi="Times New Roman"/>
          <w:sz w:val="24"/>
          <w:szCs w:val="24"/>
        </w:rPr>
        <w:t>Manquemapu</w:t>
      </w:r>
      <w:proofErr w:type="spellEnd"/>
      <w:r>
        <w:rPr>
          <w:rFonts w:ascii="Times New Roman" w:hAnsi="Times New Roman"/>
          <w:sz w:val="24"/>
          <w:szCs w:val="24"/>
        </w:rPr>
        <w:t xml:space="preserve"> siempre ha estado limitada a realizar labores domésticas. Su participación a nivel de comunidad es “a primera vista” un rol secundario. El hombre es el encargado de organizar la comunidad y proveer en el hogar. Incluso, en las actividades económicas desarrolladas en la aldea, se refleja un papel diferenciador, donde hombres practican ciertas labores específicas (uso del bosque, uso del borde costero, uso de la tierra), diferentes a la de la mujer que son más específicas: </w:t>
      </w:r>
      <w:proofErr w:type="spellStart"/>
      <w:r>
        <w:rPr>
          <w:rFonts w:ascii="Times New Roman" w:hAnsi="Times New Roman"/>
          <w:sz w:val="24"/>
          <w:szCs w:val="24"/>
        </w:rPr>
        <w:t>Luga</w:t>
      </w:r>
      <w:proofErr w:type="spellEnd"/>
      <w:r>
        <w:rPr>
          <w:rFonts w:ascii="Times New Roman" w:hAnsi="Times New Roman"/>
          <w:sz w:val="24"/>
          <w:szCs w:val="24"/>
        </w:rPr>
        <w:t>, huerta, turismo.</w:t>
      </w:r>
    </w:p>
    <w:p w14:paraId="4CDE8159" w14:textId="77777777" w:rsidR="00810EDC" w:rsidRDefault="00810EDC" w:rsidP="00467B86">
      <w:pPr>
        <w:spacing w:after="0" w:line="360" w:lineRule="auto"/>
        <w:jc w:val="both"/>
        <w:rPr>
          <w:rFonts w:ascii="Times New Roman" w:hAnsi="Times New Roman"/>
          <w:sz w:val="24"/>
          <w:szCs w:val="24"/>
        </w:rPr>
      </w:pPr>
    </w:p>
    <w:p w14:paraId="681A47DC" w14:textId="60BE4F03" w:rsidR="00FA2CA5" w:rsidRDefault="00810EDC" w:rsidP="00467B86">
      <w:pPr>
        <w:spacing w:after="0" w:line="360" w:lineRule="auto"/>
        <w:jc w:val="both"/>
        <w:rPr>
          <w:rFonts w:ascii="Times New Roman" w:hAnsi="Times New Roman"/>
          <w:sz w:val="24"/>
          <w:szCs w:val="24"/>
        </w:rPr>
      </w:pPr>
      <w:r>
        <w:rPr>
          <w:rFonts w:ascii="Times New Roman" w:hAnsi="Times New Roman"/>
          <w:sz w:val="24"/>
          <w:szCs w:val="24"/>
        </w:rPr>
        <w:t xml:space="preserve">Sin embargo, en la actualidad la mujer ha ido teniendo participación en la comunidad, al punto de integrar a dos mujeres en la organización principal de la aldea, como dirigentes de la “Comunidad Indígena de </w:t>
      </w:r>
      <w:proofErr w:type="spellStart"/>
      <w:r>
        <w:rPr>
          <w:rFonts w:ascii="Times New Roman" w:hAnsi="Times New Roman"/>
          <w:sz w:val="24"/>
          <w:szCs w:val="24"/>
        </w:rPr>
        <w:t>Manquemapu</w:t>
      </w:r>
      <w:proofErr w:type="spellEnd"/>
      <w:r>
        <w:rPr>
          <w:rFonts w:ascii="Times New Roman" w:hAnsi="Times New Roman"/>
          <w:sz w:val="24"/>
          <w:szCs w:val="24"/>
        </w:rPr>
        <w:t xml:space="preserve">”, ocupando los puestos </w:t>
      </w:r>
      <w:r w:rsidR="006C6204">
        <w:rPr>
          <w:rFonts w:ascii="Times New Roman" w:hAnsi="Times New Roman"/>
          <w:sz w:val="24"/>
          <w:szCs w:val="24"/>
        </w:rPr>
        <w:t>de secretaria y tesorería</w:t>
      </w:r>
      <w:r>
        <w:rPr>
          <w:rFonts w:ascii="Times New Roman" w:hAnsi="Times New Roman"/>
          <w:sz w:val="24"/>
          <w:szCs w:val="24"/>
        </w:rPr>
        <w:t>. A partir de esta organización se gestan todas las actividades que se realicen, s</w:t>
      </w:r>
      <w:r w:rsidR="005169E9">
        <w:rPr>
          <w:rFonts w:ascii="Times New Roman" w:hAnsi="Times New Roman"/>
          <w:sz w:val="24"/>
          <w:szCs w:val="24"/>
        </w:rPr>
        <w:t>iendo todos los habitantes partí</w:t>
      </w:r>
      <w:r>
        <w:rPr>
          <w:rFonts w:ascii="Times New Roman" w:hAnsi="Times New Roman"/>
          <w:sz w:val="24"/>
          <w:szCs w:val="24"/>
        </w:rPr>
        <w:t>cipes de ella, donde principalmente los hombres eran los que la dirigían.  Hoy, con la presencia de estas dos mujeres, se rompe la dirigencia que por tantos años fue exclusivamente masculina. Como señala el exsecretario de la comunidad, Javier Ancapán</w:t>
      </w:r>
      <w:r w:rsidR="009977C3">
        <w:rPr>
          <w:rFonts w:ascii="Times New Roman" w:hAnsi="Times New Roman"/>
          <w:sz w:val="24"/>
          <w:szCs w:val="24"/>
        </w:rPr>
        <w:t>:</w:t>
      </w:r>
    </w:p>
    <w:p w14:paraId="3B1DB56F" w14:textId="77777777" w:rsidR="00BD574C" w:rsidRDefault="00BD574C" w:rsidP="00467B86">
      <w:pPr>
        <w:spacing w:after="0" w:line="360" w:lineRule="auto"/>
        <w:jc w:val="both"/>
        <w:rPr>
          <w:rFonts w:ascii="Times New Roman" w:hAnsi="Times New Roman"/>
          <w:sz w:val="24"/>
          <w:szCs w:val="24"/>
        </w:rPr>
      </w:pPr>
    </w:p>
    <w:p w14:paraId="2D71FA7E" w14:textId="4B67C2F6" w:rsidR="009977C3" w:rsidRDefault="005E1ECB" w:rsidP="00467B86">
      <w:pPr>
        <w:spacing w:after="0" w:line="360" w:lineRule="auto"/>
        <w:ind w:left="1416"/>
        <w:jc w:val="both"/>
        <w:rPr>
          <w:rFonts w:ascii="Times New Roman" w:hAnsi="Times New Roman"/>
          <w:sz w:val="24"/>
          <w:szCs w:val="24"/>
        </w:rPr>
      </w:pPr>
      <w:r w:rsidRPr="005E1ECB">
        <w:rPr>
          <w:rFonts w:ascii="Times New Roman" w:hAnsi="Times New Roman"/>
          <w:i/>
          <w:sz w:val="24"/>
          <w:szCs w:val="24"/>
        </w:rPr>
        <w:t>“</w:t>
      </w:r>
      <w:r w:rsidR="009977C3" w:rsidRPr="005E1ECB">
        <w:rPr>
          <w:rFonts w:ascii="Times New Roman" w:hAnsi="Times New Roman"/>
          <w:i/>
          <w:sz w:val="24"/>
          <w:szCs w:val="24"/>
        </w:rPr>
        <w:t>(…) el rol de la mujer acá en la comunidad estuvo mucho tiempo limitada a ser jefa de hogar, dueña de casa por así decirlo, pero nosotros de aquí un tiempo como jóvenes empezamos a luchar y decir que nosotros necesitábamos integrar a la mujer dentro de la comunidad, y eso ha sido resultado de ahora que tenemos dos dirigentes mujeres, ya primera vez que se da dentro de la historia de la comunidad indígena, que hallan mujeres dirigentes dentro de la comunidad, claro</w:t>
      </w:r>
      <w:r w:rsidR="005169E9" w:rsidRPr="005E1ECB">
        <w:rPr>
          <w:rFonts w:ascii="Times New Roman" w:hAnsi="Times New Roman"/>
          <w:i/>
          <w:sz w:val="24"/>
          <w:szCs w:val="24"/>
        </w:rPr>
        <w:t xml:space="preserve"> y espero que les vay</w:t>
      </w:r>
      <w:r w:rsidR="009977C3" w:rsidRPr="005E1ECB">
        <w:rPr>
          <w:rFonts w:ascii="Times New Roman" w:hAnsi="Times New Roman"/>
          <w:i/>
          <w:sz w:val="24"/>
          <w:szCs w:val="24"/>
        </w:rPr>
        <w:t>a muy bien, yo fui parte de eso (…)</w:t>
      </w:r>
      <w:r w:rsidRPr="005E1ECB">
        <w:rPr>
          <w:rFonts w:ascii="Times New Roman" w:hAnsi="Times New Roman"/>
          <w:i/>
          <w:sz w:val="24"/>
          <w:szCs w:val="24"/>
        </w:rPr>
        <w:t>”</w:t>
      </w:r>
      <w:r>
        <w:rPr>
          <w:rStyle w:val="Refdenotaalpie"/>
          <w:rFonts w:ascii="Times New Roman" w:hAnsi="Times New Roman"/>
          <w:sz w:val="24"/>
          <w:szCs w:val="24"/>
        </w:rPr>
        <w:footnoteReference w:id="86"/>
      </w:r>
      <w:r>
        <w:rPr>
          <w:rFonts w:ascii="Times New Roman" w:hAnsi="Times New Roman"/>
          <w:sz w:val="24"/>
          <w:szCs w:val="24"/>
        </w:rPr>
        <w:t>.</w:t>
      </w:r>
    </w:p>
    <w:p w14:paraId="7DC63B96" w14:textId="77777777" w:rsidR="00BD574C" w:rsidRDefault="00BD574C" w:rsidP="00467B86">
      <w:pPr>
        <w:spacing w:after="0" w:line="360" w:lineRule="auto"/>
        <w:ind w:left="1416"/>
        <w:jc w:val="both"/>
        <w:rPr>
          <w:rFonts w:ascii="Times New Roman" w:hAnsi="Times New Roman"/>
          <w:sz w:val="24"/>
          <w:szCs w:val="24"/>
        </w:rPr>
      </w:pPr>
    </w:p>
    <w:p w14:paraId="5C446E03" w14:textId="3945C2FB" w:rsidR="00662822" w:rsidRDefault="00D82FD4" w:rsidP="00467B86">
      <w:pPr>
        <w:spacing w:after="0" w:line="360" w:lineRule="auto"/>
        <w:jc w:val="both"/>
        <w:rPr>
          <w:rFonts w:ascii="Times New Roman" w:hAnsi="Times New Roman"/>
          <w:sz w:val="24"/>
          <w:szCs w:val="24"/>
        </w:rPr>
      </w:pPr>
      <w:r>
        <w:rPr>
          <w:rFonts w:ascii="Times New Roman" w:hAnsi="Times New Roman"/>
          <w:sz w:val="24"/>
          <w:szCs w:val="24"/>
        </w:rPr>
        <w:t>La participación de la mujer en la comunidad, se vio impulsada por los habitantes jóvenes de la aldea. Probablemente por la intervención que ellas han estado haciendo a nivel nacional y mundial, desde el punto de vista político y social.</w:t>
      </w:r>
      <w:r w:rsidR="005D603A">
        <w:rPr>
          <w:rFonts w:ascii="Times New Roman" w:hAnsi="Times New Roman"/>
          <w:sz w:val="24"/>
          <w:szCs w:val="24"/>
        </w:rPr>
        <w:t xml:space="preserve"> Independiente de la razón, es</w:t>
      </w:r>
      <w:r w:rsidR="00810EDC">
        <w:rPr>
          <w:rFonts w:ascii="Times New Roman" w:hAnsi="Times New Roman"/>
          <w:sz w:val="24"/>
          <w:szCs w:val="24"/>
        </w:rPr>
        <w:t>tas dos dirigentes están desde f</w:t>
      </w:r>
      <w:r w:rsidR="005D603A">
        <w:rPr>
          <w:rFonts w:ascii="Times New Roman" w:hAnsi="Times New Roman"/>
          <w:sz w:val="24"/>
          <w:szCs w:val="24"/>
        </w:rPr>
        <w:t xml:space="preserve">ebrero del 2016, colaborando en los proyectos de la comunidad. Es </w:t>
      </w:r>
      <w:r w:rsidR="005D603A">
        <w:rPr>
          <w:rFonts w:ascii="Times New Roman" w:hAnsi="Times New Roman"/>
          <w:sz w:val="24"/>
          <w:szCs w:val="24"/>
        </w:rPr>
        <w:lastRenderedPageBreak/>
        <w:t>un comienzo para hacer parte integral a la mujer dentro de los pueblos indígenas, y que no sean solo de carácter pa</w:t>
      </w:r>
      <w:r w:rsidR="00810EDC">
        <w:rPr>
          <w:rFonts w:ascii="Times New Roman" w:hAnsi="Times New Roman"/>
          <w:sz w:val="24"/>
          <w:szCs w:val="24"/>
        </w:rPr>
        <w:t>triarcal como siglos anteriores.</w:t>
      </w:r>
    </w:p>
    <w:p w14:paraId="7C6AD6FE" w14:textId="77777777" w:rsidR="00DA741B" w:rsidRDefault="00DA741B" w:rsidP="00467B86">
      <w:pPr>
        <w:spacing w:after="0" w:line="360" w:lineRule="auto"/>
        <w:jc w:val="both"/>
        <w:rPr>
          <w:rFonts w:ascii="Times New Roman" w:hAnsi="Times New Roman"/>
          <w:sz w:val="24"/>
          <w:szCs w:val="24"/>
        </w:rPr>
      </w:pPr>
    </w:p>
    <w:p w14:paraId="215BFAF9" w14:textId="389DD721" w:rsidR="006651D3" w:rsidRDefault="006651D3" w:rsidP="00467B86">
      <w:pPr>
        <w:pStyle w:val="Ttulo3"/>
        <w:spacing w:line="360" w:lineRule="auto"/>
        <w:jc w:val="both"/>
        <w:rPr>
          <w:rFonts w:ascii="Times New Roman" w:hAnsi="Times New Roman" w:cs="Times New Roman"/>
          <w:b/>
          <w:color w:val="auto"/>
        </w:rPr>
      </w:pPr>
      <w:bookmarkStart w:id="31" w:name="_Toc468116761"/>
      <w:r w:rsidRPr="00DD4C27">
        <w:rPr>
          <w:rFonts w:ascii="Times New Roman" w:hAnsi="Times New Roman" w:cs="Times New Roman"/>
          <w:b/>
          <w:color w:val="auto"/>
        </w:rPr>
        <w:t>Servicios</w:t>
      </w:r>
      <w:bookmarkEnd w:id="31"/>
    </w:p>
    <w:p w14:paraId="664A2AC7" w14:textId="77777777" w:rsidR="00CE4ECD" w:rsidRPr="00CE4ECD" w:rsidRDefault="00CE4ECD" w:rsidP="00467B86">
      <w:pPr>
        <w:spacing w:after="0" w:line="360" w:lineRule="auto"/>
        <w:jc w:val="both"/>
      </w:pPr>
    </w:p>
    <w:p w14:paraId="4455ECC0" w14:textId="2F686C39" w:rsidR="00810EDC" w:rsidRPr="009F589D" w:rsidRDefault="00810EDC" w:rsidP="00467B86">
      <w:pPr>
        <w:pStyle w:val="Ttulo4"/>
        <w:spacing w:line="360" w:lineRule="auto"/>
        <w:ind w:firstLine="708"/>
        <w:rPr>
          <w:rFonts w:ascii="Times New Roman" w:hAnsi="Times New Roman" w:cs="Times New Roman"/>
          <w:i w:val="0"/>
          <w:color w:val="auto"/>
          <w:sz w:val="24"/>
          <w:szCs w:val="24"/>
        </w:rPr>
      </w:pPr>
      <w:r w:rsidRPr="009F589D">
        <w:rPr>
          <w:rFonts w:ascii="Times New Roman" w:hAnsi="Times New Roman" w:cs="Times New Roman"/>
          <w:i w:val="0"/>
          <w:color w:val="auto"/>
          <w:sz w:val="24"/>
          <w:szCs w:val="24"/>
        </w:rPr>
        <w:t>Agua Potable</w:t>
      </w:r>
    </w:p>
    <w:p w14:paraId="03DB3EBA" w14:textId="77777777" w:rsidR="00810EDC" w:rsidRPr="00810EDC" w:rsidRDefault="00810EDC" w:rsidP="00467B86">
      <w:pPr>
        <w:spacing w:after="0" w:line="360" w:lineRule="auto"/>
      </w:pPr>
    </w:p>
    <w:p w14:paraId="73529E09" w14:textId="7A694434" w:rsidR="00F4037D" w:rsidRDefault="006651D3" w:rsidP="00467B86">
      <w:pPr>
        <w:spacing w:after="0" w:line="360" w:lineRule="auto"/>
        <w:jc w:val="both"/>
        <w:rPr>
          <w:rFonts w:ascii="Times New Roman" w:hAnsi="Times New Roman"/>
          <w:sz w:val="24"/>
          <w:szCs w:val="24"/>
        </w:rPr>
      </w:pPr>
      <w:r>
        <w:rPr>
          <w:rFonts w:ascii="Times New Roman" w:hAnsi="Times New Roman"/>
          <w:sz w:val="24"/>
          <w:szCs w:val="24"/>
        </w:rPr>
        <w:t xml:space="preserve">Actualmente el sector de </w:t>
      </w:r>
      <w:proofErr w:type="spellStart"/>
      <w:r>
        <w:rPr>
          <w:rFonts w:ascii="Times New Roman" w:hAnsi="Times New Roman"/>
          <w:sz w:val="24"/>
          <w:szCs w:val="24"/>
        </w:rPr>
        <w:t>Manquemapu</w:t>
      </w:r>
      <w:proofErr w:type="spellEnd"/>
      <w:r>
        <w:rPr>
          <w:rFonts w:ascii="Times New Roman" w:hAnsi="Times New Roman"/>
          <w:sz w:val="24"/>
          <w:szCs w:val="24"/>
        </w:rPr>
        <w:t>, no cuenta con agua potable. El agua proviene de riachuelos donde se tiran mangueras que conectan a las casas. Pese a este sistema, muchos hogares cuentan con baños y comodidades relacionadas a esta dentro del hogar. Como señala Javier Ancapán:</w:t>
      </w:r>
    </w:p>
    <w:p w14:paraId="70231788" w14:textId="77777777" w:rsidR="00011554" w:rsidRDefault="00011554" w:rsidP="00467B86">
      <w:pPr>
        <w:spacing w:after="0" w:line="360" w:lineRule="auto"/>
        <w:jc w:val="both"/>
        <w:rPr>
          <w:rFonts w:ascii="Times New Roman" w:hAnsi="Times New Roman"/>
          <w:sz w:val="24"/>
          <w:szCs w:val="24"/>
        </w:rPr>
      </w:pPr>
    </w:p>
    <w:p w14:paraId="38E8E8A5" w14:textId="5A31E538" w:rsidR="00BD574C" w:rsidRDefault="00000A55" w:rsidP="00467B86">
      <w:pPr>
        <w:spacing w:after="0" w:line="360" w:lineRule="auto"/>
        <w:ind w:left="1416"/>
        <w:jc w:val="both"/>
        <w:rPr>
          <w:rFonts w:ascii="Times New Roman" w:hAnsi="Times New Roman"/>
          <w:sz w:val="24"/>
          <w:szCs w:val="24"/>
        </w:rPr>
      </w:pPr>
      <w:r w:rsidRPr="00000A55">
        <w:rPr>
          <w:rFonts w:ascii="Times New Roman" w:hAnsi="Times New Roman"/>
          <w:i/>
          <w:sz w:val="24"/>
          <w:szCs w:val="24"/>
        </w:rPr>
        <w:t>“</w:t>
      </w:r>
      <w:r w:rsidR="006651D3" w:rsidRPr="00000A55">
        <w:rPr>
          <w:rFonts w:ascii="Times New Roman" w:hAnsi="Times New Roman"/>
          <w:i/>
          <w:sz w:val="24"/>
          <w:szCs w:val="24"/>
        </w:rPr>
        <w:t>Bueno aquí no tenemos agua potable, toda el agua que se bebe es de vertiente, ha cambiado sipo, el tema de la comodidad, la gente tiene agua dentro de su casa, tiene baños dentro de su casa, en 10 años atrás la gente no tenía baños dentro de su casa</w:t>
      </w:r>
      <w:r w:rsidRPr="00000A55">
        <w:rPr>
          <w:rFonts w:ascii="Times New Roman" w:hAnsi="Times New Roman"/>
          <w:i/>
          <w:sz w:val="24"/>
          <w:szCs w:val="24"/>
        </w:rPr>
        <w:t>”</w:t>
      </w:r>
      <w:r>
        <w:rPr>
          <w:rStyle w:val="Refdenotaalpie"/>
          <w:rFonts w:ascii="Times New Roman" w:hAnsi="Times New Roman"/>
          <w:sz w:val="24"/>
          <w:szCs w:val="24"/>
        </w:rPr>
        <w:footnoteReference w:id="87"/>
      </w:r>
      <w:r w:rsidR="006651D3" w:rsidRPr="006651D3">
        <w:rPr>
          <w:rFonts w:ascii="Times New Roman" w:hAnsi="Times New Roman"/>
          <w:sz w:val="24"/>
          <w:szCs w:val="24"/>
        </w:rPr>
        <w:t>.</w:t>
      </w:r>
      <w:r w:rsidR="0014602A">
        <w:rPr>
          <w:rFonts w:ascii="Times New Roman" w:hAnsi="Times New Roman"/>
          <w:sz w:val="24"/>
          <w:szCs w:val="24"/>
        </w:rPr>
        <w:t xml:space="preserve"> </w:t>
      </w:r>
    </w:p>
    <w:p w14:paraId="47303B5F" w14:textId="77777777" w:rsidR="00BD574C" w:rsidRDefault="00BD574C" w:rsidP="00467B86">
      <w:pPr>
        <w:spacing w:after="0" w:line="360" w:lineRule="auto"/>
        <w:ind w:left="1416"/>
        <w:jc w:val="both"/>
        <w:rPr>
          <w:rFonts w:ascii="Times New Roman" w:hAnsi="Times New Roman"/>
          <w:sz w:val="24"/>
          <w:szCs w:val="24"/>
        </w:rPr>
      </w:pPr>
    </w:p>
    <w:p w14:paraId="61DD06AB" w14:textId="7755B598" w:rsidR="00810EDC" w:rsidRPr="009F589D" w:rsidRDefault="00810EDC" w:rsidP="00467B86">
      <w:pPr>
        <w:pStyle w:val="Ttulo4"/>
        <w:spacing w:before="0" w:line="360" w:lineRule="auto"/>
        <w:ind w:firstLine="708"/>
        <w:rPr>
          <w:rFonts w:ascii="Times New Roman" w:hAnsi="Times New Roman" w:cs="Times New Roman"/>
          <w:i w:val="0"/>
          <w:color w:val="auto"/>
          <w:sz w:val="24"/>
          <w:szCs w:val="24"/>
        </w:rPr>
      </w:pPr>
      <w:r w:rsidRPr="009F589D">
        <w:rPr>
          <w:rFonts w:ascii="Times New Roman" w:hAnsi="Times New Roman" w:cs="Times New Roman"/>
          <w:i w:val="0"/>
          <w:color w:val="auto"/>
          <w:sz w:val="24"/>
          <w:szCs w:val="24"/>
        </w:rPr>
        <w:t>Electricidad</w:t>
      </w:r>
    </w:p>
    <w:p w14:paraId="12654BA7" w14:textId="77777777" w:rsidR="00810EDC" w:rsidRPr="00810EDC" w:rsidRDefault="00810EDC" w:rsidP="00467B86">
      <w:pPr>
        <w:spacing w:after="0" w:line="360" w:lineRule="auto"/>
      </w:pPr>
    </w:p>
    <w:p w14:paraId="50C4FDC4" w14:textId="0D4AAB74" w:rsidR="0014602A" w:rsidRDefault="0014602A" w:rsidP="00467B86">
      <w:pPr>
        <w:spacing w:after="0" w:line="360" w:lineRule="auto"/>
        <w:jc w:val="both"/>
        <w:rPr>
          <w:rFonts w:ascii="Times New Roman" w:hAnsi="Times New Roman"/>
          <w:sz w:val="24"/>
          <w:szCs w:val="24"/>
        </w:rPr>
      </w:pPr>
      <w:r>
        <w:rPr>
          <w:rFonts w:ascii="Times New Roman" w:hAnsi="Times New Roman"/>
          <w:sz w:val="24"/>
          <w:szCs w:val="24"/>
        </w:rPr>
        <w:t>Si bien, el sistema sigue siendo el mismo, lo han ajustado a sus propias comodidades.</w:t>
      </w:r>
      <w:r w:rsidR="00A717EC">
        <w:rPr>
          <w:rFonts w:ascii="Times New Roman" w:hAnsi="Times New Roman"/>
          <w:sz w:val="24"/>
          <w:szCs w:val="24"/>
        </w:rPr>
        <w:t xml:space="preserve"> Con respecto a la electricidad, no existen torres u otros sistemas que posibiliten la llegada de energía eléctrica a la comunidad, por lo que deben solventarse solo con generadores eléctricos. Como vuel</w:t>
      </w:r>
      <w:r w:rsidR="00011554">
        <w:rPr>
          <w:rFonts w:ascii="Times New Roman" w:hAnsi="Times New Roman"/>
          <w:sz w:val="24"/>
          <w:szCs w:val="24"/>
        </w:rPr>
        <w:t>v</w:t>
      </w:r>
      <w:r w:rsidR="00A717EC">
        <w:rPr>
          <w:rFonts w:ascii="Times New Roman" w:hAnsi="Times New Roman"/>
          <w:sz w:val="24"/>
          <w:szCs w:val="24"/>
        </w:rPr>
        <w:t>e a señalar Javier Ancapán:</w:t>
      </w:r>
    </w:p>
    <w:p w14:paraId="65275BFC" w14:textId="77777777" w:rsidR="00810EDC" w:rsidRDefault="00810EDC" w:rsidP="00467B86">
      <w:pPr>
        <w:spacing w:after="0" w:line="360" w:lineRule="auto"/>
        <w:jc w:val="both"/>
        <w:rPr>
          <w:rFonts w:ascii="Times New Roman" w:hAnsi="Times New Roman"/>
          <w:sz w:val="24"/>
          <w:szCs w:val="24"/>
        </w:rPr>
      </w:pPr>
    </w:p>
    <w:p w14:paraId="1331D6EF" w14:textId="38AE72D7" w:rsidR="00A717EC" w:rsidRDefault="002768B6" w:rsidP="00467B86">
      <w:pPr>
        <w:spacing w:after="0" w:line="360" w:lineRule="auto"/>
        <w:ind w:left="1416"/>
        <w:jc w:val="both"/>
        <w:rPr>
          <w:rFonts w:ascii="Times New Roman" w:hAnsi="Times New Roman"/>
          <w:sz w:val="24"/>
          <w:szCs w:val="24"/>
        </w:rPr>
      </w:pPr>
      <w:r w:rsidRPr="002768B6">
        <w:rPr>
          <w:rFonts w:ascii="Times New Roman" w:hAnsi="Times New Roman"/>
          <w:i/>
          <w:sz w:val="24"/>
          <w:szCs w:val="24"/>
        </w:rPr>
        <w:t>“</w:t>
      </w:r>
      <w:r w:rsidR="005169E9" w:rsidRPr="002768B6">
        <w:rPr>
          <w:rFonts w:ascii="Times New Roman" w:hAnsi="Times New Roman"/>
          <w:i/>
          <w:sz w:val="24"/>
          <w:szCs w:val="24"/>
        </w:rPr>
        <w:t>Sí</w:t>
      </w:r>
      <w:r w:rsidR="00A717EC" w:rsidRPr="002768B6">
        <w:rPr>
          <w:rFonts w:ascii="Times New Roman" w:hAnsi="Times New Roman"/>
          <w:i/>
          <w:sz w:val="24"/>
          <w:szCs w:val="24"/>
        </w:rPr>
        <w:t xml:space="preserve">, todas las familias se abastecen de generadores, todos dentro de la comunidad 47 </w:t>
      </w:r>
      <w:r w:rsidR="00D84BF2" w:rsidRPr="002768B6">
        <w:rPr>
          <w:rFonts w:ascii="Times New Roman" w:hAnsi="Times New Roman"/>
          <w:i/>
          <w:sz w:val="24"/>
          <w:szCs w:val="24"/>
        </w:rPr>
        <w:t>familias que tienen generadores</w:t>
      </w:r>
      <w:r w:rsidRPr="002768B6">
        <w:rPr>
          <w:rFonts w:ascii="Times New Roman" w:hAnsi="Times New Roman"/>
          <w:i/>
          <w:sz w:val="24"/>
          <w:szCs w:val="24"/>
        </w:rPr>
        <w:t>”</w:t>
      </w:r>
      <w:r>
        <w:rPr>
          <w:rStyle w:val="Refdenotaalpie"/>
          <w:rFonts w:ascii="Times New Roman" w:hAnsi="Times New Roman"/>
          <w:sz w:val="24"/>
          <w:szCs w:val="24"/>
        </w:rPr>
        <w:footnoteReference w:id="88"/>
      </w:r>
      <w:r>
        <w:rPr>
          <w:rFonts w:ascii="Times New Roman" w:hAnsi="Times New Roman"/>
          <w:sz w:val="24"/>
          <w:szCs w:val="24"/>
        </w:rPr>
        <w:t>.</w:t>
      </w:r>
    </w:p>
    <w:p w14:paraId="70BB221A" w14:textId="77777777" w:rsidR="00BD574C" w:rsidRDefault="00BD574C" w:rsidP="00467B86">
      <w:pPr>
        <w:spacing w:after="0" w:line="360" w:lineRule="auto"/>
        <w:ind w:left="1416"/>
        <w:jc w:val="both"/>
        <w:rPr>
          <w:rFonts w:ascii="Times New Roman" w:hAnsi="Times New Roman"/>
          <w:sz w:val="24"/>
          <w:szCs w:val="24"/>
        </w:rPr>
      </w:pPr>
    </w:p>
    <w:p w14:paraId="5EC18ED2" w14:textId="1E17203D" w:rsidR="005B3340" w:rsidRDefault="00A717EC" w:rsidP="00467B86">
      <w:pPr>
        <w:spacing w:after="0" w:line="360" w:lineRule="auto"/>
        <w:jc w:val="both"/>
        <w:rPr>
          <w:rFonts w:ascii="Times New Roman" w:hAnsi="Times New Roman"/>
          <w:sz w:val="24"/>
          <w:szCs w:val="24"/>
        </w:rPr>
      </w:pPr>
      <w:r>
        <w:rPr>
          <w:rFonts w:ascii="Times New Roman" w:hAnsi="Times New Roman"/>
          <w:sz w:val="24"/>
          <w:szCs w:val="24"/>
        </w:rPr>
        <w:t>Claramente, este sistema les genera altos gastos monetarios a las familias en función</w:t>
      </w:r>
      <w:r w:rsidR="00810EDC">
        <w:rPr>
          <w:rFonts w:ascii="Times New Roman" w:hAnsi="Times New Roman"/>
          <w:sz w:val="24"/>
          <w:szCs w:val="24"/>
        </w:rPr>
        <w:t xml:space="preserve"> de la cantidad de Diesel o gas</w:t>
      </w:r>
      <w:r>
        <w:rPr>
          <w:rFonts w:ascii="Times New Roman" w:hAnsi="Times New Roman"/>
          <w:sz w:val="24"/>
          <w:szCs w:val="24"/>
        </w:rPr>
        <w:t xml:space="preserve"> que deben </w:t>
      </w:r>
      <w:r w:rsidR="0002532F">
        <w:rPr>
          <w:rFonts w:ascii="Times New Roman" w:hAnsi="Times New Roman"/>
          <w:sz w:val="24"/>
          <w:szCs w:val="24"/>
        </w:rPr>
        <w:t xml:space="preserve">ocupar </w:t>
      </w:r>
      <w:r>
        <w:rPr>
          <w:rFonts w:ascii="Times New Roman" w:hAnsi="Times New Roman"/>
          <w:sz w:val="24"/>
          <w:szCs w:val="24"/>
        </w:rPr>
        <w:t xml:space="preserve">mensual. </w:t>
      </w:r>
    </w:p>
    <w:p w14:paraId="530D6D7F" w14:textId="246FAC24" w:rsidR="00810EDC" w:rsidRPr="009F589D" w:rsidRDefault="00810EDC" w:rsidP="00467B86">
      <w:pPr>
        <w:pStyle w:val="Ttulo4"/>
        <w:spacing w:before="0" w:line="360" w:lineRule="auto"/>
        <w:ind w:firstLine="708"/>
        <w:rPr>
          <w:rFonts w:ascii="Times New Roman" w:hAnsi="Times New Roman" w:cs="Times New Roman"/>
          <w:i w:val="0"/>
          <w:color w:val="auto"/>
          <w:sz w:val="24"/>
          <w:szCs w:val="24"/>
        </w:rPr>
      </w:pPr>
      <w:r w:rsidRPr="009F589D">
        <w:rPr>
          <w:rFonts w:ascii="Times New Roman" w:hAnsi="Times New Roman" w:cs="Times New Roman"/>
          <w:i w:val="0"/>
          <w:color w:val="auto"/>
          <w:sz w:val="24"/>
          <w:szCs w:val="24"/>
        </w:rPr>
        <w:lastRenderedPageBreak/>
        <w:t>Educación</w:t>
      </w:r>
    </w:p>
    <w:p w14:paraId="7295CCC5" w14:textId="77777777" w:rsidR="00810EDC" w:rsidRPr="00810EDC" w:rsidRDefault="00810EDC" w:rsidP="00467B86">
      <w:pPr>
        <w:spacing w:after="0" w:line="360" w:lineRule="auto"/>
      </w:pPr>
    </w:p>
    <w:p w14:paraId="4E60B383" w14:textId="1EDC2F58" w:rsidR="008517D4" w:rsidRDefault="00810EDC" w:rsidP="00467B86">
      <w:pPr>
        <w:spacing w:after="0" w:line="360" w:lineRule="auto"/>
        <w:jc w:val="both"/>
        <w:rPr>
          <w:rFonts w:ascii="Times New Roman" w:hAnsi="Times New Roman"/>
          <w:sz w:val="24"/>
          <w:szCs w:val="24"/>
        </w:rPr>
      </w:pPr>
      <w:r>
        <w:rPr>
          <w:rFonts w:ascii="Times New Roman" w:hAnsi="Times New Roman"/>
          <w:sz w:val="24"/>
          <w:szCs w:val="24"/>
        </w:rPr>
        <w:t xml:space="preserve">Por otro lado, la educación en </w:t>
      </w:r>
      <w:proofErr w:type="spellStart"/>
      <w:r>
        <w:rPr>
          <w:rFonts w:ascii="Times New Roman" w:hAnsi="Times New Roman"/>
          <w:sz w:val="24"/>
          <w:szCs w:val="24"/>
        </w:rPr>
        <w:t>Manquemapu</w:t>
      </w:r>
      <w:proofErr w:type="spellEnd"/>
      <w:r w:rsidR="000A3534">
        <w:rPr>
          <w:rFonts w:ascii="Times New Roman" w:hAnsi="Times New Roman"/>
          <w:sz w:val="24"/>
          <w:szCs w:val="24"/>
        </w:rPr>
        <w:t xml:space="preserve"> </w:t>
      </w:r>
      <w:r>
        <w:rPr>
          <w:rFonts w:ascii="Times New Roman" w:hAnsi="Times New Roman"/>
          <w:sz w:val="24"/>
          <w:szCs w:val="24"/>
        </w:rPr>
        <w:t>cuenta con una escuela</w:t>
      </w:r>
      <w:r w:rsidRPr="008517D4">
        <w:rPr>
          <w:rFonts w:ascii="Times New Roman" w:hAnsi="Times New Roman"/>
          <w:sz w:val="24"/>
          <w:szCs w:val="24"/>
        </w:rPr>
        <w:t xml:space="preserve"> municipal y </w:t>
      </w:r>
      <w:proofErr w:type="spellStart"/>
      <w:r w:rsidRPr="008517D4">
        <w:rPr>
          <w:rFonts w:ascii="Times New Roman" w:hAnsi="Times New Roman"/>
          <w:sz w:val="24"/>
          <w:szCs w:val="24"/>
        </w:rPr>
        <w:t>uni</w:t>
      </w:r>
      <w:r w:rsidR="000A3534">
        <w:rPr>
          <w:rFonts w:ascii="Times New Roman" w:hAnsi="Times New Roman"/>
          <w:sz w:val="24"/>
          <w:szCs w:val="24"/>
        </w:rPr>
        <w:t>-</w:t>
      </w:r>
      <w:r w:rsidRPr="008517D4">
        <w:rPr>
          <w:rFonts w:ascii="Times New Roman" w:hAnsi="Times New Roman"/>
          <w:sz w:val="24"/>
          <w:szCs w:val="24"/>
        </w:rPr>
        <w:t>docente</w:t>
      </w:r>
      <w:proofErr w:type="spellEnd"/>
      <w:r w:rsidRPr="008517D4">
        <w:rPr>
          <w:rFonts w:ascii="Times New Roman" w:hAnsi="Times New Roman"/>
          <w:sz w:val="24"/>
          <w:szCs w:val="24"/>
        </w:rPr>
        <w:t xml:space="preserve">, es la única en la comunidad que posee electricidad que funciona con placas solares. </w:t>
      </w:r>
      <w:r>
        <w:rPr>
          <w:rFonts w:ascii="Times New Roman" w:hAnsi="Times New Roman"/>
          <w:sz w:val="24"/>
          <w:szCs w:val="24"/>
        </w:rPr>
        <w:t xml:space="preserve">Su </w:t>
      </w:r>
      <w:r w:rsidRPr="008517D4">
        <w:rPr>
          <w:rFonts w:ascii="Times New Roman" w:hAnsi="Times New Roman"/>
          <w:sz w:val="24"/>
          <w:szCs w:val="24"/>
        </w:rPr>
        <w:t xml:space="preserve">construcción es de madera, pequeña </w:t>
      </w:r>
      <w:r>
        <w:rPr>
          <w:rFonts w:ascii="Times New Roman" w:hAnsi="Times New Roman"/>
          <w:sz w:val="24"/>
          <w:szCs w:val="24"/>
        </w:rPr>
        <w:t xml:space="preserve">pero suficiente </w:t>
      </w:r>
      <w:r w:rsidRPr="008517D4">
        <w:rPr>
          <w:rFonts w:ascii="Times New Roman" w:hAnsi="Times New Roman"/>
          <w:sz w:val="24"/>
          <w:szCs w:val="24"/>
        </w:rPr>
        <w:t xml:space="preserve">para la cantidad de </w:t>
      </w:r>
      <w:r w:rsidR="000A3534">
        <w:rPr>
          <w:rFonts w:ascii="Times New Roman" w:hAnsi="Times New Roman"/>
          <w:sz w:val="24"/>
          <w:szCs w:val="24"/>
        </w:rPr>
        <w:t>15</w:t>
      </w:r>
      <w:r>
        <w:rPr>
          <w:rFonts w:ascii="Times New Roman" w:hAnsi="Times New Roman"/>
          <w:sz w:val="24"/>
          <w:szCs w:val="24"/>
        </w:rPr>
        <w:t xml:space="preserve"> </w:t>
      </w:r>
      <w:r w:rsidRPr="008517D4">
        <w:rPr>
          <w:rFonts w:ascii="Times New Roman" w:hAnsi="Times New Roman"/>
          <w:sz w:val="24"/>
          <w:szCs w:val="24"/>
        </w:rPr>
        <w:t>alumnos que acude</w:t>
      </w:r>
      <w:r>
        <w:rPr>
          <w:rFonts w:ascii="Times New Roman" w:hAnsi="Times New Roman"/>
          <w:sz w:val="24"/>
          <w:szCs w:val="24"/>
        </w:rPr>
        <w:t xml:space="preserve"> a ella.  C</w:t>
      </w:r>
      <w:r w:rsidRPr="008517D4">
        <w:rPr>
          <w:rFonts w:ascii="Times New Roman" w:hAnsi="Times New Roman"/>
          <w:sz w:val="24"/>
          <w:szCs w:val="24"/>
        </w:rPr>
        <w:t xml:space="preserve">uenta sólo con una sala de clases, que además es utilizada </w:t>
      </w:r>
      <w:r>
        <w:rPr>
          <w:rFonts w:ascii="Times New Roman" w:hAnsi="Times New Roman"/>
          <w:sz w:val="24"/>
          <w:szCs w:val="24"/>
        </w:rPr>
        <w:t xml:space="preserve">como </w:t>
      </w:r>
      <w:r w:rsidRPr="008517D4">
        <w:rPr>
          <w:rFonts w:ascii="Times New Roman" w:hAnsi="Times New Roman"/>
          <w:sz w:val="24"/>
          <w:szCs w:val="24"/>
        </w:rPr>
        <w:t>comedor y de sala de juegos.</w:t>
      </w:r>
      <w:r>
        <w:rPr>
          <w:rFonts w:ascii="Times New Roman" w:hAnsi="Times New Roman"/>
          <w:sz w:val="24"/>
          <w:szCs w:val="24"/>
        </w:rPr>
        <w:t xml:space="preserve"> En esta sala, se realizan las clases a todos los alumnos(as) de 1° a 6° básico juntos (multigrado), por lo que el profesor debe ajustarse a ese contexto al momento de realizarlas. </w:t>
      </w:r>
    </w:p>
    <w:p w14:paraId="177885B0" w14:textId="77777777" w:rsidR="002768B6" w:rsidRDefault="002768B6" w:rsidP="00467B86">
      <w:pPr>
        <w:spacing w:after="0" w:line="360" w:lineRule="auto"/>
        <w:ind w:left="1416"/>
        <w:jc w:val="both"/>
        <w:rPr>
          <w:rFonts w:ascii="Times New Roman" w:hAnsi="Times New Roman"/>
          <w:sz w:val="24"/>
          <w:szCs w:val="24"/>
        </w:rPr>
      </w:pPr>
    </w:p>
    <w:p w14:paraId="6BB99552" w14:textId="49A2697E" w:rsidR="000A3534" w:rsidRPr="009F589D" w:rsidRDefault="000A3534" w:rsidP="00467B86">
      <w:pPr>
        <w:pStyle w:val="Ttulo4"/>
        <w:spacing w:before="0" w:line="360" w:lineRule="auto"/>
        <w:ind w:firstLine="708"/>
        <w:rPr>
          <w:rFonts w:ascii="Times New Roman" w:hAnsi="Times New Roman" w:cs="Times New Roman"/>
          <w:i w:val="0"/>
          <w:color w:val="auto"/>
          <w:sz w:val="24"/>
          <w:szCs w:val="24"/>
        </w:rPr>
      </w:pPr>
      <w:r w:rsidRPr="009F589D">
        <w:rPr>
          <w:rFonts w:ascii="Times New Roman" w:hAnsi="Times New Roman" w:cs="Times New Roman"/>
          <w:i w:val="0"/>
          <w:color w:val="auto"/>
          <w:sz w:val="24"/>
          <w:szCs w:val="24"/>
        </w:rPr>
        <w:t>Conectividad</w:t>
      </w:r>
    </w:p>
    <w:p w14:paraId="6F098B0F" w14:textId="77777777" w:rsidR="000A3534" w:rsidRPr="000A3534" w:rsidRDefault="000A3534" w:rsidP="00467B86">
      <w:pPr>
        <w:spacing w:after="0" w:line="360" w:lineRule="auto"/>
      </w:pPr>
    </w:p>
    <w:p w14:paraId="4D4A1B3E" w14:textId="43BEF4EE" w:rsidR="00A55F1D" w:rsidRDefault="00A55F1D" w:rsidP="00467B86">
      <w:pPr>
        <w:spacing w:after="0" w:line="360" w:lineRule="auto"/>
        <w:jc w:val="both"/>
        <w:rPr>
          <w:rFonts w:ascii="Times New Roman" w:hAnsi="Times New Roman"/>
          <w:sz w:val="24"/>
          <w:szCs w:val="24"/>
        </w:rPr>
      </w:pPr>
      <w:r>
        <w:rPr>
          <w:rFonts w:ascii="Times New Roman" w:hAnsi="Times New Roman"/>
          <w:sz w:val="24"/>
          <w:szCs w:val="24"/>
        </w:rPr>
        <w:t>Después de la construcción e inauguración del camino, el transporte ha posibilitado que los habitantes de la aldea pueden tener mayor contacto con el entorno regional. En la actualidad existe un bus que hace un recorrido tres veces a la semana desde Purranque a la comunidad, de la cual está a cargo la propia municipalidad de Purranque que subvenciona el costo del pasaje.</w:t>
      </w:r>
    </w:p>
    <w:p w14:paraId="25E25006" w14:textId="77777777" w:rsidR="00BD574C" w:rsidRDefault="00BD574C" w:rsidP="00467B86">
      <w:pPr>
        <w:spacing w:after="0" w:line="360" w:lineRule="auto"/>
        <w:jc w:val="both"/>
        <w:rPr>
          <w:rFonts w:ascii="Times New Roman" w:hAnsi="Times New Roman"/>
          <w:sz w:val="24"/>
          <w:szCs w:val="24"/>
        </w:rPr>
      </w:pPr>
    </w:p>
    <w:p w14:paraId="5D923807" w14:textId="67BC780B" w:rsidR="006B2463" w:rsidRDefault="006B2463" w:rsidP="00467B86">
      <w:pPr>
        <w:spacing w:after="0" w:line="360" w:lineRule="auto"/>
        <w:jc w:val="both"/>
        <w:rPr>
          <w:rFonts w:ascii="Times New Roman" w:hAnsi="Times New Roman"/>
          <w:sz w:val="24"/>
          <w:szCs w:val="24"/>
        </w:rPr>
      </w:pPr>
      <w:r>
        <w:rPr>
          <w:rFonts w:ascii="Times New Roman" w:hAnsi="Times New Roman"/>
          <w:sz w:val="24"/>
          <w:szCs w:val="24"/>
        </w:rPr>
        <w:t xml:space="preserve">La comunicación en la aldea </w:t>
      </w:r>
      <w:r w:rsidR="00382FEF">
        <w:rPr>
          <w:rFonts w:ascii="Times New Roman" w:hAnsi="Times New Roman"/>
          <w:sz w:val="24"/>
          <w:szCs w:val="24"/>
        </w:rPr>
        <w:t xml:space="preserve">es </w:t>
      </w:r>
      <w:r>
        <w:rPr>
          <w:rFonts w:ascii="Times New Roman" w:hAnsi="Times New Roman"/>
          <w:sz w:val="24"/>
          <w:szCs w:val="24"/>
        </w:rPr>
        <w:t xml:space="preserve">por </w:t>
      </w:r>
      <w:r w:rsidR="00382FEF">
        <w:rPr>
          <w:rFonts w:ascii="Times New Roman" w:hAnsi="Times New Roman"/>
          <w:sz w:val="24"/>
          <w:szCs w:val="24"/>
        </w:rPr>
        <w:t>radio banda marina</w:t>
      </w:r>
      <w:r w:rsidR="00382FEF">
        <w:rPr>
          <w:rStyle w:val="Refdenotaalpie"/>
          <w:rFonts w:ascii="Times New Roman" w:hAnsi="Times New Roman"/>
          <w:sz w:val="24"/>
          <w:szCs w:val="24"/>
        </w:rPr>
        <w:footnoteReference w:id="89"/>
      </w:r>
      <w:r w:rsidR="00382FEF">
        <w:rPr>
          <w:rFonts w:ascii="Times New Roman" w:hAnsi="Times New Roman"/>
          <w:sz w:val="24"/>
          <w:szCs w:val="24"/>
        </w:rPr>
        <w:t>.</w:t>
      </w:r>
      <w:r w:rsidR="001C1B3B">
        <w:rPr>
          <w:rFonts w:ascii="Times New Roman" w:hAnsi="Times New Roman"/>
          <w:sz w:val="24"/>
          <w:szCs w:val="24"/>
        </w:rPr>
        <w:t xml:space="preserve"> </w:t>
      </w:r>
      <w:r>
        <w:rPr>
          <w:rFonts w:ascii="Times New Roman" w:hAnsi="Times New Roman"/>
          <w:sz w:val="24"/>
          <w:szCs w:val="24"/>
        </w:rPr>
        <w:t>Esto debido a que en el sector no existe señal y muchos habitantes no cuentan con teléfonos. Esta radio solo funciona dentro de la comunidad. Las familias cuentan con una dentro de la aldea.</w:t>
      </w:r>
      <w:r w:rsidR="00A51009">
        <w:rPr>
          <w:rFonts w:ascii="Times New Roman" w:hAnsi="Times New Roman"/>
          <w:sz w:val="24"/>
          <w:szCs w:val="24"/>
        </w:rPr>
        <w:t xml:space="preserve"> Como señala Javier Ancapán:</w:t>
      </w:r>
    </w:p>
    <w:p w14:paraId="6154ECA3" w14:textId="77777777" w:rsidR="00BD574C" w:rsidRDefault="00BD574C" w:rsidP="00467B86">
      <w:pPr>
        <w:spacing w:after="0" w:line="360" w:lineRule="auto"/>
        <w:jc w:val="both"/>
        <w:rPr>
          <w:rFonts w:ascii="Times New Roman" w:hAnsi="Times New Roman"/>
          <w:sz w:val="24"/>
          <w:szCs w:val="24"/>
        </w:rPr>
      </w:pPr>
    </w:p>
    <w:p w14:paraId="3321021B" w14:textId="6D8A26A7" w:rsidR="00A51009" w:rsidRDefault="002768B6" w:rsidP="00467B86">
      <w:pPr>
        <w:spacing w:after="0" w:line="360" w:lineRule="auto"/>
        <w:ind w:left="1416"/>
        <w:jc w:val="both"/>
        <w:rPr>
          <w:rFonts w:ascii="Times New Roman" w:hAnsi="Times New Roman"/>
          <w:sz w:val="24"/>
          <w:szCs w:val="24"/>
        </w:rPr>
      </w:pPr>
      <w:r w:rsidRPr="002768B6">
        <w:rPr>
          <w:rFonts w:ascii="Times New Roman" w:hAnsi="Times New Roman"/>
          <w:i/>
          <w:sz w:val="24"/>
          <w:szCs w:val="24"/>
        </w:rPr>
        <w:t>“</w:t>
      </w:r>
      <w:r w:rsidR="00A51009" w:rsidRPr="002768B6">
        <w:rPr>
          <w:rFonts w:ascii="Times New Roman" w:hAnsi="Times New Roman"/>
          <w:i/>
          <w:sz w:val="24"/>
          <w:szCs w:val="24"/>
        </w:rPr>
        <w:t xml:space="preserve">No tenemos comunicación, no hay comunicación, y esperamos tener de aquí a un año, dos años la comunicación que siempre es necesaria para las actividades que se están haciendo hoy en día (…) no tenemos </w:t>
      </w:r>
      <w:proofErr w:type="gramStart"/>
      <w:r w:rsidR="00A51009" w:rsidRPr="002768B6">
        <w:rPr>
          <w:rFonts w:ascii="Times New Roman" w:hAnsi="Times New Roman"/>
          <w:i/>
          <w:sz w:val="24"/>
          <w:szCs w:val="24"/>
        </w:rPr>
        <w:t>radio satelitales</w:t>
      </w:r>
      <w:proofErr w:type="gramEnd"/>
      <w:r w:rsidR="00A51009" w:rsidRPr="002768B6">
        <w:rPr>
          <w:rFonts w:ascii="Times New Roman" w:hAnsi="Times New Roman"/>
          <w:i/>
          <w:sz w:val="24"/>
          <w:szCs w:val="24"/>
        </w:rPr>
        <w:t xml:space="preserve">, solamente tenemos radios banda marina en donde solo nos comunicamos en </w:t>
      </w:r>
      <w:r w:rsidR="00A51009" w:rsidRPr="002768B6">
        <w:rPr>
          <w:rFonts w:ascii="Times New Roman" w:hAnsi="Times New Roman"/>
          <w:i/>
          <w:sz w:val="24"/>
          <w:szCs w:val="24"/>
        </w:rPr>
        <w:lastRenderedPageBreak/>
        <w:t xml:space="preserve">el radio de San Pedro. No tenemos salida ni hacia </w:t>
      </w:r>
      <w:r w:rsidR="00DA741B" w:rsidRPr="002768B6">
        <w:rPr>
          <w:rFonts w:ascii="Times New Roman" w:hAnsi="Times New Roman"/>
          <w:i/>
          <w:sz w:val="24"/>
          <w:szCs w:val="24"/>
        </w:rPr>
        <w:t>Purranque, Osorno, Puerto Montt</w:t>
      </w:r>
      <w:r w:rsidRPr="002768B6">
        <w:rPr>
          <w:rFonts w:ascii="Times New Roman" w:hAnsi="Times New Roman"/>
          <w:i/>
          <w:sz w:val="24"/>
          <w:szCs w:val="24"/>
        </w:rPr>
        <w:t>”</w:t>
      </w:r>
      <w:r>
        <w:rPr>
          <w:rStyle w:val="Refdenotaalpie"/>
          <w:rFonts w:ascii="Times New Roman" w:hAnsi="Times New Roman"/>
          <w:sz w:val="24"/>
          <w:szCs w:val="24"/>
        </w:rPr>
        <w:footnoteReference w:id="90"/>
      </w:r>
      <w:r>
        <w:rPr>
          <w:rFonts w:ascii="Times New Roman" w:hAnsi="Times New Roman"/>
          <w:sz w:val="24"/>
          <w:szCs w:val="24"/>
        </w:rPr>
        <w:t>.</w:t>
      </w:r>
      <w:r w:rsidR="00A51009">
        <w:rPr>
          <w:rFonts w:ascii="Times New Roman" w:hAnsi="Times New Roman"/>
          <w:sz w:val="24"/>
          <w:szCs w:val="24"/>
        </w:rPr>
        <w:t xml:space="preserve"> </w:t>
      </w:r>
    </w:p>
    <w:p w14:paraId="120706A7" w14:textId="77777777" w:rsidR="00BD574C" w:rsidRDefault="00BD574C" w:rsidP="00467B86">
      <w:pPr>
        <w:spacing w:after="0" w:line="360" w:lineRule="auto"/>
        <w:ind w:left="1416"/>
        <w:jc w:val="both"/>
        <w:rPr>
          <w:rFonts w:ascii="Times New Roman" w:hAnsi="Times New Roman"/>
          <w:sz w:val="24"/>
          <w:szCs w:val="24"/>
        </w:rPr>
      </w:pPr>
    </w:p>
    <w:p w14:paraId="66789902" w14:textId="77777777" w:rsidR="00A55F1D" w:rsidRDefault="00A55F1D" w:rsidP="00467B86">
      <w:pPr>
        <w:spacing w:after="0" w:line="360" w:lineRule="auto"/>
        <w:jc w:val="both"/>
        <w:rPr>
          <w:rFonts w:ascii="Times New Roman" w:hAnsi="Times New Roman"/>
          <w:sz w:val="24"/>
          <w:szCs w:val="24"/>
        </w:rPr>
      </w:pPr>
      <w:r>
        <w:rPr>
          <w:rFonts w:ascii="Times New Roman" w:hAnsi="Times New Roman"/>
          <w:sz w:val="24"/>
          <w:szCs w:val="24"/>
        </w:rPr>
        <w:t xml:space="preserve">Pese a su aislamiento y sistema económico autárquico de la comunidad de </w:t>
      </w:r>
      <w:proofErr w:type="spellStart"/>
      <w:r>
        <w:rPr>
          <w:rFonts w:ascii="Times New Roman" w:hAnsi="Times New Roman"/>
          <w:sz w:val="24"/>
          <w:szCs w:val="24"/>
        </w:rPr>
        <w:t>Manquemapu</w:t>
      </w:r>
      <w:proofErr w:type="spellEnd"/>
      <w:r>
        <w:rPr>
          <w:rFonts w:ascii="Times New Roman" w:hAnsi="Times New Roman"/>
          <w:sz w:val="24"/>
          <w:szCs w:val="24"/>
        </w:rPr>
        <w:t xml:space="preserve">, estas no han sido limitantes para que la aldea en la actualidad pueda desarrollarse política, económica y socialmente. Se organizan, viven de una economía de subsistencia y sustentable, viven en comunidad, desarrollan sus costumbres y si bien carecen de ciertos servicios, se las han ingeniado para mejorar de forma colectiva su situación. </w:t>
      </w:r>
    </w:p>
    <w:p w14:paraId="68C89C8C" w14:textId="77777777" w:rsidR="00BD574C" w:rsidRDefault="00BD574C" w:rsidP="00467B86">
      <w:pPr>
        <w:spacing w:after="0" w:line="360" w:lineRule="auto"/>
        <w:jc w:val="both"/>
        <w:rPr>
          <w:rFonts w:ascii="Times New Roman" w:hAnsi="Times New Roman"/>
          <w:sz w:val="24"/>
          <w:szCs w:val="24"/>
        </w:rPr>
      </w:pPr>
    </w:p>
    <w:p w14:paraId="2E5220AA" w14:textId="3B92DB30" w:rsidR="002A2006" w:rsidRDefault="00A55F1D" w:rsidP="00467B86">
      <w:pPr>
        <w:spacing w:after="0" w:line="360" w:lineRule="auto"/>
        <w:jc w:val="both"/>
        <w:rPr>
          <w:rFonts w:ascii="Times New Roman" w:hAnsi="Times New Roman"/>
          <w:sz w:val="24"/>
          <w:szCs w:val="24"/>
        </w:rPr>
      </w:pPr>
      <w:r>
        <w:rPr>
          <w:rFonts w:ascii="Times New Roman" w:hAnsi="Times New Roman"/>
          <w:sz w:val="24"/>
          <w:szCs w:val="24"/>
        </w:rPr>
        <w:t xml:space="preserve">Es una comunidad indígena que ha sabido desarrollarse dentro de un contexto hegemónico capitalista, propio de la globalización y del sistema-mundo y que pese a </w:t>
      </w:r>
      <w:proofErr w:type="gramStart"/>
      <w:r>
        <w:rPr>
          <w:rFonts w:ascii="Times New Roman" w:hAnsi="Times New Roman"/>
          <w:sz w:val="24"/>
          <w:szCs w:val="24"/>
        </w:rPr>
        <w:t>todos estas presiones externas</w:t>
      </w:r>
      <w:proofErr w:type="gramEnd"/>
      <w:r>
        <w:rPr>
          <w:rFonts w:ascii="Times New Roman" w:hAnsi="Times New Roman"/>
          <w:sz w:val="24"/>
          <w:szCs w:val="24"/>
        </w:rPr>
        <w:t>, aún conservan con vida, su identidad y mejor aún, la nutren con el tiempo por medio de los elementos patrimoniales.</w:t>
      </w:r>
    </w:p>
    <w:p w14:paraId="059CE6CE" w14:textId="77777777" w:rsidR="00BD574C" w:rsidRDefault="00BD574C" w:rsidP="00467B86">
      <w:pPr>
        <w:spacing w:after="0" w:line="360" w:lineRule="auto"/>
        <w:jc w:val="both"/>
        <w:rPr>
          <w:rFonts w:ascii="Times New Roman" w:hAnsi="Times New Roman"/>
          <w:sz w:val="24"/>
          <w:szCs w:val="24"/>
        </w:rPr>
      </w:pPr>
    </w:p>
    <w:p w14:paraId="6F4F3092" w14:textId="77777777" w:rsidR="00BD574C" w:rsidRDefault="00BD574C" w:rsidP="00467B86">
      <w:pPr>
        <w:spacing w:after="0" w:line="360" w:lineRule="auto"/>
        <w:jc w:val="both"/>
        <w:rPr>
          <w:rFonts w:ascii="Times New Roman" w:hAnsi="Times New Roman"/>
          <w:sz w:val="24"/>
          <w:szCs w:val="24"/>
        </w:rPr>
      </w:pPr>
    </w:p>
    <w:p w14:paraId="4C0732AC" w14:textId="77777777" w:rsidR="00BD574C" w:rsidRDefault="00BD574C" w:rsidP="00467B86">
      <w:pPr>
        <w:spacing w:after="0" w:line="360" w:lineRule="auto"/>
        <w:jc w:val="both"/>
        <w:rPr>
          <w:rFonts w:ascii="Times New Roman" w:hAnsi="Times New Roman"/>
          <w:sz w:val="24"/>
          <w:szCs w:val="24"/>
        </w:rPr>
      </w:pPr>
    </w:p>
    <w:p w14:paraId="4B2FBE09" w14:textId="77777777" w:rsidR="00BD574C" w:rsidRDefault="00BD574C" w:rsidP="00467B86">
      <w:pPr>
        <w:spacing w:after="0" w:line="360" w:lineRule="auto"/>
        <w:jc w:val="both"/>
        <w:rPr>
          <w:rFonts w:ascii="Times New Roman" w:hAnsi="Times New Roman"/>
          <w:sz w:val="24"/>
          <w:szCs w:val="24"/>
        </w:rPr>
      </w:pPr>
    </w:p>
    <w:p w14:paraId="019A390A" w14:textId="77777777" w:rsidR="00BD574C" w:rsidRDefault="00BD574C" w:rsidP="00467B86">
      <w:pPr>
        <w:spacing w:after="0" w:line="360" w:lineRule="auto"/>
        <w:jc w:val="both"/>
        <w:rPr>
          <w:rFonts w:ascii="Times New Roman" w:hAnsi="Times New Roman"/>
          <w:sz w:val="24"/>
          <w:szCs w:val="24"/>
        </w:rPr>
      </w:pPr>
    </w:p>
    <w:p w14:paraId="148AD8FA" w14:textId="77777777" w:rsidR="00BD574C" w:rsidRDefault="00BD574C" w:rsidP="00467B86">
      <w:pPr>
        <w:spacing w:after="0" w:line="360" w:lineRule="auto"/>
        <w:jc w:val="both"/>
        <w:rPr>
          <w:rFonts w:ascii="Times New Roman" w:hAnsi="Times New Roman"/>
          <w:sz w:val="24"/>
          <w:szCs w:val="24"/>
        </w:rPr>
      </w:pPr>
    </w:p>
    <w:p w14:paraId="2DB2A5F8" w14:textId="77777777" w:rsidR="00BD574C" w:rsidRDefault="00BD574C" w:rsidP="00467B86">
      <w:pPr>
        <w:spacing w:after="0" w:line="360" w:lineRule="auto"/>
        <w:jc w:val="both"/>
        <w:rPr>
          <w:rFonts w:ascii="Times New Roman" w:hAnsi="Times New Roman"/>
          <w:sz w:val="24"/>
          <w:szCs w:val="24"/>
        </w:rPr>
      </w:pPr>
    </w:p>
    <w:p w14:paraId="3995F472" w14:textId="77777777" w:rsidR="00BD574C" w:rsidRDefault="00BD574C" w:rsidP="00467B86">
      <w:pPr>
        <w:spacing w:after="0" w:line="360" w:lineRule="auto"/>
        <w:jc w:val="both"/>
        <w:rPr>
          <w:rFonts w:ascii="Times New Roman" w:hAnsi="Times New Roman"/>
          <w:sz w:val="24"/>
          <w:szCs w:val="24"/>
        </w:rPr>
      </w:pPr>
    </w:p>
    <w:p w14:paraId="48CF9756" w14:textId="77777777" w:rsidR="00BD574C" w:rsidRDefault="00BD574C" w:rsidP="00467B86">
      <w:pPr>
        <w:spacing w:after="0" w:line="360" w:lineRule="auto"/>
        <w:jc w:val="both"/>
        <w:rPr>
          <w:rFonts w:ascii="Times New Roman" w:hAnsi="Times New Roman"/>
          <w:sz w:val="24"/>
          <w:szCs w:val="24"/>
        </w:rPr>
      </w:pPr>
    </w:p>
    <w:p w14:paraId="5EED9F33" w14:textId="77777777" w:rsidR="00BD574C" w:rsidRDefault="00BD574C" w:rsidP="00467B86">
      <w:pPr>
        <w:spacing w:after="0" w:line="360" w:lineRule="auto"/>
        <w:jc w:val="both"/>
        <w:rPr>
          <w:rFonts w:ascii="Times New Roman" w:hAnsi="Times New Roman"/>
          <w:sz w:val="24"/>
          <w:szCs w:val="24"/>
        </w:rPr>
      </w:pPr>
    </w:p>
    <w:p w14:paraId="5D014303" w14:textId="77777777" w:rsidR="00BD574C" w:rsidRDefault="00BD574C" w:rsidP="00467B86">
      <w:pPr>
        <w:spacing w:after="0" w:line="360" w:lineRule="auto"/>
        <w:jc w:val="both"/>
        <w:rPr>
          <w:rFonts w:ascii="Times New Roman" w:hAnsi="Times New Roman"/>
          <w:sz w:val="24"/>
          <w:szCs w:val="24"/>
        </w:rPr>
      </w:pPr>
    </w:p>
    <w:p w14:paraId="1474C1FA" w14:textId="77777777" w:rsidR="00BD574C" w:rsidRDefault="00BD574C" w:rsidP="00467B86">
      <w:pPr>
        <w:spacing w:after="0" w:line="360" w:lineRule="auto"/>
        <w:jc w:val="both"/>
        <w:rPr>
          <w:rFonts w:ascii="Times New Roman" w:hAnsi="Times New Roman"/>
          <w:sz w:val="24"/>
          <w:szCs w:val="24"/>
        </w:rPr>
      </w:pPr>
    </w:p>
    <w:p w14:paraId="4C3A008F" w14:textId="77777777" w:rsidR="00BD574C" w:rsidRDefault="00BD574C" w:rsidP="00467B86">
      <w:pPr>
        <w:spacing w:after="0" w:line="360" w:lineRule="auto"/>
        <w:jc w:val="both"/>
        <w:rPr>
          <w:rFonts w:ascii="Times New Roman" w:hAnsi="Times New Roman"/>
          <w:sz w:val="24"/>
          <w:szCs w:val="24"/>
        </w:rPr>
      </w:pPr>
    </w:p>
    <w:p w14:paraId="0040A722" w14:textId="77777777" w:rsidR="005B3340" w:rsidRDefault="005B3340" w:rsidP="00467B86">
      <w:pPr>
        <w:spacing w:after="0" w:line="360" w:lineRule="auto"/>
        <w:jc w:val="both"/>
        <w:rPr>
          <w:rFonts w:ascii="Times New Roman" w:hAnsi="Times New Roman"/>
          <w:sz w:val="24"/>
          <w:szCs w:val="24"/>
        </w:rPr>
      </w:pPr>
    </w:p>
    <w:p w14:paraId="182D5485" w14:textId="77777777" w:rsidR="00BD574C" w:rsidRDefault="00BD574C" w:rsidP="00467B86">
      <w:pPr>
        <w:spacing w:after="0" w:line="360" w:lineRule="auto"/>
        <w:jc w:val="both"/>
        <w:rPr>
          <w:rFonts w:ascii="Times New Roman" w:hAnsi="Times New Roman"/>
          <w:sz w:val="24"/>
          <w:szCs w:val="24"/>
        </w:rPr>
      </w:pPr>
    </w:p>
    <w:p w14:paraId="021BD5C5" w14:textId="0A1AA5E1" w:rsidR="00C51AD0" w:rsidRDefault="00C51AD0" w:rsidP="00467B86">
      <w:pPr>
        <w:pStyle w:val="Ttulo1"/>
        <w:spacing w:line="360" w:lineRule="auto"/>
        <w:jc w:val="both"/>
        <w:rPr>
          <w:rFonts w:ascii="Times New Roman" w:hAnsi="Times New Roman" w:cs="Times New Roman"/>
          <w:b/>
          <w:color w:val="auto"/>
          <w:sz w:val="24"/>
          <w:szCs w:val="24"/>
        </w:rPr>
      </w:pPr>
      <w:bookmarkStart w:id="32" w:name="_Toc468116762"/>
      <w:r w:rsidRPr="00C51AD0">
        <w:rPr>
          <w:rFonts w:ascii="Times New Roman" w:hAnsi="Times New Roman" w:cs="Times New Roman"/>
          <w:b/>
          <w:color w:val="auto"/>
          <w:sz w:val="24"/>
          <w:szCs w:val="24"/>
        </w:rPr>
        <w:lastRenderedPageBreak/>
        <w:t>CAPÍTULO IV: LA TRAGEDIA DE MANQUEMAPU</w:t>
      </w:r>
      <w:bookmarkEnd w:id="32"/>
    </w:p>
    <w:p w14:paraId="36F8D047" w14:textId="77777777" w:rsidR="005E0EE4" w:rsidRDefault="005E0EE4" w:rsidP="00467B86">
      <w:pPr>
        <w:pStyle w:val="Prrafodelista"/>
        <w:spacing w:after="0" w:line="360" w:lineRule="auto"/>
        <w:ind w:left="0"/>
        <w:jc w:val="both"/>
      </w:pPr>
    </w:p>
    <w:p w14:paraId="2CACEB07" w14:textId="2BAF91C9" w:rsidR="007725F8" w:rsidRDefault="005E0EE4" w:rsidP="00467B86">
      <w:pPr>
        <w:pStyle w:val="Prrafodelista"/>
        <w:spacing w:after="0" w:line="360" w:lineRule="auto"/>
        <w:ind w:left="0"/>
        <w:jc w:val="both"/>
        <w:rPr>
          <w:rFonts w:ascii="Times New Roman" w:hAnsi="Times New Roman"/>
          <w:sz w:val="24"/>
          <w:szCs w:val="24"/>
        </w:rPr>
      </w:pPr>
      <w:r>
        <w:rPr>
          <w:rFonts w:ascii="Times New Roman" w:hAnsi="Times New Roman" w:cs="Times New Roman"/>
          <w:sz w:val="24"/>
          <w:szCs w:val="24"/>
        </w:rPr>
        <w:t xml:space="preserve">En el presente capítulo, </w:t>
      </w:r>
      <w:r w:rsidR="00B22CBD">
        <w:rPr>
          <w:rFonts w:ascii="Times New Roman" w:hAnsi="Times New Roman" w:cs="Times New Roman"/>
          <w:sz w:val="24"/>
          <w:szCs w:val="24"/>
        </w:rPr>
        <w:t xml:space="preserve">se </w:t>
      </w:r>
      <w:r w:rsidR="00B22CBD">
        <w:rPr>
          <w:rFonts w:ascii="Times New Roman" w:hAnsi="Times New Roman"/>
          <w:sz w:val="24"/>
          <w:szCs w:val="24"/>
        </w:rPr>
        <w:t>intentará explicar la tragedia de la A</w:t>
      </w:r>
      <w:r>
        <w:rPr>
          <w:rFonts w:ascii="Times New Roman" w:hAnsi="Times New Roman"/>
          <w:sz w:val="24"/>
          <w:szCs w:val="24"/>
        </w:rPr>
        <w:t xml:space="preserve">rmada </w:t>
      </w:r>
      <w:r w:rsidRPr="003A6EA8">
        <w:rPr>
          <w:rFonts w:ascii="Times New Roman" w:hAnsi="Times New Roman"/>
          <w:sz w:val="24"/>
          <w:szCs w:val="24"/>
        </w:rPr>
        <w:t>ocurrida en</w:t>
      </w:r>
      <w:r w:rsidR="00D928B5">
        <w:rPr>
          <w:rFonts w:ascii="Times New Roman" w:hAnsi="Times New Roman"/>
          <w:sz w:val="24"/>
          <w:szCs w:val="24"/>
        </w:rPr>
        <w:t>tre el 2 y 15 de a</w:t>
      </w:r>
      <w:r>
        <w:rPr>
          <w:rFonts w:ascii="Times New Roman" w:hAnsi="Times New Roman"/>
          <w:sz w:val="24"/>
          <w:szCs w:val="24"/>
        </w:rPr>
        <w:t xml:space="preserve">gosto de 1965 en </w:t>
      </w:r>
      <w:proofErr w:type="spellStart"/>
      <w:r>
        <w:rPr>
          <w:rFonts w:ascii="Times New Roman" w:hAnsi="Times New Roman"/>
          <w:sz w:val="24"/>
          <w:szCs w:val="24"/>
        </w:rPr>
        <w:t>Manquemapu</w:t>
      </w:r>
      <w:proofErr w:type="spellEnd"/>
      <w:r w:rsidR="00B22CBD">
        <w:rPr>
          <w:rFonts w:ascii="Times New Roman" w:hAnsi="Times New Roman"/>
          <w:sz w:val="24"/>
          <w:szCs w:val="24"/>
        </w:rPr>
        <w:t xml:space="preserve">.  Se pondrá especial énfasis en </w:t>
      </w:r>
      <w:r w:rsidR="00B22CBD" w:rsidRPr="003A6EA8">
        <w:rPr>
          <w:rFonts w:ascii="Times New Roman" w:hAnsi="Times New Roman"/>
          <w:sz w:val="24"/>
          <w:szCs w:val="24"/>
        </w:rPr>
        <w:t>la participación de la comunidad</w:t>
      </w:r>
      <w:r w:rsidR="00B22CBD">
        <w:rPr>
          <w:rFonts w:ascii="Times New Roman" w:hAnsi="Times New Roman"/>
          <w:sz w:val="24"/>
          <w:szCs w:val="24"/>
        </w:rPr>
        <w:t xml:space="preserve"> indígena durante </w:t>
      </w:r>
      <w:r w:rsidR="00D928B5">
        <w:rPr>
          <w:rFonts w:ascii="Times New Roman" w:hAnsi="Times New Roman"/>
          <w:sz w:val="24"/>
          <w:szCs w:val="24"/>
        </w:rPr>
        <w:t>el desarrollo de é</w:t>
      </w:r>
      <w:r>
        <w:rPr>
          <w:rFonts w:ascii="Times New Roman" w:hAnsi="Times New Roman"/>
          <w:sz w:val="24"/>
          <w:szCs w:val="24"/>
        </w:rPr>
        <w:t>sta</w:t>
      </w:r>
      <w:r w:rsidR="00B22CBD">
        <w:rPr>
          <w:rFonts w:ascii="Times New Roman" w:hAnsi="Times New Roman"/>
          <w:sz w:val="24"/>
          <w:szCs w:val="24"/>
        </w:rPr>
        <w:t>; se describirán los hechos que llevaron al desarrollo de este desastre y cómo en la</w:t>
      </w:r>
      <w:r w:rsidR="00B705FA">
        <w:rPr>
          <w:rFonts w:ascii="Times New Roman" w:hAnsi="Times New Roman"/>
          <w:sz w:val="24"/>
          <w:szCs w:val="24"/>
        </w:rPr>
        <w:t xml:space="preserve"> actualidad, aún sigue teniendo un impacto en la comunidad.</w:t>
      </w:r>
    </w:p>
    <w:p w14:paraId="0E42784C" w14:textId="77777777" w:rsidR="007725F8" w:rsidRDefault="007725F8" w:rsidP="00467B86">
      <w:pPr>
        <w:pStyle w:val="Prrafodelista"/>
        <w:spacing w:after="0" w:line="360" w:lineRule="auto"/>
        <w:ind w:left="0"/>
        <w:jc w:val="both"/>
        <w:rPr>
          <w:rFonts w:ascii="Times New Roman" w:hAnsi="Times New Roman"/>
          <w:sz w:val="24"/>
          <w:szCs w:val="24"/>
        </w:rPr>
      </w:pPr>
    </w:p>
    <w:p w14:paraId="270DC4F8" w14:textId="4D92E8F6" w:rsidR="007725F8" w:rsidRPr="00540BC0" w:rsidRDefault="00D928B5" w:rsidP="00467B86">
      <w:pPr>
        <w:pStyle w:val="Ttulo2"/>
        <w:spacing w:before="0" w:line="360" w:lineRule="auto"/>
        <w:jc w:val="both"/>
        <w:rPr>
          <w:rFonts w:ascii="Times New Roman" w:hAnsi="Times New Roman" w:cs="Times New Roman"/>
          <w:b/>
          <w:color w:val="auto"/>
          <w:sz w:val="24"/>
          <w:szCs w:val="24"/>
        </w:rPr>
      </w:pPr>
      <w:bookmarkStart w:id="33" w:name="_Toc468116763"/>
      <w:r>
        <w:rPr>
          <w:rFonts w:ascii="Times New Roman" w:hAnsi="Times New Roman" w:cs="Times New Roman"/>
          <w:b/>
          <w:color w:val="auto"/>
          <w:sz w:val="24"/>
          <w:szCs w:val="24"/>
        </w:rPr>
        <w:t>Clima de a</w:t>
      </w:r>
      <w:r w:rsidR="00E7653D" w:rsidRPr="00540BC0">
        <w:rPr>
          <w:rFonts w:ascii="Times New Roman" w:hAnsi="Times New Roman" w:cs="Times New Roman"/>
          <w:b/>
          <w:color w:val="auto"/>
          <w:sz w:val="24"/>
          <w:szCs w:val="24"/>
        </w:rPr>
        <w:t>gosto de 1965</w:t>
      </w:r>
      <w:bookmarkEnd w:id="33"/>
    </w:p>
    <w:p w14:paraId="734A475E" w14:textId="1B590DB0" w:rsidR="007725F8" w:rsidRDefault="007725F8" w:rsidP="00467B86">
      <w:pPr>
        <w:pStyle w:val="Prrafodelista"/>
        <w:spacing w:after="0" w:line="360" w:lineRule="auto"/>
        <w:ind w:left="0"/>
        <w:jc w:val="both"/>
        <w:rPr>
          <w:rFonts w:ascii="Times New Roman" w:hAnsi="Times New Roman"/>
          <w:sz w:val="24"/>
          <w:szCs w:val="24"/>
        </w:rPr>
      </w:pPr>
    </w:p>
    <w:p w14:paraId="4B6B489D" w14:textId="7DC8C884" w:rsidR="007725F8" w:rsidRDefault="00B22CBD" w:rsidP="00467B86">
      <w:pPr>
        <w:pStyle w:val="Prrafodelista"/>
        <w:spacing w:after="0" w:line="360" w:lineRule="auto"/>
        <w:ind w:left="0"/>
        <w:jc w:val="both"/>
        <w:rPr>
          <w:rFonts w:ascii="Times New Roman" w:hAnsi="Times New Roman"/>
          <w:sz w:val="24"/>
          <w:szCs w:val="24"/>
        </w:rPr>
      </w:pPr>
      <w:r>
        <w:rPr>
          <w:rFonts w:ascii="Times New Roman" w:hAnsi="Times New Roman"/>
          <w:sz w:val="24"/>
          <w:szCs w:val="24"/>
        </w:rPr>
        <w:t>A comienzos del mes de a</w:t>
      </w:r>
      <w:r w:rsidR="00AC21B6">
        <w:rPr>
          <w:rFonts w:ascii="Times New Roman" w:hAnsi="Times New Roman"/>
          <w:sz w:val="24"/>
          <w:szCs w:val="24"/>
        </w:rPr>
        <w:t xml:space="preserve">gosto de 1965, todo Chile se encontraba sometido a uno de los </w:t>
      </w:r>
      <w:r>
        <w:rPr>
          <w:rFonts w:ascii="Times New Roman" w:hAnsi="Times New Roman"/>
          <w:sz w:val="24"/>
          <w:szCs w:val="24"/>
        </w:rPr>
        <w:t xml:space="preserve">más </w:t>
      </w:r>
      <w:r w:rsidR="00AC21B6">
        <w:rPr>
          <w:rFonts w:ascii="Times New Roman" w:hAnsi="Times New Roman"/>
          <w:sz w:val="24"/>
          <w:szCs w:val="24"/>
        </w:rPr>
        <w:t>grandes temporales del siglo XX.</w:t>
      </w:r>
      <w:r>
        <w:rPr>
          <w:rFonts w:ascii="Times New Roman" w:hAnsi="Times New Roman"/>
          <w:sz w:val="24"/>
          <w:szCs w:val="24"/>
        </w:rPr>
        <w:t xml:space="preserve"> F</w:t>
      </w:r>
      <w:r w:rsidR="00E7653D">
        <w:rPr>
          <w:rFonts w:ascii="Times New Roman" w:hAnsi="Times New Roman"/>
          <w:sz w:val="24"/>
          <w:szCs w:val="24"/>
        </w:rPr>
        <w:t xml:space="preserve">uertes vientos e intensas precipitaciones devastaron diversos territorios del país. </w:t>
      </w:r>
      <w:r w:rsidR="002F5CCF">
        <w:rPr>
          <w:rFonts w:ascii="Times New Roman" w:hAnsi="Times New Roman"/>
          <w:sz w:val="24"/>
          <w:szCs w:val="24"/>
        </w:rPr>
        <w:t>De igual forma</w:t>
      </w:r>
      <w:r w:rsidR="00E7653D">
        <w:rPr>
          <w:rFonts w:ascii="Times New Roman" w:hAnsi="Times New Roman"/>
          <w:sz w:val="24"/>
          <w:szCs w:val="24"/>
        </w:rPr>
        <w:t>, la zona sur se veía afectada por estas condiciones meteorológicas.</w:t>
      </w:r>
      <w:r w:rsidR="00E73994">
        <w:rPr>
          <w:rFonts w:ascii="Times New Roman" w:hAnsi="Times New Roman"/>
          <w:sz w:val="24"/>
          <w:szCs w:val="24"/>
        </w:rPr>
        <w:t xml:space="preserve"> Como señala Miguel Torres:</w:t>
      </w:r>
    </w:p>
    <w:p w14:paraId="140F105D" w14:textId="15DB98D8" w:rsidR="00E73994" w:rsidRDefault="00E73994" w:rsidP="00467B86">
      <w:pPr>
        <w:pStyle w:val="Prrafodelista"/>
        <w:spacing w:after="0" w:line="360" w:lineRule="auto"/>
        <w:ind w:left="0"/>
        <w:jc w:val="both"/>
        <w:rPr>
          <w:rFonts w:ascii="Times New Roman" w:hAnsi="Times New Roman"/>
          <w:sz w:val="24"/>
          <w:szCs w:val="24"/>
        </w:rPr>
      </w:pPr>
    </w:p>
    <w:p w14:paraId="397981E8" w14:textId="46136506" w:rsidR="00E73994" w:rsidRDefault="00111073" w:rsidP="00467B86">
      <w:pPr>
        <w:pStyle w:val="Prrafodelista"/>
        <w:spacing w:after="0" w:line="360" w:lineRule="auto"/>
        <w:ind w:left="1416"/>
        <w:jc w:val="both"/>
        <w:rPr>
          <w:rFonts w:ascii="Times New Roman" w:hAnsi="Times New Roman"/>
          <w:sz w:val="24"/>
          <w:szCs w:val="24"/>
        </w:rPr>
      </w:pPr>
      <w:r w:rsidRPr="00111073">
        <w:rPr>
          <w:rFonts w:ascii="Times New Roman" w:hAnsi="Times New Roman"/>
          <w:i/>
          <w:sz w:val="24"/>
          <w:szCs w:val="24"/>
        </w:rPr>
        <w:t>“</w:t>
      </w:r>
      <w:r w:rsidR="00D928B5" w:rsidRPr="00111073">
        <w:rPr>
          <w:rFonts w:ascii="Times New Roman" w:hAnsi="Times New Roman"/>
          <w:i/>
          <w:sz w:val="24"/>
          <w:szCs w:val="24"/>
        </w:rPr>
        <w:t>Aysé</w:t>
      </w:r>
      <w:r w:rsidR="00E73994" w:rsidRPr="00111073">
        <w:rPr>
          <w:rFonts w:ascii="Times New Roman" w:hAnsi="Times New Roman"/>
          <w:i/>
          <w:sz w:val="24"/>
          <w:szCs w:val="24"/>
        </w:rPr>
        <w:t>n y Magallanes resistían entonces fuertes nevazones y tornados con vientos de 90 kilómetros por hora, mientras que desde Llanquihue a Cautín lluvias torrenciales hinchaban el cauce de los ríos, destruyendo puentes y caminos, devorando los terraplenes y lanzando al suelo la postación telefónica y telegráfica. Puerto Natales en el extremo sur, aislado, siempre dejado de la mano de los hombres, exigía con dramática urgencia el envío de medicamentos, víveres y combustibles y en Valdivia las aguas desbordadas del Calle-Calle penetraban violentas en las poblaciones bajas</w:t>
      </w:r>
      <w:r w:rsidRPr="00111073">
        <w:rPr>
          <w:rFonts w:ascii="Times New Roman" w:hAnsi="Times New Roman"/>
          <w:i/>
          <w:sz w:val="24"/>
          <w:szCs w:val="24"/>
        </w:rPr>
        <w:t>”</w:t>
      </w:r>
      <w:r>
        <w:rPr>
          <w:rStyle w:val="Refdenotaalpie"/>
          <w:rFonts w:ascii="Times New Roman" w:hAnsi="Times New Roman"/>
          <w:sz w:val="24"/>
          <w:szCs w:val="24"/>
        </w:rPr>
        <w:footnoteReference w:id="91"/>
      </w:r>
      <w:r>
        <w:rPr>
          <w:rFonts w:ascii="Times New Roman" w:hAnsi="Times New Roman"/>
          <w:sz w:val="24"/>
          <w:szCs w:val="24"/>
        </w:rPr>
        <w:t>.</w:t>
      </w:r>
    </w:p>
    <w:p w14:paraId="0F9C0CEC" w14:textId="3AF2144B" w:rsidR="00EB78AE" w:rsidRDefault="00EB78AE" w:rsidP="00467B86">
      <w:pPr>
        <w:pStyle w:val="Prrafodelista"/>
        <w:spacing w:after="0" w:line="360" w:lineRule="auto"/>
        <w:ind w:left="0"/>
        <w:jc w:val="both"/>
        <w:rPr>
          <w:rFonts w:ascii="Times New Roman" w:hAnsi="Times New Roman"/>
          <w:sz w:val="24"/>
          <w:szCs w:val="24"/>
        </w:rPr>
      </w:pPr>
    </w:p>
    <w:p w14:paraId="4EDB5CF0" w14:textId="02E526B5" w:rsidR="00B705FA" w:rsidRDefault="00026910" w:rsidP="00467B86">
      <w:pPr>
        <w:pStyle w:val="Prrafodelista"/>
        <w:spacing w:after="0" w:line="360" w:lineRule="auto"/>
        <w:ind w:left="0"/>
        <w:jc w:val="both"/>
        <w:rPr>
          <w:rFonts w:ascii="Times New Roman" w:hAnsi="Times New Roman"/>
          <w:sz w:val="24"/>
          <w:szCs w:val="24"/>
        </w:rPr>
      </w:pPr>
      <w:r>
        <w:rPr>
          <w:rFonts w:ascii="Times New Roman" w:hAnsi="Times New Roman"/>
          <w:sz w:val="24"/>
          <w:szCs w:val="24"/>
        </w:rPr>
        <w:t>La situación era alarmante para la población de la época. Destacan la destrucción de obras públicas, principalmente puentes y caminos; la imposibilidad de comunicarse entre algunas ciudades, dificultaban la organización y ayuda para quienes se vieran mayor afectados.  El mal clima durante los primeros días de agosto</w:t>
      </w:r>
      <w:r w:rsidR="008644D9">
        <w:rPr>
          <w:rFonts w:ascii="Times New Roman" w:hAnsi="Times New Roman"/>
          <w:sz w:val="24"/>
          <w:szCs w:val="24"/>
        </w:rPr>
        <w:t>, no cesaba.</w:t>
      </w:r>
    </w:p>
    <w:p w14:paraId="17F455FC" w14:textId="6C6B85BF" w:rsidR="008644D9" w:rsidRDefault="008644D9" w:rsidP="00467B86">
      <w:pPr>
        <w:pStyle w:val="Prrafodelista"/>
        <w:spacing w:after="0" w:line="360" w:lineRule="auto"/>
        <w:ind w:left="0"/>
        <w:jc w:val="both"/>
        <w:rPr>
          <w:rFonts w:ascii="Times New Roman" w:hAnsi="Times New Roman"/>
          <w:sz w:val="24"/>
          <w:szCs w:val="24"/>
        </w:rPr>
      </w:pPr>
    </w:p>
    <w:p w14:paraId="18201EC9" w14:textId="0E11F28C" w:rsidR="008644D9" w:rsidRDefault="00026910" w:rsidP="00467B86">
      <w:pPr>
        <w:pStyle w:val="Prrafodelista"/>
        <w:spacing w:after="0" w:line="360" w:lineRule="auto"/>
        <w:ind w:left="0"/>
        <w:jc w:val="both"/>
        <w:rPr>
          <w:rFonts w:ascii="Times New Roman" w:hAnsi="Times New Roman" w:cs="Times New Roman"/>
          <w:sz w:val="24"/>
          <w:szCs w:val="24"/>
        </w:rPr>
      </w:pPr>
      <w:r>
        <w:rPr>
          <w:rFonts w:ascii="Times New Roman" w:hAnsi="Times New Roman"/>
          <w:sz w:val="24"/>
          <w:szCs w:val="24"/>
        </w:rPr>
        <w:lastRenderedPageBreak/>
        <w:t xml:space="preserve">La realidad en la zona sur, específicamente en la provincia de Osorno, resultaba preocupante.  Presentaba una gran cantidad de agua caída en los primeros 15 días de </w:t>
      </w:r>
      <w:proofErr w:type="gramStart"/>
      <w:r>
        <w:rPr>
          <w:rFonts w:ascii="Times New Roman" w:hAnsi="Times New Roman"/>
          <w:sz w:val="24"/>
          <w:szCs w:val="24"/>
        </w:rPr>
        <w:t>Agosto</w:t>
      </w:r>
      <w:proofErr w:type="gramEnd"/>
      <w:r>
        <w:rPr>
          <w:rFonts w:ascii="Times New Roman" w:hAnsi="Times New Roman"/>
          <w:sz w:val="24"/>
          <w:szCs w:val="24"/>
        </w:rPr>
        <w:t xml:space="preserve">. A continuación, se revisará el Gráfico </w:t>
      </w:r>
      <w:proofErr w:type="spellStart"/>
      <w:r>
        <w:rPr>
          <w:rFonts w:ascii="Times New Roman" w:hAnsi="Times New Roman"/>
          <w:sz w:val="24"/>
          <w:szCs w:val="24"/>
        </w:rPr>
        <w:t>N°</w:t>
      </w:r>
      <w:proofErr w:type="spellEnd"/>
      <w:r>
        <w:rPr>
          <w:rFonts w:ascii="Times New Roman" w:hAnsi="Times New Roman"/>
          <w:sz w:val="24"/>
          <w:szCs w:val="24"/>
        </w:rPr>
        <w:t xml:space="preserve"> 1 de agua caída en la zona durante ese mes, </w:t>
      </w:r>
      <w:r>
        <w:rPr>
          <w:rFonts w:ascii="Times New Roman" w:hAnsi="Times New Roman" w:cs="Times New Roman"/>
          <w:sz w:val="24"/>
          <w:szCs w:val="24"/>
        </w:rPr>
        <w:t>construido</w:t>
      </w:r>
      <w:r w:rsidRPr="00A00FEA">
        <w:rPr>
          <w:rFonts w:ascii="Times New Roman" w:hAnsi="Times New Roman" w:cs="Times New Roman"/>
          <w:sz w:val="24"/>
          <w:szCs w:val="24"/>
        </w:rPr>
        <w:t xml:space="preserve"> </w:t>
      </w:r>
      <w:r>
        <w:rPr>
          <w:rFonts w:ascii="Times New Roman" w:hAnsi="Times New Roman" w:cs="Times New Roman"/>
          <w:sz w:val="24"/>
          <w:szCs w:val="24"/>
        </w:rPr>
        <w:t xml:space="preserve">con datos </w:t>
      </w:r>
      <w:r w:rsidRPr="00A00FEA">
        <w:rPr>
          <w:rFonts w:ascii="Times New Roman" w:hAnsi="Times New Roman" w:cs="Times New Roman"/>
          <w:sz w:val="24"/>
          <w:szCs w:val="24"/>
        </w:rPr>
        <w:t xml:space="preserve">de la Dirección Meteorológica de </w:t>
      </w:r>
      <w:r w:rsidR="00C70D55" w:rsidRPr="00A00FEA">
        <w:rPr>
          <w:rFonts w:ascii="Times New Roman" w:hAnsi="Times New Roman" w:cs="Times New Roman"/>
          <w:sz w:val="24"/>
          <w:szCs w:val="24"/>
        </w:rPr>
        <w:t>Chile</w:t>
      </w:r>
      <w:r w:rsidR="00C70D55">
        <w:rPr>
          <w:rFonts w:ascii="Times New Roman" w:hAnsi="Times New Roman" w:cs="Times New Roman"/>
          <w:sz w:val="24"/>
          <w:szCs w:val="24"/>
        </w:rPr>
        <w:t>:</w:t>
      </w:r>
    </w:p>
    <w:p w14:paraId="31178CA4" w14:textId="77777777" w:rsidR="00C70D55" w:rsidRDefault="00C70D55" w:rsidP="00467B86">
      <w:pPr>
        <w:pStyle w:val="Prrafodelista"/>
        <w:spacing w:after="0" w:line="360" w:lineRule="auto"/>
        <w:ind w:left="0"/>
        <w:jc w:val="both"/>
        <w:rPr>
          <w:rFonts w:ascii="Times New Roman" w:hAnsi="Times New Roman" w:cs="Times New Roman"/>
          <w:sz w:val="24"/>
          <w:szCs w:val="24"/>
        </w:rPr>
      </w:pPr>
    </w:p>
    <w:p w14:paraId="6F7B4C43" w14:textId="09959DDF" w:rsidR="00C70D55" w:rsidRPr="00540BC0" w:rsidRDefault="00C70D55" w:rsidP="00467B86">
      <w:pPr>
        <w:pStyle w:val="Ttulo3"/>
        <w:spacing w:line="360" w:lineRule="auto"/>
        <w:jc w:val="both"/>
        <w:rPr>
          <w:rFonts w:ascii="Times New Roman" w:hAnsi="Times New Roman" w:cs="Times New Roman"/>
          <w:b/>
          <w:color w:val="auto"/>
        </w:rPr>
      </w:pPr>
      <w:bookmarkStart w:id="34" w:name="_Toc468116764"/>
      <w:r w:rsidRPr="00540BC0">
        <w:rPr>
          <w:rFonts w:ascii="Times New Roman" w:hAnsi="Times New Roman" w:cs="Times New Roman"/>
          <w:b/>
          <w:color w:val="auto"/>
        </w:rPr>
        <w:t>Gráfico N°1</w:t>
      </w:r>
      <w:bookmarkEnd w:id="34"/>
    </w:p>
    <w:p w14:paraId="5884310D" w14:textId="3843D90D" w:rsidR="008644D9" w:rsidRDefault="00C70D55" w:rsidP="00467B86">
      <w:pPr>
        <w:pStyle w:val="Prrafodelista"/>
        <w:spacing w:after="0" w:line="360" w:lineRule="auto"/>
        <w:ind w:left="0"/>
        <w:jc w:val="both"/>
        <w:rPr>
          <w:rFonts w:ascii="Times New Roman" w:hAnsi="Times New Roman"/>
          <w:sz w:val="24"/>
          <w:szCs w:val="24"/>
        </w:rPr>
      </w:pPr>
      <w:r w:rsidRPr="00C70D55">
        <w:rPr>
          <w:rFonts w:ascii="Times New Roman" w:hAnsi="Times New Roman"/>
          <w:noProof/>
          <w:sz w:val="24"/>
          <w:szCs w:val="24"/>
          <w:lang w:eastAsia="es-CL"/>
        </w:rPr>
        <w:drawing>
          <wp:inline distT="0" distB="0" distL="0" distR="0" wp14:anchorId="590E36D2" wp14:editId="115A0171">
            <wp:extent cx="6003595" cy="2337759"/>
            <wp:effectExtent l="0" t="0" r="0" b="5715"/>
            <wp:docPr id="2" name="Imagen 2" descr="C:\Users\Felipe\Desktop\F H\Felipe H\SEMINARIO MANQUEMAPU\Tesis\grafico precipit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pe\Desktop\F H\Felipe H\SEMINARIO MANQUEMAPU\Tesis\grafico precipitacion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3595" cy="2337759"/>
                    </a:xfrm>
                    <a:prstGeom prst="rect">
                      <a:avLst/>
                    </a:prstGeom>
                    <a:noFill/>
                    <a:ln>
                      <a:noFill/>
                    </a:ln>
                  </pic:spPr>
                </pic:pic>
              </a:graphicData>
            </a:graphic>
          </wp:inline>
        </w:drawing>
      </w:r>
    </w:p>
    <w:p w14:paraId="0788E357" w14:textId="1CA879E1" w:rsidR="00C70D55" w:rsidRDefault="00C70D55" w:rsidP="00467B86">
      <w:pPr>
        <w:pStyle w:val="Descripcin"/>
        <w:spacing w:line="360" w:lineRule="auto"/>
        <w:jc w:val="both"/>
      </w:pPr>
      <w:r>
        <w:t>Ilustración 1</w:t>
      </w:r>
      <w:r w:rsidRPr="00E11148">
        <w:t>Fuente elaboración propia en base a registros tomados de www.meteochile.cl específicamente de la sección productos climatológico actuales e históricos, mes agosto 1965.</w:t>
      </w:r>
    </w:p>
    <w:p w14:paraId="1295DCE5" w14:textId="28BFF7BF" w:rsidR="000655C1" w:rsidRDefault="00026910"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se observa en el grafico anterior, la mayor cantidad de agua caída diaria durante el mes de agosto de 1965, corresponde a los primeros 15 días.  Precisamente, contexto en que ocurre la tragedia en </w:t>
      </w:r>
      <w:proofErr w:type="spellStart"/>
      <w:r>
        <w:rPr>
          <w:rFonts w:ascii="Times New Roman" w:hAnsi="Times New Roman" w:cs="Times New Roman"/>
          <w:sz w:val="24"/>
          <w:szCs w:val="24"/>
        </w:rPr>
        <w:t>Manquemapu</w:t>
      </w:r>
      <w:proofErr w:type="spellEnd"/>
      <w:r>
        <w:rPr>
          <w:rFonts w:ascii="Times New Roman" w:hAnsi="Times New Roman" w:cs="Times New Roman"/>
          <w:sz w:val="24"/>
          <w:szCs w:val="24"/>
        </w:rPr>
        <w:t>. Los días después, disminuye notoriamente la cantidad de agua, por lo que se deduce que el temporal también comenzó su retirada</w:t>
      </w:r>
      <w:r w:rsidR="00B2392F">
        <w:rPr>
          <w:rFonts w:ascii="Times New Roman" w:hAnsi="Times New Roman" w:cs="Times New Roman"/>
          <w:sz w:val="24"/>
          <w:szCs w:val="24"/>
        </w:rPr>
        <w:t>.</w:t>
      </w:r>
    </w:p>
    <w:p w14:paraId="0CF18F44" w14:textId="77777777" w:rsidR="00385C82" w:rsidRDefault="00385C82" w:rsidP="00467B86">
      <w:pPr>
        <w:spacing w:after="0" w:line="360" w:lineRule="auto"/>
        <w:jc w:val="both"/>
        <w:rPr>
          <w:rFonts w:ascii="Times New Roman" w:hAnsi="Times New Roman" w:cs="Times New Roman"/>
          <w:sz w:val="24"/>
          <w:szCs w:val="24"/>
        </w:rPr>
      </w:pPr>
    </w:p>
    <w:p w14:paraId="5F53CC80" w14:textId="0965720E" w:rsidR="0094147F" w:rsidRDefault="00026910"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Cabe destacar, que la información de la variable agua caída corresponde a un registro realizado en la depresión intermedia de la región</w:t>
      </w:r>
      <w:r w:rsidR="00DF496A">
        <w:rPr>
          <w:rFonts w:ascii="Times New Roman" w:hAnsi="Times New Roman" w:cs="Times New Roman"/>
          <w:sz w:val="24"/>
          <w:szCs w:val="24"/>
        </w:rPr>
        <w:t>.</w:t>
      </w:r>
      <w:r>
        <w:rPr>
          <w:rFonts w:ascii="Times New Roman" w:hAnsi="Times New Roman" w:cs="Times New Roman"/>
          <w:sz w:val="24"/>
          <w:szCs w:val="24"/>
        </w:rPr>
        <w:t xml:space="preserve"> </w:t>
      </w:r>
      <w:r w:rsidR="00DF496A">
        <w:rPr>
          <w:rFonts w:ascii="Times New Roman" w:hAnsi="Times New Roman" w:cs="Times New Roman"/>
          <w:sz w:val="24"/>
          <w:szCs w:val="24"/>
        </w:rPr>
        <w:t>En</w:t>
      </w:r>
      <w:r>
        <w:rPr>
          <w:rFonts w:ascii="Times New Roman" w:hAnsi="Times New Roman" w:cs="Times New Roman"/>
          <w:sz w:val="24"/>
          <w:szCs w:val="24"/>
        </w:rPr>
        <w:t xml:space="preserve"> la costa</w:t>
      </w:r>
      <w:r w:rsidR="00DF496A">
        <w:rPr>
          <w:rFonts w:ascii="Times New Roman" w:hAnsi="Times New Roman" w:cs="Times New Roman"/>
          <w:sz w:val="24"/>
          <w:szCs w:val="24"/>
        </w:rPr>
        <w:t>, se</w:t>
      </w:r>
      <w:r>
        <w:rPr>
          <w:rFonts w:ascii="Times New Roman" w:hAnsi="Times New Roman" w:cs="Times New Roman"/>
          <w:sz w:val="24"/>
          <w:szCs w:val="24"/>
        </w:rPr>
        <w:t xml:space="preserve"> presenta un comportamiento bastante distinto, en materia de temperatura, humedad y precipitaciones</w:t>
      </w:r>
      <w:r w:rsidR="00DF496A">
        <w:rPr>
          <w:rFonts w:ascii="Times New Roman" w:hAnsi="Times New Roman" w:cs="Times New Roman"/>
          <w:sz w:val="24"/>
          <w:szCs w:val="24"/>
        </w:rPr>
        <w:t>, por lo que</w:t>
      </w:r>
      <w:r w:rsidR="005B7DF9">
        <w:rPr>
          <w:rFonts w:ascii="Times New Roman" w:hAnsi="Times New Roman" w:cs="Times New Roman"/>
          <w:sz w:val="24"/>
          <w:szCs w:val="24"/>
        </w:rPr>
        <w:t>, se podría hipotetizar que la humedad y precipitaciones son mayores que en el valle central.</w:t>
      </w:r>
    </w:p>
    <w:p w14:paraId="2A11E50B" w14:textId="77777777" w:rsidR="00385C82" w:rsidRDefault="00385C82" w:rsidP="00467B86">
      <w:pPr>
        <w:spacing w:after="0" w:line="360" w:lineRule="auto"/>
        <w:jc w:val="both"/>
        <w:rPr>
          <w:rFonts w:ascii="Times New Roman" w:hAnsi="Times New Roman" w:cs="Times New Roman"/>
          <w:sz w:val="24"/>
          <w:szCs w:val="24"/>
        </w:rPr>
      </w:pPr>
    </w:p>
    <w:p w14:paraId="06587F2A" w14:textId="68DD910B" w:rsidR="00C70D55" w:rsidRDefault="00DF496A"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 cualquier manera, la situación descrita en el gráfico referido, refleja que las condiciones climáticas para haber realizado maniobras de navegación por parte de la Armada no eran las </w:t>
      </w:r>
      <w:r>
        <w:rPr>
          <w:rFonts w:ascii="Times New Roman" w:hAnsi="Times New Roman" w:cs="Times New Roman"/>
          <w:sz w:val="24"/>
          <w:szCs w:val="24"/>
        </w:rPr>
        <w:lastRenderedPageBreak/>
        <w:t>óptimas, en relación a la cantidad de agua, como también,</w:t>
      </w:r>
      <w:r w:rsidR="001763B6">
        <w:rPr>
          <w:rFonts w:ascii="Times New Roman" w:hAnsi="Times New Roman" w:cs="Times New Roman"/>
          <w:sz w:val="24"/>
          <w:szCs w:val="24"/>
        </w:rPr>
        <w:t xml:space="preserve"> en la velocidad del viento y las bajas temperaturas </w:t>
      </w:r>
      <w:r w:rsidR="00E32A34">
        <w:rPr>
          <w:rFonts w:ascii="Times New Roman" w:hAnsi="Times New Roman" w:cs="Times New Roman"/>
          <w:sz w:val="24"/>
          <w:szCs w:val="24"/>
        </w:rPr>
        <w:t>que se presentaban</w:t>
      </w:r>
      <w:r w:rsidR="001763B6">
        <w:rPr>
          <w:rStyle w:val="Refdenotaalpie"/>
          <w:rFonts w:ascii="Times New Roman" w:hAnsi="Times New Roman" w:cs="Times New Roman"/>
          <w:sz w:val="24"/>
          <w:szCs w:val="24"/>
        </w:rPr>
        <w:footnoteReference w:id="92"/>
      </w:r>
      <w:r w:rsidR="001763B6">
        <w:rPr>
          <w:rFonts w:ascii="Times New Roman" w:hAnsi="Times New Roman" w:cs="Times New Roman"/>
          <w:sz w:val="24"/>
          <w:szCs w:val="24"/>
        </w:rPr>
        <w:t>.</w:t>
      </w:r>
    </w:p>
    <w:p w14:paraId="0B8C9976" w14:textId="77777777" w:rsidR="00385C82" w:rsidRDefault="00385C82" w:rsidP="00467B86">
      <w:pPr>
        <w:spacing w:after="0" w:line="360" w:lineRule="auto"/>
        <w:jc w:val="both"/>
        <w:rPr>
          <w:rFonts w:ascii="Times New Roman" w:hAnsi="Times New Roman" w:cs="Times New Roman"/>
          <w:sz w:val="24"/>
          <w:szCs w:val="24"/>
        </w:rPr>
      </w:pPr>
    </w:p>
    <w:p w14:paraId="2EF06870" w14:textId="7ED00772" w:rsidR="00E32A34" w:rsidRDefault="004867E4"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Específicamente en caleta Lliuco o costa de </w:t>
      </w:r>
      <w:proofErr w:type="spellStart"/>
      <w:r>
        <w:rPr>
          <w:rFonts w:ascii="Times New Roman" w:hAnsi="Times New Roman" w:cs="Times New Roman"/>
          <w:sz w:val="24"/>
          <w:szCs w:val="24"/>
        </w:rPr>
        <w:t>Manquemapu</w:t>
      </w:r>
      <w:proofErr w:type="spellEnd"/>
      <w:r>
        <w:rPr>
          <w:rFonts w:ascii="Times New Roman" w:hAnsi="Times New Roman" w:cs="Times New Roman"/>
          <w:sz w:val="24"/>
          <w:szCs w:val="24"/>
        </w:rPr>
        <w:t>, las condiciones climáticas durante el mes de agosto de 1965, se hicieron notar con mucha fuerza. Los pobladores de la aldea, que fueron testigos de “la braveza del tiempo” durante esos días</w:t>
      </w:r>
      <w:r w:rsidR="00BD7241">
        <w:rPr>
          <w:rFonts w:ascii="Times New Roman" w:hAnsi="Times New Roman" w:cs="Times New Roman"/>
          <w:sz w:val="24"/>
          <w:szCs w:val="24"/>
        </w:rPr>
        <w:t xml:space="preserve"> y</w:t>
      </w:r>
      <w:r>
        <w:rPr>
          <w:rFonts w:ascii="Times New Roman" w:hAnsi="Times New Roman" w:cs="Times New Roman"/>
          <w:sz w:val="24"/>
          <w:szCs w:val="24"/>
        </w:rPr>
        <w:t xml:space="preserve"> </w:t>
      </w:r>
      <w:r w:rsidR="00BD7241">
        <w:rPr>
          <w:rFonts w:ascii="Times New Roman" w:hAnsi="Times New Roman" w:cs="Times New Roman"/>
          <w:sz w:val="24"/>
          <w:szCs w:val="24"/>
        </w:rPr>
        <w:t>a</w:t>
      </w:r>
      <w:r>
        <w:rPr>
          <w:rFonts w:ascii="Times New Roman" w:hAnsi="Times New Roman" w:cs="Times New Roman"/>
          <w:sz w:val="24"/>
          <w:szCs w:val="24"/>
        </w:rPr>
        <w:t>quellos que aún se encuentran con vida, atestiguan del fuerte viento y oleaje que se exhibió</w:t>
      </w:r>
      <w:r w:rsidR="002D4156">
        <w:rPr>
          <w:rFonts w:ascii="Times New Roman" w:hAnsi="Times New Roman" w:cs="Times New Roman"/>
          <w:sz w:val="24"/>
          <w:szCs w:val="24"/>
        </w:rPr>
        <w:t>.</w:t>
      </w:r>
    </w:p>
    <w:p w14:paraId="0221FCF5" w14:textId="77777777" w:rsidR="00385C82" w:rsidRDefault="00385C82" w:rsidP="00467B86">
      <w:pPr>
        <w:spacing w:after="0" w:line="360" w:lineRule="auto"/>
        <w:jc w:val="both"/>
        <w:rPr>
          <w:rFonts w:ascii="Times New Roman" w:hAnsi="Times New Roman" w:cs="Times New Roman"/>
          <w:sz w:val="24"/>
          <w:szCs w:val="24"/>
        </w:rPr>
      </w:pPr>
    </w:p>
    <w:p w14:paraId="4C12E198" w14:textId="2B4B4850" w:rsidR="00050004" w:rsidRDefault="002D4156"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señala </w:t>
      </w:r>
      <w:r w:rsidR="00497BFD">
        <w:rPr>
          <w:rFonts w:ascii="Times New Roman" w:hAnsi="Times New Roman" w:cs="Times New Roman"/>
          <w:sz w:val="24"/>
          <w:szCs w:val="24"/>
        </w:rPr>
        <w:t xml:space="preserve">Osvaldo Ancapán, quien tenía </w:t>
      </w:r>
      <w:r w:rsidR="002D235D">
        <w:rPr>
          <w:rFonts w:ascii="Times New Roman" w:hAnsi="Times New Roman" w:cs="Times New Roman"/>
          <w:sz w:val="24"/>
          <w:szCs w:val="24"/>
        </w:rPr>
        <w:t xml:space="preserve">alrededor de </w:t>
      </w:r>
      <w:r w:rsidR="00497BFD">
        <w:rPr>
          <w:rFonts w:ascii="Times New Roman" w:hAnsi="Times New Roman" w:cs="Times New Roman"/>
          <w:sz w:val="24"/>
          <w:szCs w:val="24"/>
        </w:rPr>
        <w:t>28 años de edad:</w:t>
      </w:r>
    </w:p>
    <w:p w14:paraId="1A16C5BB" w14:textId="77777777" w:rsidR="00385C82" w:rsidRDefault="00385C82" w:rsidP="00467B86">
      <w:pPr>
        <w:spacing w:after="0" w:line="360" w:lineRule="auto"/>
        <w:jc w:val="both"/>
        <w:rPr>
          <w:rFonts w:ascii="Times New Roman" w:hAnsi="Times New Roman" w:cs="Times New Roman"/>
          <w:sz w:val="24"/>
          <w:szCs w:val="24"/>
        </w:rPr>
      </w:pPr>
    </w:p>
    <w:p w14:paraId="7D784168" w14:textId="64B007F1" w:rsidR="00497BFD" w:rsidRDefault="00F93AD7" w:rsidP="00467B86">
      <w:pPr>
        <w:spacing w:after="0" w:line="360" w:lineRule="auto"/>
        <w:ind w:left="1416"/>
        <w:jc w:val="both"/>
        <w:rPr>
          <w:rFonts w:ascii="Times New Roman" w:hAnsi="Times New Roman" w:cs="Times New Roman"/>
          <w:sz w:val="24"/>
          <w:szCs w:val="24"/>
        </w:rPr>
      </w:pPr>
      <w:r w:rsidRPr="00F93AD7">
        <w:rPr>
          <w:rFonts w:ascii="Times New Roman" w:hAnsi="Times New Roman" w:cs="Times New Roman"/>
          <w:i/>
          <w:sz w:val="24"/>
          <w:szCs w:val="24"/>
        </w:rPr>
        <w:t>“</w:t>
      </w:r>
      <w:proofErr w:type="gramStart"/>
      <w:r w:rsidR="00497BFD" w:rsidRPr="00F93AD7">
        <w:rPr>
          <w:rFonts w:ascii="Times New Roman" w:hAnsi="Times New Roman" w:cs="Times New Roman"/>
          <w:i/>
          <w:sz w:val="24"/>
          <w:szCs w:val="24"/>
        </w:rPr>
        <w:t>Oiga</w:t>
      </w:r>
      <w:proofErr w:type="gramEnd"/>
      <w:r w:rsidR="00497BFD" w:rsidRPr="00F93AD7">
        <w:rPr>
          <w:rFonts w:ascii="Times New Roman" w:hAnsi="Times New Roman" w:cs="Times New Roman"/>
          <w:i/>
          <w:sz w:val="24"/>
          <w:szCs w:val="24"/>
        </w:rPr>
        <w:t xml:space="preserve"> pero la mar era una furia, ese temporal llegaba a humear. Y</w:t>
      </w:r>
      <w:r w:rsidR="00D928B5" w:rsidRPr="00F93AD7">
        <w:rPr>
          <w:rFonts w:ascii="Times New Roman" w:hAnsi="Times New Roman" w:cs="Times New Roman"/>
          <w:i/>
          <w:sz w:val="24"/>
          <w:szCs w:val="24"/>
        </w:rPr>
        <w:t>o no sé cómo, seria castigo de D</w:t>
      </w:r>
      <w:r w:rsidR="00497BFD" w:rsidRPr="00F93AD7">
        <w:rPr>
          <w:rFonts w:ascii="Times New Roman" w:hAnsi="Times New Roman" w:cs="Times New Roman"/>
          <w:i/>
          <w:sz w:val="24"/>
          <w:szCs w:val="24"/>
        </w:rPr>
        <w:t>ios, nun</w:t>
      </w:r>
      <w:r w:rsidR="00D928B5" w:rsidRPr="00F93AD7">
        <w:rPr>
          <w:rFonts w:ascii="Times New Roman" w:hAnsi="Times New Roman" w:cs="Times New Roman"/>
          <w:i/>
          <w:sz w:val="24"/>
          <w:szCs w:val="24"/>
        </w:rPr>
        <w:t>ca había visto el mar tan malo,</w:t>
      </w:r>
      <w:r w:rsidR="00497BFD" w:rsidRPr="00F93AD7">
        <w:rPr>
          <w:rFonts w:ascii="Times New Roman" w:hAnsi="Times New Roman" w:cs="Times New Roman"/>
          <w:i/>
          <w:sz w:val="24"/>
          <w:szCs w:val="24"/>
        </w:rPr>
        <w:t xml:space="preserve"> hasta el monte arriba, de aquí salía para arriba al rio, uh</w:t>
      </w:r>
      <w:r w:rsidR="00BD7241" w:rsidRPr="00F93AD7">
        <w:rPr>
          <w:rFonts w:ascii="Times New Roman" w:hAnsi="Times New Roman" w:cs="Times New Roman"/>
          <w:i/>
          <w:sz w:val="24"/>
          <w:szCs w:val="24"/>
        </w:rPr>
        <w:t xml:space="preserve"> daba miedo</w:t>
      </w:r>
      <w:r w:rsidRPr="00F93AD7">
        <w:rPr>
          <w:rFonts w:ascii="Times New Roman" w:hAnsi="Times New Roman" w:cs="Times New Roman"/>
          <w:i/>
          <w:sz w:val="24"/>
          <w:szCs w:val="24"/>
        </w:rPr>
        <w:t>”</w:t>
      </w:r>
      <w:r>
        <w:rPr>
          <w:rStyle w:val="Refdenotaalpie"/>
          <w:rFonts w:ascii="Times New Roman" w:hAnsi="Times New Roman" w:cs="Times New Roman"/>
          <w:sz w:val="24"/>
          <w:szCs w:val="24"/>
        </w:rPr>
        <w:footnoteReference w:id="93"/>
      </w:r>
      <w:r>
        <w:rPr>
          <w:rFonts w:ascii="Times New Roman" w:hAnsi="Times New Roman" w:cs="Times New Roman"/>
          <w:sz w:val="24"/>
          <w:szCs w:val="24"/>
        </w:rPr>
        <w:t>.</w:t>
      </w:r>
    </w:p>
    <w:p w14:paraId="1F64584C" w14:textId="77777777" w:rsidR="001273BE" w:rsidRDefault="001273BE" w:rsidP="00467B86">
      <w:pPr>
        <w:spacing w:after="0" w:line="360" w:lineRule="auto"/>
        <w:ind w:left="1416"/>
        <w:jc w:val="both"/>
        <w:rPr>
          <w:rFonts w:ascii="Times New Roman" w:hAnsi="Times New Roman" w:cs="Times New Roman"/>
          <w:sz w:val="24"/>
          <w:szCs w:val="24"/>
        </w:rPr>
      </w:pPr>
    </w:p>
    <w:p w14:paraId="071979D1" w14:textId="7EDF8A43" w:rsidR="00A8395F" w:rsidRDefault="00BA0F4D"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 bien, puede sonar exagerado el testimonio de Ancapán, sus palabras no se alejan tanto de la realidad sobre el impacto que produjo este temporal tras la tragedia de la armada. Así es como lo vivió, lo percibió y lo recuerda</w:t>
      </w:r>
      <w:r w:rsidR="00A8395F">
        <w:rPr>
          <w:rFonts w:ascii="Times New Roman" w:hAnsi="Times New Roman" w:cs="Times New Roman"/>
          <w:sz w:val="24"/>
          <w:szCs w:val="24"/>
        </w:rPr>
        <w:t xml:space="preserve">. </w:t>
      </w:r>
    </w:p>
    <w:p w14:paraId="679C2B8E" w14:textId="77777777" w:rsidR="001273BE" w:rsidRDefault="001273BE" w:rsidP="00467B86">
      <w:pPr>
        <w:spacing w:after="0" w:line="360" w:lineRule="auto"/>
        <w:jc w:val="both"/>
        <w:rPr>
          <w:rFonts w:ascii="Times New Roman" w:hAnsi="Times New Roman" w:cs="Times New Roman"/>
          <w:sz w:val="24"/>
          <w:szCs w:val="24"/>
        </w:rPr>
      </w:pPr>
    </w:p>
    <w:p w14:paraId="0D8373FF" w14:textId="4A5E5AB6" w:rsidR="00C70D55" w:rsidRDefault="00BA0F4D"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Definitivamente la fuerza, velocidad y dirección del viento, resultará una variable determinante para explicar la tragedia.  Como específica Juan Eligio, quien tenía alrededor de 29 años</w:t>
      </w:r>
      <w:r w:rsidR="002D235D">
        <w:rPr>
          <w:rFonts w:ascii="Times New Roman" w:hAnsi="Times New Roman" w:cs="Times New Roman"/>
          <w:sz w:val="24"/>
          <w:szCs w:val="24"/>
        </w:rPr>
        <w:t>:</w:t>
      </w:r>
    </w:p>
    <w:p w14:paraId="29023DF5" w14:textId="77777777" w:rsidR="00385C82" w:rsidRDefault="00385C82" w:rsidP="00467B86">
      <w:pPr>
        <w:spacing w:after="0" w:line="360" w:lineRule="auto"/>
        <w:jc w:val="both"/>
        <w:rPr>
          <w:rFonts w:ascii="Times New Roman" w:hAnsi="Times New Roman" w:cs="Times New Roman"/>
          <w:sz w:val="24"/>
          <w:szCs w:val="24"/>
        </w:rPr>
      </w:pPr>
    </w:p>
    <w:p w14:paraId="560FA4C9" w14:textId="4B586D76" w:rsidR="00385C82" w:rsidRDefault="00805BEB" w:rsidP="005B3340">
      <w:pPr>
        <w:spacing w:after="0" w:line="360" w:lineRule="auto"/>
        <w:ind w:left="1416"/>
        <w:jc w:val="both"/>
        <w:rPr>
          <w:rFonts w:ascii="Times New Roman" w:hAnsi="Times New Roman"/>
          <w:sz w:val="24"/>
          <w:szCs w:val="24"/>
        </w:rPr>
      </w:pPr>
      <w:r w:rsidRPr="00805BEB">
        <w:rPr>
          <w:rFonts w:ascii="Times New Roman" w:hAnsi="Times New Roman"/>
          <w:i/>
          <w:sz w:val="24"/>
          <w:szCs w:val="24"/>
        </w:rPr>
        <w:t>“</w:t>
      </w:r>
      <w:r w:rsidR="00BA0F4D" w:rsidRPr="00805BEB">
        <w:rPr>
          <w:rFonts w:ascii="Times New Roman" w:hAnsi="Times New Roman"/>
          <w:i/>
          <w:sz w:val="24"/>
          <w:szCs w:val="24"/>
        </w:rPr>
        <w:t xml:space="preserve">Si…mal tiempo, temporal de Sur-Oeste de frente </w:t>
      </w:r>
      <w:proofErr w:type="spellStart"/>
      <w:r w:rsidR="00BA0F4D" w:rsidRPr="00805BEB">
        <w:rPr>
          <w:rFonts w:ascii="Times New Roman" w:hAnsi="Times New Roman"/>
          <w:i/>
          <w:sz w:val="24"/>
          <w:szCs w:val="24"/>
        </w:rPr>
        <w:t>pa</w:t>
      </w:r>
      <w:proofErr w:type="spellEnd"/>
      <w:r w:rsidR="00BA0F4D" w:rsidRPr="00805BEB">
        <w:rPr>
          <w:rFonts w:ascii="Times New Roman" w:hAnsi="Times New Roman"/>
          <w:i/>
          <w:sz w:val="24"/>
          <w:szCs w:val="24"/>
        </w:rPr>
        <w:t xml:space="preserve"> acá, si Sur- Oeste fue el temporal, por eso la ola creció tanto porque [desde] </w:t>
      </w:r>
      <w:r w:rsidR="00D928B5" w:rsidRPr="00805BEB">
        <w:rPr>
          <w:rFonts w:ascii="Times New Roman" w:hAnsi="Times New Roman"/>
          <w:i/>
          <w:sz w:val="24"/>
          <w:szCs w:val="24"/>
        </w:rPr>
        <w:t>mar abierta pegó</w:t>
      </w:r>
      <w:r w:rsidR="00BA0F4D" w:rsidRPr="00805BEB">
        <w:rPr>
          <w:rFonts w:ascii="Times New Roman" w:hAnsi="Times New Roman"/>
          <w:i/>
          <w:sz w:val="24"/>
          <w:szCs w:val="24"/>
        </w:rPr>
        <w:t xml:space="preserve"> de frente </w:t>
      </w:r>
      <w:proofErr w:type="spellStart"/>
      <w:r w:rsidR="00BA0F4D" w:rsidRPr="00805BEB">
        <w:rPr>
          <w:rFonts w:ascii="Times New Roman" w:hAnsi="Times New Roman"/>
          <w:i/>
          <w:sz w:val="24"/>
          <w:szCs w:val="24"/>
        </w:rPr>
        <w:t>pa</w:t>
      </w:r>
      <w:proofErr w:type="spellEnd"/>
      <w:r w:rsidR="00BA0F4D" w:rsidRPr="00805BEB">
        <w:rPr>
          <w:rFonts w:ascii="Times New Roman" w:hAnsi="Times New Roman"/>
          <w:i/>
          <w:sz w:val="24"/>
          <w:szCs w:val="24"/>
        </w:rPr>
        <w:t xml:space="preserve"> acá, no es como los fuertes están protegidos por puntas, así, aquí no, aquí es mar abierta por eso que nosotros le avisamos al capitán al </w:t>
      </w:r>
      <w:proofErr w:type="spellStart"/>
      <w:r w:rsidR="00BA0F4D" w:rsidRPr="00805BEB">
        <w:rPr>
          <w:rFonts w:ascii="Times New Roman" w:hAnsi="Times New Roman"/>
          <w:i/>
          <w:sz w:val="24"/>
          <w:szCs w:val="24"/>
        </w:rPr>
        <w:t>Leniz</w:t>
      </w:r>
      <w:proofErr w:type="spellEnd"/>
      <w:r w:rsidR="00BA0F4D" w:rsidRPr="00805BEB">
        <w:rPr>
          <w:rFonts w:ascii="Times New Roman" w:hAnsi="Times New Roman"/>
          <w:i/>
          <w:sz w:val="24"/>
          <w:szCs w:val="24"/>
        </w:rPr>
        <w:t>, fuimos avisar, pero fue todo inútil porque fue muy fuerte [el viento] que se cortaron el fondeo, c</w:t>
      </w:r>
      <w:r w:rsidR="00D928B5" w:rsidRPr="00805BEB">
        <w:rPr>
          <w:rFonts w:ascii="Times New Roman" w:hAnsi="Times New Roman"/>
          <w:i/>
          <w:sz w:val="24"/>
          <w:szCs w:val="24"/>
        </w:rPr>
        <w:t>ortando el fondeo ya se lo llevó</w:t>
      </w:r>
      <w:r w:rsidR="00BA0F4D" w:rsidRPr="00805BEB">
        <w:rPr>
          <w:rFonts w:ascii="Times New Roman" w:hAnsi="Times New Roman"/>
          <w:i/>
          <w:sz w:val="24"/>
          <w:szCs w:val="24"/>
        </w:rPr>
        <w:t xml:space="preserve"> la ola y el viento altiro </w:t>
      </w:r>
      <w:proofErr w:type="spellStart"/>
      <w:r w:rsidR="00BA0F4D" w:rsidRPr="00805BEB">
        <w:rPr>
          <w:rFonts w:ascii="Times New Roman" w:hAnsi="Times New Roman"/>
          <w:i/>
          <w:sz w:val="24"/>
          <w:szCs w:val="24"/>
        </w:rPr>
        <w:t>pa</w:t>
      </w:r>
      <w:proofErr w:type="spellEnd"/>
      <w:r w:rsidR="00BA0F4D" w:rsidRPr="00805BEB">
        <w:rPr>
          <w:rFonts w:ascii="Times New Roman" w:hAnsi="Times New Roman"/>
          <w:i/>
          <w:sz w:val="24"/>
          <w:szCs w:val="24"/>
        </w:rPr>
        <w:t xml:space="preserve"> la costa</w:t>
      </w:r>
      <w:r w:rsidRPr="00805BEB">
        <w:rPr>
          <w:rFonts w:ascii="Times New Roman" w:hAnsi="Times New Roman"/>
          <w:i/>
          <w:sz w:val="24"/>
          <w:szCs w:val="24"/>
        </w:rPr>
        <w:t>”</w:t>
      </w:r>
      <w:r>
        <w:rPr>
          <w:rStyle w:val="Refdenotaalpie"/>
          <w:rFonts w:ascii="Times New Roman" w:hAnsi="Times New Roman"/>
          <w:sz w:val="24"/>
          <w:szCs w:val="24"/>
        </w:rPr>
        <w:footnoteReference w:id="94"/>
      </w:r>
      <w:r>
        <w:rPr>
          <w:rFonts w:ascii="Times New Roman" w:hAnsi="Times New Roman"/>
          <w:sz w:val="24"/>
          <w:szCs w:val="24"/>
        </w:rPr>
        <w:t>.</w:t>
      </w:r>
    </w:p>
    <w:p w14:paraId="499ED127" w14:textId="4291FA6D" w:rsidR="00477478" w:rsidRDefault="00BA0F4D" w:rsidP="00467B86">
      <w:pPr>
        <w:spacing w:after="0" w:line="360" w:lineRule="auto"/>
        <w:jc w:val="both"/>
        <w:rPr>
          <w:rFonts w:ascii="Times New Roman" w:hAnsi="Times New Roman"/>
          <w:sz w:val="24"/>
          <w:szCs w:val="24"/>
        </w:rPr>
      </w:pPr>
      <w:r>
        <w:rPr>
          <w:rFonts w:ascii="Times New Roman" w:hAnsi="Times New Roman"/>
          <w:sz w:val="24"/>
          <w:szCs w:val="24"/>
        </w:rPr>
        <w:lastRenderedPageBreak/>
        <w:t>La dirección Sur-Oeste del viento, hizo que las olas crecieran y fueran más extendidas, debido a que este llegaba de frente a la cost</w:t>
      </w:r>
      <w:r w:rsidR="00D928B5">
        <w:rPr>
          <w:rFonts w:ascii="Times New Roman" w:hAnsi="Times New Roman"/>
          <w:sz w:val="24"/>
          <w:szCs w:val="24"/>
        </w:rPr>
        <w:t>a, y como bien específica</w:t>
      </w:r>
      <w:r>
        <w:rPr>
          <w:rFonts w:ascii="Times New Roman" w:hAnsi="Times New Roman"/>
          <w:sz w:val="24"/>
          <w:szCs w:val="24"/>
        </w:rPr>
        <w:t xml:space="preserve"> </w:t>
      </w:r>
      <w:proofErr w:type="spellStart"/>
      <w:r>
        <w:rPr>
          <w:rFonts w:ascii="Times New Roman" w:hAnsi="Times New Roman"/>
          <w:sz w:val="24"/>
          <w:szCs w:val="24"/>
        </w:rPr>
        <w:t>Comigual</w:t>
      </w:r>
      <w:proofErr w:type="spellEnd"/>
      <w:r>
        <w:rPr>
          <w:rFonts w:ascii="Times New Roman" w:hAnsi="Times New Roman"/>
          <w:sz w:val="24"/>
          <w:szCs w:val="24"/>
        </w:rPr>
        <w:t xml:space="preserve">, la ausencia de fuertes, solo permite grandes oleajes que se producen en la costa de la aldea. Como los pobladores, conocían los efectos de un temporal como ese en la zona, intentaron inútilmente advertirle al capitán </w:t>
      </w:r>
      <w:proofErr w:type="spellStart"/>
      <w:r>
        <w:rPr>
          <w:rFonts w:ascii="Times New Roman" w:hAnsi="Times New Roman"/>
          <w:sz w:val="24"/>
          <w:szCs w:val="24"/>
        </w:rPr>
        <w:t>Leniz</w:t>
      </w:r>
      <w:proofErr w:type="spellEnd"/>
      <w:r>
        <w:rPr>
          <w:rFonts w:ascii="Times New Roman" w:hAnsi="Times New Roman"/>
          <w:sz w:val="24"/>
          <w:szCs w:val="24"/>
        </w:rPr>
        <w:t xml:space="preserve">. El </w:t>
      </w:r>
      <w:r w:rsidR="00182A89">
        <w:rPr>
          <w:rFonts w:ascii="Times New Roman" w:hAnsi="Times New Roman"/>
          <w:sz w:val="24"/>
          <w:szCs w:val="24"/>
        </w:rPr>
        <w:t>desenlace,</w:t>
      </w:r>
      <w:r w:rsidR="00D928B5">
        <w:rPr>
          <w:rFonts w:ascii="Times New Roman" w:hAnsi="Times New Roman"/>
          <w:sz w:val="24"/>
          <w:szCs w:val="24"/>
        </w:rPr>
        <w:t xml:space="preserve"> es que </w:t>
      </w:r>
      <w:r>
        <w:rPr>
          <w:rFonts w:ascii="Times New Roman" w:hAnsi="Times New Roman"/>
          <w:sz w:val="24"/>
          <w:szCs w:val="24"/>
        </w:rPr>
        <w:t>las fuerzas de la naturaleza resultaron implacables</w:t>
      </w:r>
      <w:r w:rsidR="00981F2D">
        <w:rPr>
          <w:rFonts w:ascii="Times New Roman" w:hAnsi="Times New Roman"/>
          <w:sz w:val="24"/>
          <w:szCs w:val="24"/>
        </w:rPr>
        <w:t>.</w:t>
      </w:r>
    </w:p>
    <w:p w14:paraId="3131A97B" w14:textId="77777777" w:rsidR="00385C82" w:rsidRDefault="00385C82" w:rsidP="00467B86">
      <w:pPr>
        <w:spacing w:after="0" w:line="360" w:lineRule="auto"/>
        <w:jc w:val="both"/>
        <w:rPr>
          <w:rFonts w:ascii="Times New Roman" w:hAnsi="Times New Roman"/>
          <w:sz w:val="24"/>
          <w:szCs w:val="24"/>
        </w:rPr>
      </w:pPr>
    </w:p>
    <w:p w14:paraId="5DC58901" w14:textId="6CCA9663" w:rsidR="00477478" w:rsidRDefault="00E72C5E" w:rsidP="00467B86">
      <w:pPr>
        <w:spacing w:after="0" w:line="360" w:lineRule="auto"/>
        <w:jc w:val="both"/>
        <w:rPr>
          <w:rFonts w:ascii="Times New Roman" w:hAnsi="Times New Roman"/>
          <w:sz w:val="24"/>
          <w:szCs w:val="24"/>
        </w:rPr>
      </w:pPr>
      <w:r>
        <w:rPr>
          <w:rFonts w:ascii="Times New Roman" w:hAnsi="Times New Roman"/>
          <w:sz w:val="24"/>
          <w:szCs w:val="24"/>
        </w:rPr>
        <w:t xml:space="preserve">La </w:t>
      </w:r>
      <w:r w:rsidR="00D06CB6">
        <w:rPr>
          <w:rFonts w:ascii="Times New Roman" w:hAnsi="Times New Roman"/>
          <w:sz w:val="24"/>
          <w:szCs w:val="24"/>
        </w:rPr>
        <w:t>prensa de la época, daría</w:t>
      </w:r>
      <w:r>
        <w:rPr>
          <w:rFonts w:ascii="Times New Roman" w:hAnsi="Times New Roman"/>
          <w:sz w:val="24"/>
          <w:szCs w:val="24"/>
        </w:rPr>
        <w:t xml:space="preserve"> en detalle el desarrollo e impacto de este clima en la </w:t>
      </w:r>
      <w:r w:rsidR="00D13865">
        <w:rPr>
          <w:rFonts w:ascii="Times New Roman" w:hAnsi="Times New Roman"/>
          <w:sz w:val="24"/>
          <w:szCs w:val="24"/>
        </w:rPr>
        <w:t xml:space="preserve">actual </w:t>
      </w:r>
      <w:r>
        <w:rPr>
          <w:rFonts w:ascii="Times New Roman" w:hAnsi="Times New Roman"/>
          <w:sz w:val="24"/>
          <w:szCs w:val="24"/>
        </w:rPr>
        <w:t>región de los Lagos</w:t>
      </w:r>
      <w:r w:rsidR="00E33372">
        <w:rPr>
          <w:rFonts w:ascii="Times New Roman" w:hAnsi="Times New Roman"/>
          <w:sz w:val="24"/>
          <w:szCs w:val="24"/>
        </w:rPr>
        <w:t xml:space="preserve"> y en el país</w:t>
      </w:r>
      <w:r w:rsidR="00AA2CC4">
        <w:rPr>
          <w:rFonts w:ascii="Times New Roman" w:hAnsi="Times New Roman"/>
          <w:sz w:val="24"/>
          <w:szCs w:val="24"/>
        </w:rPr>
        <w:t>. D</w:t>
      </w:r>
      <w:r w:rsidR="00E33372">
        <w:rPr>
          <w:rFonts w:ascii="Times New Roman" w:hAnsi="Times New Roman"/>
          <w:sz w:val="24"/>
          <w:szCs w:val="24"/>
        </w:rPr>
        <w:t xml:space="preserve">e hecho, </w:t>
      </w:r>
      <w:r w:rsidR="00AA2CC4">
        <w:rPr>
          <w:rFonts w:ascii="Times New Roman" w:hAnsi="Times New Roman"/>
          <w:sz w:val="24"/>
          <w:szCs w:val="24"/>
        </w:rPr>
        <w:t xml:space="preserve">las ciudades más afectadas por las torrenciales lluvias fueron Viña del Mar, Santiago y Valparaíso y a nivel nacional el </w:t>
      </w:r>
      <w:r w:rsidR="00E33372">
        <w:rPr>
          <w:rFonts w:ascii="Times New Roman" w:hAnsi="Times New Roman"/>
          <w:sz w:val="24"/>
          <w:szCs w:val="24"/>
        </w:rPr>
        <w:t>número de víctimas damnificadas</w:t>
      </w:r>
      <w:r w:rsidR="00AA2CC4">
        <w:rPr>
          <w:rFonts w:ascii="Times New Roman" w:hAnsi="Times New Roman"/>
          <w:sz w:val="24"/>
          <w:szCs w:val="24"/>
        </w:rPr>
        <w:t xml:space="preserve"> por el temporal,</w:t>
      </w:r>
      <w:r w:rsidR="00E33372">
        <w:rPr>
          <w:rFonts w:ascii="Times New Roman" w:hAnsi="Times New Roman"/>
          <w:sz w:val="24"/>
          <w:szCs w:val="24"/>
        </w:rPr>
        <w:t xml:space="preserve"> llego a 80000</w:t>
      </w:r>
      <w:r w:rsidR="00E33372">
        <w:rPr>
          <w:rStyle w:val="Refdenotaalpie"/>
          <w:rFonts w:ascii="Times New Roman" w:hAnsi="Times New Roman"/>
          <w:sz w:val="24"/>
          <w:szCs w:val="24"/>
        </w:rPr>
        <w:footnoteReference w:id="95"/>
      </w:r>
      <w:r w:rsidR="00E33372">
        <w:rPr>
          <w:rFonts w:ascii="Times New Roman" w:hAnsi="Times New Roman"/>
          <w:sz w:val="24"/>
          <w:szCs w:val="24"/>
        </w:rPr>
        <w:t>.</w:t>
      </w:r>
      <w:r w:rsidR="00AA2CC4">
        <w:rPr>
          <w:rFonts w:ascii="Times New Roman" w:hAnsi="Times New Roman"/>
          <w:sz w:val="24"/>
          <w:szCs w:val="24"/>
        </w:rPr>
        <w:t xml:space="preserve"> </w:t>
      </w:r>
    </w:p>
    <w:p w14:paraId="6DD282AD" w14:textId="77777777" w:rsidR="00385C82" w:rsidRDefault="00385C82" w:rsidP="00467B86">
      <w:pPr>
        <w:spacing w:after="0" w:line="360" w:lineRule="auto"/>
        <w:jc w:val="both"/>
        <w:rPr>
          <w:rFonts w:ascii="Times New Roman" w:hAnsi="Times New Roman"/>
          <w:sz w:val="24"/>
          <w:szCs w:val="24"/>
        </w:rPr>
      </w:pPr>
    </w:p>
    <w:p w14:paraId="588B5F2A" w14:textId="7E25E318" w:rsidR="00C90C2E" w:rsidRDefault="00C90C2E" w:rsidP="00467B86">
      <w:pPr>
        <w:spacing w:after="0" w:line="360" w:lineRule="auto"/>
        <w:jc w:val="both"/>
        <w:rPr>
          <w:rFonts w:ascii="Times New Roman" w:hAnsi="Times New Roman"/>
          <w:sz w:val="24"/>
          <w:szCs w:val="24"/>
        </w:rPr>
      </w:pPr>
      <w:r>
        <w:rPr>
          <w:rFonts w:ascii="Times New Roman" w:hAnsi="Times New Roman"/>
          <w:sz w:val="24"/>
          <w:szCs w:val="24"/>
        </w:rPr>
        <w:t xml:space="preserve">Este temporal fue el contexto en que se desarrolló la tragedia de la Armada de Chile, teniendo como escenario la costa de </w:t>
      </w:r>
      <w:proofErr w:type="spellStart"/>
      <w:r>
        <w:rPr>
          <w:rFonts w:ascii="Times New Roman" w:hAnsi="Times New Roman"/>
          <w:sz w:val="24"/>
          <w:szCs w:val="24"/>
        </w:rPr>
        <w:t>Manquemapu</w:t>
      </w:r>
      <w:proofErr w:type="spellEnd"/>
      <w:r>
        <w:rPr>
          <w:rFonts w:ascii="Times New Roman" w:hAnsi="Times New Roman"/>
          <w:sz w:val="24"/>
          <w:szCs w:val="24"/>
        </w:rPr>
        <w:t xml:space="preserve">. Fue ahí, donde hace 51 años se varó el </w:t>
      </w:r>
      <w:proofErr w:type="spellStart"/>
      <w:r>
        <w:rPr>
          <w:rFonts w:ascii="Times New Roman" w:hAnsi="Times New Roman"/>
          <w:sz w:val="24"/>
          <w:szCs w:val="24"/>
        </w:rPr>
        <w:t>Leucotón</w:t>
      </w:r>
      <w:proofErr w:type="spellEnd"/>
      <w:r>
        <w:rPr>
          <w:rFonts w:ascii="Times New Roman" w:hAnsi="Times New Roman"/>
          <w:sz w:val="24"/>
          <w:szCs w:val="24"/>
        </w:rPr>
        <w:t xml:space="preserve"> producto de este mal tiempo, que llevo a que la escampavía Janequeo, yendo a su rescate, se destruya en las rocas junto con la muerte de muchos marinos. Y literalmente significó un “trauma” social para la comunidad, no solo porque vieron y vivieron el accidente, sino porque en días posteriores se vieron invadidos por una enorme cantidad de personal de la armada, policías, periodistas, entre otros.</w:t>
      </w:r>
    </w:p>
    <w:p w14:paraId="5FD364BC" w14:textId="77777777" w:rsidR="0035266D" w:rsidRDefault="0035266D" w:rsidP="00467B86">
      <w:pPr>
        <w:spacing w:after="0" w:line="360" w:lineRule="auto"/>
        <w:jc w:val="both"/>
        <w:rPr>
          <w:rFonts w:ascii="Times New Roman" w:hAnsi="Times New Roman"/>
          <w:sz w:val="24"/>
          <w:szCs w:val="24"/>
        </w:rPr>
      </w:pPr>
    </w:p>
    <w:p w14:paraId="32D712FD" w14:textId="69A58900" w:rsidR="00CD1DD8" w:rsidRPr="00540BC0" w:rsidRDefault="00CD1DD8" w:rsidP="00467B86">
      <w:pPr>
        <w:pStyle w:val="Ttulo2"/>
        <w:spacing w:before="0" w:line="360" w:lineRule="auto"/>
        <w:jc w:val="both"/>
        <w:rPr>
          <w:rFonts w:ascii="Times New Roman" w:hAnsi="Times New Roman" w:cs="Times New Roman"/>
          <w:b/>
          <w:color w:val="auto"/>
          <w:sz w:val="24"/>
          <w:szCs w:val="24"/>
        </w:rPr>
      </w:pPr>
      <w:bookmarkStart w:id="35" w:name="_Toc468116765"/>
      <w:r w:rsidRPr="00540BC0">
        <w:rPr>
          <w:rFonts w:ascii="Times New Roman" w:hAnsi="Times New Roman" w:cs="Times New Roman"/>
          <w:b/>
          <w:color w:val="auto"/>
          <w:sz w:val="24"/>
          <w:szCs w:val="24"/>
        </w:rPr>
        <w:t xml:space="preserve">Varamiento del </w:t>
      </w:r>
      <w:proofErr w:type="spellStart"/>
      <w:r w:rsidRPr="00540BC0">
        <w:rPr>
          <w:rFonts w:ascii="Times New Roman" w:hAnsi="Times New Roman" w:cs="Times New Roman"/>
          <w:b/>
          <w:color w:val="auto"/>
          <w:sz w:val="24"/>
          <w:szCs w:val="24"/>
        </w:rPr>
        <w:t>Leucotón</w:t>
      </w:r>
      <w:bookmarkEnd w:id="35"/>
      <w:proofErr w:type="spellEnd"/>
    </w:p>
    <w:p w14:paraId="633317FF" w14:textId="77777777" w:rsidR="00540BC0" w:rsidRPr="00540BC0" w:rsidRDefault="00540BC0" w:rsidP="00467B86">
      <w:pPr>
        <w:spacing w:after="0" w:line="360" w:lineRule="auto"/>
        <w:jc w:val="both"/>
      </w:pPr>
    </w:p>
    <w:p w14:paraId="6CA63D88" w14:textId="102DFDC8" w:rsidR="00477478" w:rsidRDefault="00697527" w:rsidP="00467B86">
      <w:pPr>
        <w:spacing w:after="0" w:line="360" w:lineRule="auto"/>
        <w:jc w:val="both"/>
        <w:rPr>
          <w:rFonts w:ascii="Times New Roman" w:hAnsi="Times New Roman"/>
          <w:sz w:val="24"/>
          <w:szCs w:val="24"/>
        </w:rPr>
      </w:pPr>
      <w:r>
        <w:rPr>
          <w:rFonts w:ascii="Times New Roman" w:hAnsi="Times New Roman"/>
          <w:sz w:val="24"/>
          <w:szCs w:val="24"/>
        </w:rPr>
        <w:t xml:space="preserve">El </w:t>
      </w:r>
      <w:proofErr w:type="spellStart"/>
      <w:r w:rsidR="0055033F">
        <w:rPr>
          <w:rFonts w:ascii="Times New Roman" w:hAnsi="Times New Roman"/>
          <w:sz w:val="24"/>
          <w:szCs w:val="24"/>
        </w:rPr>
        <w:t>Leucotón</w:t>
      </w:r>
      <w:proofErr w:type="spellEnd"/>
      <w:r>
        <w:rPr>
          <w:rFonts w:ascii="Times New Roman" w:hAnsi="Times New Roman"/>
          <w:sz w:val="24"/>
          <w:szCs w:val="24"/>
        </w:rPr>
        <w:t>,</w:t>
      </w:r>
      <w:r w:rsidR="0055033F">
        <w:rPr>
          <w:rFonts w:ascii="Times New Roman" w:hAnsi="Times New Roman"/>
          <w:sz w:val="24"/>
          <w:szCs w:val="24"/>
        </w:rPr>
        <w:t xml:space="preserve"> que originalmente se llamaba U</w:t>
      </w:r>
      <w:r w:rsidR="007C3840">
        <w:rPr>
          <w:rFonts w:ascii="Times New Roman" w:hAnsi="Times New Roman"/>
          <w:sz w:val="24"/>
          <w:szCs w:val="24"/>
        </w:rPr>
        <w:t>SS ATA 200, fue una nave Estado-</w:t>
      </w:r>
      <w:proofErr w:type="spellStart"/>
      <w:r w:rsidR="007C3840">
        <w:rPr>
          <w:rFonts w:ascii="Times New Roman" w:hAnsi="Times New Roman"/>
          <w:sz w:val="24"/>
          <w:szCs w:val="24"/>
        </w:rPr>
        <w:t>unidense</w:t>
      </w:r>
      <w:proofErr w:type="spellEnd"/>
      <w:r w:rsidR="007C3840">
        <w:rPr>
          <w:rFonts w:ascii="Times New Roman" w:hAnsi="Times New Roman"/>
          <w:sz w:val="24"/>
          <w:szCs w:val="24"/>
        </w:rPr>
        <w:t xml:space="preserve"> que participó</w:t>
      </w:r>
      <w:r w:rsidR="0055033F">
        <w:rPr>
          <w:rFonts w:ascii="Times New Roman" w:hAnsi="Times New Roman"/>
          <w:sz w:val="24"/>
          <w:szCs w:val="24"/>
        </w:rPr>
        <w:t xml:space="preserve"> en la II guerra mundial, en el teatro de operaciones de Asia del Pacífico. Tenía 143 pies de eslora, pesaba 835 toneladas; tenía también dos motores GM 12-278A </w:t>
      </w:r>
      <w:r w:rsidR="00DB57DE">
        <w:rPr>
          <w:rFonts w:ascii="Times New Roman" w:hAnsi="Times New Roman"/>
          <w:sz w:val="24"/>
          <w:szCs w:val="24"/>
        </w:rPr>
        <w:t>Diésel</w:t>
      </w:r>
      <w:r w:rsidR="0055033F">
        <w:rPr>
          <w:rFonts w:ascii="Times New Roman" w:hAnsi="Times New Roman"/>
          <w:sz w:val="24"/>
          <w:szCs w:val="24"/>
        </w:rPr>
        <w:t xml:space="preserve"> que le proporcionaban 1.200 caballos de fuerza. Apenas dos años de terminada la II guerra mundial, en septiembre de 1947, el USS ATA 200 es vendido a la armada chilena y rebautizado como </w:t>
      </w:r>
      <w:proofErr w:type="spellStart"/>
      <w:r w:rsidR="0055033F">
        <w:rPr>
          <w:rFonts w:ascii="Times New Roman" w:hAnsi="Times New Roman"/>
          <w:sz w:val="24"/>
          <w:szCs w:val="24"/>
        </w:rPr>
        <w:t>Leucotón</w:t>
      </w:r>
      <w:proofErr w:type="spellEnd"/>
      <w:r w:rsidR="00DB57DE">
        <w:rPr>
          <w:rFonts w:ascii="Times New Roman" w:hAnsi="Times New Roman"/>
          <w:sz w:val="24"/>
          <w:szCs w:val="24"/>
        </w:rPr>
        <w:t xml:space="preserve"> (patrullero 61)</w:t>
      </w:r>
      <w:r w:rsidR="0055033F">
        <w:rPr>
          <w:rStyle w:val="Refdenotaalpie"/>
          <w:rFonts w:ascii="Times New Roman" w:hAnsi="Times New Roman"/>
          <w:sz w:val="24"/>
          <w:szCs w:val="24"/>
        </w:rPr>
        <w:footnoteReference w:id="96"/>
      </w:r>
      <w:r w:rsidR="0055033F">
        <w:rPr>
          <w:rFonts w:ascii="Times New Roman" w:hAnsi="Times New Roman"/>
          <w:sz w:val="24"/>
          <w:szCs w:val="24"/>
        </w:rPr>
        <w:t>.</w:t>
      </w:r>
    </w:p>
    <w:p w14:paraId="6182A06B" w14:textId="77777777" w:rsidR="00477478" w:rsidRDefault="00477478" w:rsidP="00467B86">
      <w:pPr>
        <w:spacing w:after="0" w:line="360" w:lineRule="auto"/>
        <w:jc w:val="both"/>
        <w:rPr>
          <w:rFonts w:ascii="Times New Roman" w:hAnsi="Times New Roman"/>
          <w:sz w:val="24"/>
          <w:szCs w:val="24"/>
        </w:rPr>
      </w:pPr>
    </w:p>
    <w:p w14:paraId="7F9BEA1A" w14:textId="78E54098" w:rsidR="000655C1" w:rsidRDefault="007C3840" w:rsidP="00467B86">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En Chile, la nave se encargaría de realizar diversas operaciones. Su estructura y equipamiento le permitirían ser una unidad naval, que bajo una tripulación organizada, se </w:t>
      </w:r>
      <w:proofErr w:type="gramStart"/>
      <w:r>
        <w:rPr>
          <w:rFonts w:ascii="Times New Roman" w:hAnsi="Times New Roman"/>
          <w:sz w:val="24"/>
          <w:szCs w:val="24"/>
        </w:rPr>
        <w:t>adaptase  a</w:t>
      </w:r>
      <w:proofErr w:type="gramEnd"/>
      <w:r>
        <w:rPr>
          <w:rFonts w:ascii="Times New Roman" w:hAnsi="Times New Roman"/>
          <w:sz w:val="24"/>
          <w:szCs w:val="24"/>
        </w:rPr>
        <w:t xml:space="preserve"> la geografía de las costas del país. Sin embargo, las fuerzas de la naturaleza y probablemente debido a malas decisiones del Alto Mando de la Armada, terminarían con sus funciones en el mar</w:t>
      </w:r>
      <w:r w:rsidR="008705B9">
        <w:rPr>
          <w:rFonts w:ascii="Times New Roman" w:hAnsi="Times New Roman"/>
          <w:sz w:val="24"/>
          <w:szCs w:val="24"/>
        </w:rPr>
        <w:t>.</w:t>
      </w:r>
      <w:r w:rsidR="0054265A">
        <w:rPr>
          <w:rFonts w:ascii="Times New Roman" w:hAnsi="Times New Roman"/>
          <w:sz w:val="24"/>
          <w:szCs w:val="24"/>
        </w:rPr>
        <w:t xml:space="preserve"> </w:t>
      </w:r>
    </w:p>
    <w:p w14:paraId="730FAED8" w14:textId="77777777" w:rsidR="00477478" w:rsidRDefault="00477478" w:rsidP="00467B86">
      <w:pPr>
        <w:spacing w:after="0" w:line="360" w:lineRule="auto"/>
        <w:jc w:val="both"/>
        <w:rPr>
          <w:rFonts w:ascii="Times New Roman" w:hAnsi="Times New Roman"/>
          <w:sz w:val="24"/>
          <w:szCs w:val="24"/>
        </w:rPr>
      </w:pPr>
    </w:p>
    <w:p w14:paraId="3E23712C" w14:textId="4FE4A096" w:rsidR="00DB57DE" w:rsidRDefault="007C3840" w:rsidP="00467B86">
      <w:pPr>
        <w:spacing w:after="0" w:line="360" w:lineRule="auto"/>
        <w:jc w:val="both"/>
        <w:rPr>
          <w:rFonts w:ascii="Times New Roman" w:hAnsi="Times New Roman"/>
          <w:sz w:val="24"/>
          <w:szCs w:val="24"/>
        </w:rPr>
      </w:pPr>
      <w:r>
        <w:rPr>
          <w:rFonts w:ascii="Times New Roman" w:hAnsi="Times New Roman"/>
          <w:sz w:val="24"/>
          <w:szCs w:val="24"/>
        </w:rPr>
        <w:t xml:space="preserve">El patrullero </w:t>
      </w:r>
      <w:proofErr w:type="spellStart"/>
      <w:r>
        <w:rPr>
          <w:rFonts w:ascii="Times New Roman" w:hAnsi="Times New Roman"/>
          <w:sz w:val="24"/>
          <w:szCs w:val="24"/>
        </w:rPr>
        <w:t>Leucotón</w:t>
      </w:r>
      <w:proofErr w:type="spellEnd"/>
      <w:r>
        <w:rPr>
          <w:rFonts w:ascii="Times New Roman" w:hAnsi="Times New Roman"/>
          <w:sz w:val="24"/>
          <w:szCs w:val="24"/>
        </w:rPr>
        <w:t>, zarpó desde Talcahuano al mando del Capitán de Corbeta Pedro Fierro Herreros</w:t>
      </w:r>
      <w:r>
        <w:rPr>
          <w:rStyle w:val="Refdenotaalpie"/>
          <w:rFonts w:ascii="Times New Roman" w:hAnsi="Times New Roman"/>
          <w:sz w:val="24"/>
          <w:szCs w:val="24"/>
        </w:rPr>
        <w:footnoteReference w:id="97"/>
      </w:r>
      <w:r w:rsidR="00162B9C">
        <w:rPr>
          <w:rFonts w:ascii="Times New Roman" w:hAnsi="Times New Roman"/>
          <w:sz w:val="24"/>
          <w:szCs w:val="24"/>
        </w:rPr>
        <w:t xml:space="preserve">.  </w:t>
      </w:r>
      <w:r>
        <w:rPr>
          <w:rFonts w:ascii="Times New Roman" w:hAnsi="Times New Roman"/>
          <w:sz w:val="24"/>
          <w:szCs w:val="24"/>
        </w:rPr>
        <w:t>Tenía por misión de reabastecer unos faros en Chiloé, Región de los Lagos.  Navegando hacia su destino, el patrullero fue sometido al fuerte temporal de agosto de 1965</w:t>
      </w:r>
      <w:r w:rsidR="00F635E6">
        <w:rPr>
          <w:rFonts w:ascii="Times New Roman" w:hAnsi="Times New Roman"/>
          <w:sz w:val="24"/>
          <w:szCs w:val="24"/>
        </w:rPr>
        <w:t xml:space="preserve">. Como señala </w:t>
      </w:r>
      <w:r w:rsidR="00116906">
        <w:rPr>
          <w:rFonts w:ascii="Times New Roman" w:hAnsi="Times New Roman"/>
          <w:sz w:val="24"/>
          <w:szCs w:val="24"/>
        </w:rPr>
        <w:t>la revista de la armada de Chile</w:t>
      </w:r>
      <w:r w:rsidR="00F635E6">
        <w:rPr>
          <w:rFonts w:ascii="Times New Roman" w:hAnsi="Times New Roman"/>
          <w:sz w:val="24"/>
          <w:szCs w:val="24"/>
        </w:rPr>
        <w:t>:</w:t>
      </w:r>
    </w:p>
    <w:p w14:paraId="42A848B7" w14:textId="77777777" w:rsidR="00477478" w:rsidRDefault="00477478" w:rsidP="00467B86">
      <w:pPr>
        <w:spacing w:after="0" w:line="360" w:lineRule="auto"/>
        <w:jc w:val="both"/>
        <w:rPr>
          <w:rFonts w:ascii="Times New Roman" w:hAnsi="Times New Roman"/>
          <w:sz w:val="24"/>
          <w:szCs w:val="24"/>
        </w:rPr>
      </w:pPr>
    </w:p>
    <w:p w14:paraId="7F287066" w14:textId="5653C2A3" w:rsidR="00F635E6" w:rsidRDefault="00733B54" w:rsidP="00467B86">
      <w:pPr>
        <w:spacing w:after="0" w:line="360" w:lineRule="auto"/>
        <w:ind w:left="1416"/>
        <w:jc w:val="both"/>
        <w:rPr>
          <w:rFonts w:ascii="Times New Roman" w:hAnsi="Times New Roman"/>
          <w:sz w:val="24"/>
          <w:szCs w:val="24"/>
        </w:rPr>
      </w:pPr>
      <w:r w:rsidRPr="00733B54">
        <w:rPr>
          <w:rFonts w:ascii="Times New Roman" w:hAnsi="Times New Roman"/>
          <w:i/>
          <w:sz w:val="24"/>
          <w:szCs w:val="24"/>
        </w:rPr>
        <w:t>“</w:t>
      </w:r>
      <w:r w:rsidR="00D928B5" w:rsidRPr="00733B54">
        <w:rPr>
          <w:rFonts w:ascii="Times New Roman" w:hAnsi="Times New Roman"/>
          <w:i/>
          <w:sz w:val="24"/>
          <w:szCs w:val="24"/>
        </w:rPr>
        <w:t>2 de a</w:t>
      </w:r>
      <w:r w:rsidR="00116906" w:rsidRPr="00733B54">
        <w:rPr>
          <w:rFonts w:ascii="Times New Roman" w:hAnsi="Times New Roman"/>
          <w:i/>
          <w:sz w:val="24"/>
          <w:szCs w:val="24"/>
        </w:rPr>
        <w:t>gosto, 1965: navegaba en condiciones de mal tiempo desde Talcahuano a Puerto Montt, con fuertes balances que produjeron el calentamiento de uno de sus motores por falla de aspiración; se dirigió a fondear en Caleta Lliuco, Bahía San Pedro, donde recaló en horas de oscuridad dejando caer el ancla en el centro de aquella, aproximadamente a 615 yardas al este noreste del fondeadero recomendado en el p</w:t>
      </w:r>
      <w:r w:rsidR="00DA741B" w:rsidRPr="00733B54">
        <w:rPr>
          <w:rFonts w:ascii="Times New Roman" w:hAnsi="Times New Roman"/>
          <w:i/>
          <w:sz w:val="24"/>
          <w:szCs w:val="24"/>
        </w:rPr>
        <w:t>lano del muerto</w:t>
      </w:r>
      <w:r w:rsidR="0069140F" w:rsidRPr="00733B54">
        <w:rPr>
          <w:rFonts w:ascii="Times New Roman" w:hAnsi="Times New Roman"/>
          <w:i/>
          <w:sz w:val="24"/>
          <w:szCs w:val="24"/>
        </w:rPr>
        <w:t>”</w:t>
      </w:r>
      <w:r w:rsidR="0069140F">
        <w:rPr>
          <w:rStyle w:val="Refdenotaalpie"/>
          <w:rFonts w:ascii="Times New Roman" w:hAnsi="Times New Roman"/>
          <w:sz w:val="24"/>
          <w:szCs w:val="24"/>
        </w:rPr>
        <w:footnoteReference w:id="98"/>
      </w:r>
      <w:r>
        <w:rPr>
          <w:rFonts w:ascii="Times New Roman" w:hAnsi="Times New Roman"/>
          <w:i/>
          <w:sz w:val="24"/>
          <w:szCs w:val="24"/>
        </w:rPr>
        <w:t>.</w:t>
      </w:r>
      <w:r w:rsidR="00DA741B">
        <w:rPr>
          <w:rFonts w:ascii="Times New Roman" w:hAnsi="Times New Roman"/>
          <w:sz w:val="24"/>
          <w:szCs w:val="24"/>
        </w:rPr>
        <w:t xml:space="preserve"> </w:t>
      </w:r>
    </w:p>
    <w:p w14:paraId="715F85ED" w14:textId="77777777" w:rsidR="00385C82" w:rsidRDefault="00385C82" w:rsidP="00467B86">
      <w:pPr>
        <w:spacing w:after="0" w:line="360" w:lineRule="auto"/>
        <w:ind w:left="1416"/>
        <w:jc w:val="both"/>
        <w:rPr>
          <w:rFonts w:ascii="Times New Roman" w:hAnsi="Times New Roman"/>
          <w:sz w:val="24"/>
          <w:szCs w:val="24"/>
        </w:rPr>
      </w:pPr>
    </w:p>
    <w:p w14:paraId="5731555E" w14:textId="4E1CA98E" w:rsidR="002F6AEF" w:rsidRDefault="006609E6" w:rsidP="00467B86">
      <w:pPr>
        <w:spacing w:after="0" w:line="360" w:lineRule="auto"/>
        <w:jc w:val="both"/>
        <w:rPr>
          <w:rFonts w:ascii="Times New Roman" w:hAnsi="Times New Roman"/>
          <w:sz w:val="24"/>
          <w:szCs w:val="24"/>
        </w:rPr>
      </w:pPr>
      <w:r>
        <w:rPr>
          <w:rFonts w:ascii="Times New Roman" w:hAnsi="Times New Roman"/>
          <w:sz w:val="24"/>
          <w:szCs w:val="24"/>
        </w:rPr>
        <w:t xml:space="preserve">Tras este escenario, la costa de </w:t>
      </w:r>
      <w:proofErr w:type="spellStart"/>
      <w:r>
        <w:rPr>
          <w:rFonts w:ascii="Times New Roman" w:hAnsi="Times New Roman"/>
          <w:sz w:val="24"/>
          <w:szCs w:val="24"/>
        </w:rPr>
        <w:t>Manquemapu</w:t>
      </w:r>
      <w:proofErr w:type="spellEnd"/>
      <w:r>
        <w:rPr>
          <w:rFonts w:ascii="Times New Roman" w:hAnsi="Times New Roman"/>
          <w:sz w:val="24"/>
          <w:szCs w:val="24"/>
        </w:rPr>
        <w:t>, serviría de abrigo para la nave. Si bien, no era una caleta 100% segura, las condiciones de peligro, para eludir el fuerte temporal, resultaron convenientes e imprescindible</w:t>
      </w:r>
      <w:r w:rsidR="00D928B5">
        <w:rPr>
          <w:rFonts w:ascii="Times New Roman" w:hAnsi="Times New Roman"/>
          <w:sz w:val="24"/>
          <w:szCs w:val="24"/>
        </w:rPr>
        <w:t>s</w:t>
      </w:r>
      <w:r>
        <w:rPr>
          <w:rFonts w:ascii="Times New Roman" w:hAnsi="Times New Roman"/>
          <w:sz w:val="24"/>
          <w:szCs w:val="24"/>
        </w:rPr>
        <w:t xml:space="preserve">. El Capitán del </w:t>
      </w:r>
      <w:proofErr w:type="spellStart"/>
      <w:r>
        <w:rPr>
          <w:rFonts w:ascii="Times New Roman" w:hAnsi="Times New Roman"/>
          <w:sz w:val="24"/>
          <w:szCs w:val="24"/>
        </w:rPr>
        <w:t>Leucotón</w:t>
      </w:r>
      <w:proofErr w:type="spellEnd"/>
      <w:r>
        <w:rPr>
          <w:rFonts w:ascii="Times New Roman" w:hAnsi="Times New Roman"/>
          <w:sz w:val="24"/>
          <w:szCs w:val="24"/>
        </w:rPr>
        <w:t xml:space="preserve"> confió en el derrotero geográfico corregido vigente al año 1963</w:t>
      </w:r>
      <w:r>
        <w:rPr>
          <w:rStyle w:val="Refdenotaalpie"/>
          <w:rFonts w:ascii="Times New Roman" w:hAnsi="Times New Roman"/>
          <w:sz w:val="24"/>
          <w:szCs w:val="24"/>
        </w:rPr>
        <w:footnoteReference w:id="99"/>
      </w:r>
      <w:r>
        <w:rPr>
          <w:rFonts w:ascii="Times New Roman" w:hAnsi="Times New Roman"/>
          <w:sz w:val="24"/>
          <w:szCs w:val="24"/>
        </w:rPr>
        <w:t>.  Optó por Caleta Lliuco, y quedarse allí en vez de disponer del regreso a Corral, salir mar afuera, enfrentarse a las condiciones climáticas o seguir navegando hasta el Canal de Chacao, donde tenía mayores probabilidades de recalar en mejores condiciones y con más seguridad</w:t>
      </w:r>
      <w:r w:rsidR="006C0B5F">
        <w:rPr>
          <w:rFonts w:ascii="Times New Roman" w:hAnsi="Times New Roman"/>
          <w:sz w:val="24"/>
          <w:szCs w:val="24"/>
        </w:rPr>
        <w:t>.</w:t>
      </w:r>
      <w:r w:rsidR="00582007">
        <w:rPr>
          <w:rFonts w:ascii="Times New Roman" w:hAnsi="Times New Roman"/>
          <w:sz w:val="24"/>
          <w:szCs w:val="24"/>
        </w:rPr>
        <w:t xml:space="preserve"> </w:t>
      </w:r>
    </w:p>
    <w:p w14:paraId="36C81DD3" w14:textId="77777777" w:rsidR="00506FFB" w:rsidRDefault="00506FFB" w:rsidP="00467B86">
      <w:pPr>
        <w:spacing w:after="0" w:line="360" w:lineRule="auto"/>
        <w:jc w:val="both"/>
        <w:rPr>
          <w:rFonts w:ascii="Times New Roman" w:hAnsi="Times New Roman"/>
          <w:sz w:val="24"/>
          <w:szCs w:val="24"/>
        </w:rPr>
      </w:pPr>
    </w:p>
    <w:p w14:paraId="08C94699" w14:textId="77777777" w:rsidR="006609E6" w:rsidRDefault="006609E6" w:rsidP="00467B86">
      <w:pPr>
        <w:spacing w:after="0" w:line="360" w:lineRule="auto"/>
        <w:jc w:val="both"/>
        <w:rPr>
          <w:rFonts w:ascii="Times New Roman" w:hAnsi="Times New Roman"/>
          <w:sz w:val="24"/>
          <w:szCs w:val="24"/>
        </w:rPr>
      </w:pPr>
      <w:r>
        <w:rPr>
          <w:rFonts w:ascii="Times New Roman" w:hAnsi="Times New Roman"/>
          <w:sz w:val="24"/>
          <w:szCs w:val="24"/>
        </w:rPr>
        <w:lastRenderedPageBreak/>
        <w:t>La Armada ha explicado que la razón de tal accidente se debió a la labor infatigable que realizaba en los mares Australes para mantener la soberanía, en regiones apartadas e inhóspitas</w:t>
      </w:r>
      <w:r>
        <w:rPr>
          <w:rStyle w:val="Refdenotaalpie"/>
          <w:rFonts w:ascii="Times New Roman" w:hAnsi="Times New Roman"/>
          <w:sz w:val="24"/>
          <w:szCs w:val="24"/>
        </w:rPr>
        <w:footnoteReference w:id="100"/>
      </w:r>
      <w:r>
        <w:rPr>
          <w:rFonts w:ascii="Times New Roman" w:hAnsi="Times New Roman"/>
          <w:sz w:val="24"/>
          <w:szCs w:val="24"/>
        </w:rPr>
        <w:t xml:space="preserve">. </w:t>
      </w:r>
    </w:p>
    <w:p w14:paraId="0B21E9FA" w14:textId="77777777" w:rsidR="00D03631" w:rsidRDefault="00D03631" w:rsidP="00467B86">
      <w:pPr>
        <w:spacing w:after="0" w:line="360" w:lineRule="auto"/>
        <w:jc w:val="both"/>
        <w:rPr>
          <w:rFonts w:ascii="Times New Roman" w:hAnsi="Times New Roman"/>
          <w:sz w:val="24"/>
          <w:szCs w:val="24"/>
        </w:rPr>
      </w:pPr>
    </w:p>
    <w:p w14:paraId="2CA6185A" w14:textId="0B3573AA" w:rsidR="006609E6" w:rsidRDefault="006609E6" w:rsidP="00467B86">
      <w:pPr>
        <w:spacing w:after="0" w:line="360" w:lineRule="auto"/>
        <w:jc w:val="both"/>
        <w:rPr>
          <w:rFonts w:ascii="Times New Roman" w:hAnsi="Times New Roman"/>
          <w:sz w:val="24"/>
          <w:szCs w:val="24"/>
        </w:rPr>
      </w:pPr>
      <w:r>
        <w:rPr>
          <w:rFonts w:ascii="Times New Roman" w:hAnsi="Times New Roman"/>
          <w:sz w:val="24"/>
          <w:szCs w:val="24"/>
        </w:rPr>
        <w:t xml:space="preserve">No </w:t>
      </w:r>
      <w:proofErr w:type="gramStart"/>
      <w:r>
        <w:rPr>
          <w:rFonts w:ascii="Times New Roman" w:hAnsi="Times New Roman"/>
          <w:sz w:val="24"/>
          <w:szCs w:val="24"/>
        </w:rPr>
        <w:t>obstante</w:t>
      </w:r>
      <w:proofErr w:type="gramEnd"/>
      <w:r>
        <w:rPr>
          <w:rFonts w:ascii="Times New Roman" w:hAnsi="Times New Roman"/>
          <w:sz w:val="24"/>
          <w:szCs w:val="24"/>
        </w:rPr>
        <w:t xml:space="preserve"> los esfuerzos del Capitán y el de la tripulación, no fueron suficientes para mantenerse en el mar. Los fuertes vientos de </w:t>
      </w:r>
      <w:proofErr w:type="spellStart"/>
      <w:r>
        <w:rPr>
          <w:rFonts w:ascii="Times New Roman" w:hAnsi="Times New Roman"/>
          <w:sz w:val="24"/>
          <w:szCs w:val="24"/>
        </w:rPr>
        <w:t>nor-weste</w:t>
      </w:r>
      <w:proofErr w:type="spellEnd"/>
      <w:r>
        <w:rPr>
          <w:rFonts w:ascii="Times New Roman" w:hAnsi="Times New Roman"/>
          <w:sz w:val="24"/>
          <w:szCs w:val="24"/>
        </w:rPr>
        <w:t xml:space="preserve">, generaban olas de hasta 15 metros, que arrastraban al remolcador hacia la costa, al punto de perder su ancla. De hecho, de acuerdo al testimonio de </w:t>
      </w:r>
      <w:r w:rsidR="00D03631">
        <w:rPr>
          <w:rFonts w:ascii="Times New Roman" w:hAnsi="Times New Roman"/>
          <w:sz w:val="24"/>
          <w:szCs w:val="24"/>
        </w:rPr>
        <w:t>Enrique Matus Flores:</w:t>
      </w:r>
      <w:r w:rsidRPr="003C3FAE">
        <w:rPr>
          <w:rFonts w:ascii="Times New Roman" w:hAnsi="Times New Roman"/>
          <w:sz w:val="24"/>
          <w:szCs w:val="24"/>
        </w:rPr>
        <w:t xml:space="preserve"> </w:t>
      </w:r>
    </w:p>
    <w:p w14:paraId="311FF914" w14:textId="77777777" w:rsidR="00D03631" w:rsidRDefault="00D03631" w:rsidP="00467B86">
      <w:pPr>
        <w:spacing w:after="0" w:line="360" w:lineRule="auto"/>
        <w:jc w:val="both"/>
        <w:rPr>
          <w:rFonts w:ascii="Times New Roman" w:hAnsi="Times New Roman"/>
          <w:sz w:val="24"/>
          <w:szCs w:val="24"/>
        </w:rPr>
      </w:pPr>
    </w:p>
    <w:p w14:paraId="7B00F415" w14:textId="28D72A5E" w:rsidR="006609E6" w:rsidRDefault="006609E6" w:rsidP="00467B86">
      <w:pPr>
        <w:spacing w:after="0" w:line="360" w:lineRule="auto"/>
        <w:ind w:left="1416"/>
        <w:jc w:val="both"/>
        <w:rPr>
          <w:rFonts w:ascii="Times New Roman" w:hAnsi="Times New Roman"/>
          <w:i/>
          <w:sz w:val="24"/>
          <w:szCs w:val="24"/>
        </w:rPr>
      </w:pPr>
      <w:r w:rsidRPr="00BA35AD">
        <w:rPr>
          <w:rFonts w:ascii="Times New Roman" w:hAnsi="Times New Roman"/>
          <w:i/>
          <w:sz w:val="24"/>
          <w:szCs w:val="24"/>
        </w:rPr>
        <w:t xml:space="preserve">“(…) la fuerte marejada </w:t>
      </w:r>
      <w:r w:rsidR="00C714C1" w:rsidRPr="00BA35AD">
        <w:rPr>
          <w:rFonts w:ascii="Times New Roman" w:hAnsi="Times New Roman"/>
          <w:i/>
          <w:sz w:val="24"/>
          <w:szCs w:val="24"/>
        </w:rPr>
        <w:t>fue</w:t>
      </w:r>
      <w:r w:rsidRPr="00BA35AD">
        <w:rPr>
          <w:rFonts w:ascii="Times New Roman" w:hAnsi="Times New Roman"/>
          <w:i/>
          <w:sz w:val="24"/>
          <w:szCs w:val="24"/>
        </w:rPr>
        <w:t xml:space="preserve"> el motivo que varó el buque, no produciéndose en estos </w:t>
      </w:r>
      <w:r w:rsidR="00C714C1" w:rsidRPr="00BA35AD">
        <w:rPr>
          <w:rFonts w:ascii="Times New Roman" w:hAnsi="Times New Roman"/>
          <w:i/>
          <w:sz w:val="24"/>
          <w:szCs w:val="24"/>
        </w:rPr>
        <w:t>hechos</w:t>
      </w:r>
      <w:r w:rsidRPr="00BA35AD">
        <w:rPr>
          <w:rFonts w:ascii="Times New Roman" w:hAnsi="Times New Roman"/>
          <w:i/>
          <w:sz w:val="24"/>
          <w:szCs w:val="24"/>
        </w:rPr>
        <w:t>, accidentes o lesiones al personal”</w:t>
      </w:r>
      <w:r w:rsidR="00733B54">
        <w:rPr>
          <w:rStyle w:val="Refdenotaalpie"/>
          <w:rFonts w:ascii="Times New Roman" w:hAnsi="Times New Roman"/>
          <w:sz w:val="24"/>
          <w:szCs w:val="24"/>
        </w:rPr>
        <w:footnoteReference w:id="101"/>
      </w:r>
    </w:p>
    <w:p w14:paraId="32A33169" w14:textId="77777777" w:rsidR="00D03631" w:rsidRDefault="00D03631" w:rsidP="00467B86">
      <w:pPr>
        <w:spacing w:after="0" w:line="360" w:lineRule="auto"/>
        <w:ind w:left="1416"/>
        <w:jc w:val="both"/>
        <w:rPr>
          <w:rFonts w:ascii="Times New Roman" w:hAnsi="Times New Roman"/>
          <w:sz w:val="24"/>
          <w:szCs w:val="24"/>
        </w:rPr>
      </w:pPr>
    </w:p>
    <w:p w14:paraId="661C0CB8" w14:textId="3FB28AE2" w:rsidR="00582007" w:rsidRDefault="006609E6" w:rsidP="00467B86">
      <w:pPr>
        <w:spacing w:after="0" w:line="360" w:lineRule="auto"/>
        <w:jc w:val="both"/>
        <w:rPr>
          <w:rFonts w:ascii="Times New Roman" w:hAnsi="Times New Roman"/>
          <w:sz w:val="24"/>
          <w:szCs w:val="24"/>
        </w:rPr>
      </w:pPr>
      <w:r>
        <w:rPr>
          <w:rFonts w:ascii="Times New Roman" w:hAnsi="Times New Roman"/>
          <w:sz w:val="24"/>
          <w:szCs w:val="24"/>
        </w:rPr>
        <w:t>Y aun cuando, la tripulación lanzaría una segunda ancla, las extremas condiciones impedirían fijar el ancla al fondo rocoso</w:t>
      </w:r>
      <w:r w:rsidR="00C707B6">
        <w:rPr>
          <w:rFonts w:ascii="Times New Roman" w:hAnsi="Times New Roman"/>
          <w:sz w:val="24"/>
          <w:szCs w:val="24"/>
        </w:rPr>
        <w:t>. Como señala la revista Vigía de la Armada de Chile:</w:t>
      </w:r>
    </w:p>
    <w:p w14:paraId="39AB4503" w14:textId="77777777" w:rsidR="00D03631" w:rsidRDefault="00D03631" w:rsidP="00467B86">
      <w:pPr>
        <w:spacing w:after="0" w:line="360" w:lineRule="auto"/>
        <w:jc w:val="both"/>
        <w:rPr>
          <w:rFonts w:ascii="Times New Roman" w:hAnsi="Times New Roman"/>
          <w:sz w:val="24"/>
          <w:szCs w:val="24"/>
        </w:rPr>
      </w:pPr>
    </w:p>
    <w:p w14:paraId="2B07EBA2" w14:textId="1742ADD4" w:rsidR="00C707B6" w:rsidRDefault="00266A5A" w:rsidP="00EA6FA3">
      <w:pPr>
        <w:spacing w:after="0" w:line="360" w:lineRule="auto"/>
        <w:ind w:left="1416"/>
        <w:jc w:val="both"/>
        <w:rPr>
          <w:rFonts w:ascii="Times New Roman" w:hAnsi="Times New Roman"/>
          <w:sz w:val="24"/>
          <w:szCs w:val="24"/>
        </w:rPr>
      </w:pPr>
      <w:r w:rsidRPr="00266A5A">
        <w:rPr>
          <w:rFonts w:ascii="Times New Roman" w:hAnsi="Times New Roman"/>
          <w:i/>
          <w:sz w:val="24"/>
          <w:szCs w:val="24"/>
        </w:rPr>
        <w:t>“</w:t>
      </w:r>
      <w:r w:rsidR="00C707B6" w:rsidRPr="00266A5A">
        <w:rPr>
          <w:rFonts w:ascii="Times New Roman" w:hAnsi="Times New Roman"/>
          <w:i/>
          <w:sz w:val="24"/>
          <w:szCs w:val="24"/>
        </w:rPr>
        <w:t xml:space="preserve">El accidente se gestó en la caleta Lliuco, bahía de San Pedro, al sur de Corral. Hasta ese lugar llego el 2 de </w:t>
      </w:r>
      <w:proofErr w:type="gramStart"/>
      <w:r w:rsidR="00C707B6" w:rsidRPr="00266A5A">
        <w:rPr>
          <w:rFonts w:ascii="Times New Roman" w:hAnsi="Times New Roman"/>
          <w:i/>
          <w:sz w:val="24"/>
          <w:szCs w:val="24"/>
        </w:rPr>
        <w:t>Agosto</w:t>
      </w:r>
      <w:proofErr w:type="gramEnd"/>
      <w:r w:rsidR="00C707B6" w:rsidRPr="00266A5A">
        <w:rPr>
          <w:rFonts w:ascii="Times New Roman" w:hAnsi="Times New Roman"/>
          <w:i/>
          <w:sz w:val="24"/>
          <w:szCs w:val="24"/>
        </w:rPr>
        <w:t xml:space="preserve"> de dicho año, la escampavía "</w:t>
      </w:r>
      <w:proofErr w:type="spellStart"/>
      <w:r w:rsidR="00C707B6" w:rsidRPr="00266A5A">
        <w:rPr>
          <w:rFonts w:ascii="Times New Roman" w:hAnsi="Times New Roman"/>
          <w:i/>
          <w:sz w:val="24"/>
          <w:szCs w:val="24"/>
        </w:rPr>
        <w:t>Leucotón</w:t>
      </w:r>
      <w:proofErr w:type="spellEnd"/>
      <w:r w:rsidR="00C707B6" w:rsidRPr="00266A5A">
        <w:rPr>
          <w:rFonts w:ascii="Times New Roman" w:hAnsi="Times New Roman"/>
          <w:i/>
          <w:sz w:val="24"/>
          <w:szCs w:val="24"/>
        </w:rPr>
        <w:t>", para resguardarse de un violento temporal que afectaba la zona. Al momento de fondear, el buque fue alcanzado por</w:t>
      </w:r>
      <w:r w:rsidR="00D928B5" w:rsidRPr="00266A5A">
        <w:rPr>
          <w:rFonts w:ascii="Times New Roman" w:hAnsi="Times New Roman"/>
          <w:i/>
          <w:sz w:val="24"/>
          <w:szCs w:val="24"/>
        </w:rPr>
        <w:t xml:space="preserve"> una inmensa ola que lo desplazó</w:t>
      </w:r>
      <w:r w:rsidR="00C707B6" w:rsidRPr="00266A5A">
        <w:rPr>
          <w:rFonts w:ascii="Times New Roman" w:hAnsi="Times New Roman"/>
          <w:i/>
          <w:sz w:val="24"/>
          <w:szCs w:val="24"/>
        </w:rPr>
        <w:t xml:space="preserve"> cerca de 250 metros hacia</w:t>
      </w:r>
      <w:r w:rsidR="00DA741B" w:rsidRPr="00266A5A">
        <w:rPr>
          <w:rFonts w:ascii="Times New Roman" w:hAnsi="Times New Roman"/>
          <w:i/>
          <w:sz w:val="24"/>
          <w:szCs w:val="24"/>
        </w:rPr>
        <w:t xml:space="preserve"> la costa, varándolo a la arena</w:t>
      </w:r>
      <w:r w:rsidRPr="00266A5A">
        <w:rPr>
          <w:rFonts w:ascii="Times New Roman" w:hAnsi="Times New Roman"/>
          <w:i/>
          <w:sz w:val="24"/>
          <w:szCs w:val="24"/>
        </w:rPr>
        <w:t>”</w:t>
      </w:r>
      <w:r>
        <w:rPr>
          <w:rStyle w:val="Refdenotaalpie"/>
          <w:rFonts w:ascii="Times New Roman" w:hAnsi="Times New Roman"/>
          <w:sz w:val="24"/>
          <w:szCs w:val="24"/>
        </w:rPr>
        <w:footnoteReference w:id="102"/>
      </w:r>
      <w:r>
        <w:rPr>
          <w:rFonts w:ascii="Times New Roman" w:hAnsi="Times New Roman"/>
          <w:sz w:val="24"/>
          <w:szCs w:val="24"/>
        </w:rPr>
        <w:t>.</w:t>
      </w:r>
    </w:p>
    <w:p w14:paraId="7A8362F2" w14:textId="77777777" w:rsidR="00D03631" w:rsidRDefault="00D03631" w:rsidP="00467B86">
      <w:pPr>
        <w:spacing w:after="0" w:line="360" w:lineRule="auto"/>
        <w:ind w:left="708"/>
        <w:jc w:val="both"/>
        <w:rPr>
          <w:rFonts w:ascii="Times New Roman" w:hAnsi="Times New Roman"/>
          <w:sz w:val="24"/>
          <w:szCs w:val="24"/>
        </w:rPr>
      </w:pPr>
    </w:p>
    <w:p w14:paraId="6AB4B4F8" w14:textId="1498B881" w:rsidR="00A170D4" w:rsidRDefault="00A170D4" w:rsidP="00467B86">
      <w:pPr>
        <w:spacing w:after="0" w:line="360" w:lineRule="auto"/>
        <w:jc w:val="both"/>
        <w:rPr>
          <w:rFonts w:ascii="Times New Roman" w:hAnsi="Times New Roman"/>
          <w:sz w:val="24"/>
          <w:szCs w:val="24"/>
        </w:rPr>
      </w:pPr>
      <w:r>
        <w:rPr>
          <w:rFonts w:ascii="Times New Roman" w:hAnsi="Times New Roman"/>
          <w:sz w:val="24"/>
          <w:szCs w:val="24"/>
        </w:rPr>
        <w:t xml:space="preserve">“Me varé en Caleta Lliuco”, fue el escueto mensaje que envió el radio telegrafista del patrullero </w:t>
      </w:r>
      <w:proofErr w:type="spellStart"/>
      <w:r>
        <w:rPr>
          <w:rFonts w:ascii="Times New Roman" w:hAnsi="Times New Roman"/>
          <w:sz w:val="24"/>
          <w:szCs w:val="24"/>
        </w:rPr>
        <w:t>Leucotón</w:t>
      </w:r>
      <w:proofErr w:type="spellEnd"/>
      <w:r>
        <w:rPr>
          <w:rFonts w:ascii="Times New Roman" w:hAnsi="Times New Roman"/>
          <w:sz w:val="24"/>
          <w:szCs w:val="24"/>
        </w:rPr>
        <w:t xml:space="preserve"> por orden del Capitán</w:t>
      </w:r>
      <w:r>
        <w:rPr>
          <w:rStyle w:val="Refdenotaalpie"/>
          <w:rFonts w:ascii="Times New Roman" w:hAnsi="Times New Roman"/>
          <w:sz w:val="24"/>
          <w:szCs w:val="24"/>
        </w:rPr>
        <w:footnoteReference w:id="103"/>
      </w:r>
      <w:r>
        <w:rPr>
          <w:rFonts w:ascii="Times New Roman" w:hAnsi="Times New Roman"/>
          <w:sz w:val="24"/>
          <w:szCs w:val="24"/>
        </w:rPr>
        <w:t xml:space="preserve">. En su auxilio, el Almirante de la Segunda Zona Naval con asiento en Talcahuano, envió a los remolcadores de alta mar “Janequeo”, que se encontraba en Valparaíso y “Cabrales” que navegaba a la cuadra de Talcahuano. </w:t>
      </w:r>
    </w:p>
    <w:p w14:paraId="1D77DC78" w14:textId="77777777" w:rsidR="00D03631" w:rsidRDefault="00D03631" w:rsidP="00467B86">
      <w:pPr>
        <w:spacing w:after="0" w:line="360" w:lineRule="auto"/>
        <w:jc w:val="both"/>
        <w:rPr>
          <w:rFonts w:ascii="Times New Roman" w:hAnsi="Times New Roman"/>
          <w:sz w:val="24"/>
          <w:szCs w:val="24"/>
        </w:rPr>
      </w:pPr>
    </w:p>
    <w:p w14:paraId="2CCBB370" w14:textId="2ACBB74A" w:rsidR="00020D45" w:rsidRDefault="00A170D4" w:rsidP="00467B86">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Pese a todo, la situación en que se encontraba el </w:t>
      </w:r>
      <w:proofErr w:type="spellStart"/>
      <w:r>
        <w:rPr>
          <w:rFonts w:ascii="Times New Roman" w:hAnsi="Times New Roman"/>
          <w:sz w:val="24"/>
          <w:szCs w:val="24"/>
        </w:rPr>
        <w:t>Leucotón</w:t>
      </w:r>
      <w:proofErr w:type="spellEnd"/>
      <w:r>
        <w:rPr>
          <w:rFonts w:ascii="Times New Roman" w:hAnsi="Times New Roman"/>
          <w:sz w:val="24"/>
          <w:szCs w:val="24"/>
        </w:rPr>
        <w:t>, no era del todo desastrosa. El remolcador no presentaba graves daños y toda la tripulación se encontraba bien. Solo debieron organizarse para resistir el temporal en la playa. Como señ</w:t>
      </w:r>
      <w:r w:rsidR="00D928B5">
        <w:rPr>
          <w:rFonts w:ascii="Times New Roman" w:hAnsi="Times New Roman"/>
          <w:sz w:val="24"/>
          <w:szCs w:val="24"/>
        </w:rPr>
        <w:t>ala Juan Eligio, quien participó</w:t>
      </w:r>
      <w:r>
        <w:rPr>
          <w:rFonts w:ascii="Times New Roman" w:hAnsi="Times New Roman"/>
          <w:sz w:val="24"/>
          <w:szCs w:val="24"/>
        </w:rPr>
        <w:t xml:space="preserve"> en ayuda de la tripulación junto a otros pobladores de la aldea</w:t>
      </w:r>
      <w:r w:rsidR="00271899">
        <w:rPr>
          <w:rFonts w:ascii="Times New Roman" w:hAnsi="Times New Roman"/>
          <w:sz w:val="24"/>
          <w:szCs w:val="24"/>
        </w:rPr>
        <w:t>:</w:t>
      </w:r>
    </w:p>
    <w:p w14:paraId="10ADB635" w14:textId="77777777" w:rsidR="00D03631" w:rsidRDefault="00D03631" w:rsidP="00467B86">
      <w:pPr>
        <w:spacing w:after="0" w:line="360" w:lineRule="auto"/>
        <w:jc w:val="both"/>
        <w:rPr>
          <w:rFonts w:ascii="Times New Roman" w:hAnsi="Times New Roman"/>
          <w:sz w:val="24"/>
          <w:szCs w:val="24"/>
        </w:rPr>
      </w:pPr>
    </w:p>
    <w:p w14:paraId="4E8F861A" w14:textId="3481811A" w:rsidR="00271899" w:rsidRDefault="00F0022C" w:rsidP="00467B86">
      <w:pPr>
        <w:spacing w:after="0" w:line="360" w:lineRule="auto"/>
        <w:ind w:left="1416"/>
        <w:jc w:val="both"/>
        <w:rPr>
          <w:rFonts w:ascii="Times New Roman" w:hAnsi="Times New Roman"/>
          <w:sz w:val="24"/>
          <w:szCs w:val="24"/>
        </w:rPr>
      </w:pPr>
      <w:r w:rsidRPr="00F0022C">
        <w:rPr>
          <w:rFonts w:ascii="Times New Roman" w:hAnsi="Times New Roman"/>
          <w:i/>
          <w:sz w:val="24"/>
          <w:szCs w:val="24"/>
        </w:rPr>
        <w:t>“</w:t>
      </w:r>
      <w:r w:rsidR="00271899" w:rsidRPr="00F0022C">
        <w:rPr>
          <w:rFonts w:ascii="Times New Roman" w:hAnsi="Times New Roman"/>
          <w:i/>
          <w:sz w:val="24"/>
          <w:szCs w:val="24"/>
        </w:rPr>
        <w:t xml:space="preserve">Bueno, </w:t>
      </w:r>
      <w:proofErr w:type="gramStart"/>
      <w:r w:rsidR="00271899" w:rsidRPr="00F0022C">
        <w:rPr>
          <w:rFonts w:ascii="Times New Roman" w:hAnsi="Times New Roman"/>
          <w:i/>
          <w:sz w:val="24"/>
          <w:szCs w:val="24"/>
        </w:rPr>
        <w:t>nosotros cundo</w:t>
      </w:r>
      <w:proofErr w:type="gramEnd"/>
      <w:r w:rsidR="00271899" w:rsidRPr="00F0022C">
        <w:rPr>
          <w:rFonts w:ascii="Times New Roman" w:hAnsi="Times New Roman"/>
          <w:i/>
          <w:sz w:val="24"/>
          <w:szCs w:val="24"/>
        </w:rPr>
        <w:t xml:space="preserve"> llego el </w:t>
      </w:r>
      <w:proofErr w:type="spellStart"/>
      <w:r w:rsidR="00271899" w:rsidRPr="00F0022C">
        <w:rPr>
          <w:rFonts w:ascii="Times New Roman" w:hAnsi="Times New Roman"/>
          <w:i/>
          <w:sz w:val="24"/>
          <w:szCs w:val="24"/>
        </w:rPr>
        <w:t>Leucotón</w:t>
      </w:r>
      <w:proofErr w:type="spellEnd"/>
      <w:r w:rsidR="00271899" w:rsidRPr="00F0022C">
        <w:rPr>
          <w:rFonts w:ascii="Times New Roman" w:hAnsi="Times New Roman"/>
          <w:i/>
          <w:sz w:val="24"/>
          <w:szCs w:val="24"/>
        </w:rPr>
        <w:t xml:space="preserve"> varó en </w:t>
      </w:r>
      <w:proofErr w:type="spellStart"/>
      <w:r w:rsidR="00271899" w:rsidRPr="00F0022C">
        <w:rPr>
          <w:rFonts w:ascii="Times New Roman" w:hAnsi="Times New Roman"/>
          <w:i/>
          <w:sz w:val="24"/>
          <w:szCs w:val="24"/>
        </w:rPr>
        <w:t>Manquemapu</w:t>
      </w:r>
      <w:proofErr w:type="spellEnd"/>
      <w:r w:rsidR="00271899" w:rsidRPr="00F0022C">
        <w:rPr>
          <w:rFonts w:ascii="Times New Roman" w:hAnsi="Times New Roman"/>
          <w:i/>
          <w:sz w:val="24"/>
          <w:szCs w:val="24"/>
        </w:rPr>
        <w:t>, fundi</w:t>
      </w:r>
      <w:r w:rsidR="00A170D4" w:rsidRPr="00F0022C">
        <w:rPr>
          <w:rFonts w:ascii="Times New Roman" w:hAnsi="Times New Roman"/>
          <w:i/>
          <w:sz w:val="24"/>
          <w:szCs w:val="24"/>
        </w:rPr>
        <w:t>ó en 14 metros de agua, lo pescó</w:t>
      </w:r>
      <w:r w:rsidR="00271899" w:rsidRPr="00F0022C">
        <w:rPr>
          <w:rFonts w:ascii="Times New Roman" w:hAnsi="Times New Roman"/>
          <w:i/>
          <w:sz w:val="24"/>
          <w:szCs w:val="24"/>
        </w:rPr>
        <w:t xml:space="preserve"> la ola y lo tiro a la playa, por suerte le quedo playa. Ya, y entonces fue, este, oscureciendo. El año 65 en </w:t>
      </w:r>
      <w:proofErr w:type="gramStart"/>
      <w:r w:rsidR="00271899" w:rsidRPr="00F0022C">
        <w:rPr>
          <w:rFonts w:ascii="Times New Roman" w:hAnsi="Times New Roman"/>
          <w:i/>
          <w:sz w:val="24"/>
          <w:szCs w:val="24"/>
        </w:rPr>
        <w:t>Agosto</w:t>
      </w:r>
      <w:proofErr w:type="gramEnd"/>
      <w:r w:rsidR="00271899" w:rsidRPr="00F0022C">
        <w:rPr>
          <w:rFonts w:ascii="Times New Roman" w:hAnsi="Times New Roman"/>
          <w:i/>
          <w:sz w:val="24"/>
          <w:szCs w:val="24"/>
        </w:rPr>
        <w:t xml:space="preserve">, no recuerdo la fecha cuando fue (…) fueron los lugareños y ellos les contestaron que estaban bien, estaban varados que estaban bien, que no se rompió el barco, varó en la arena y al otro. Ya, comenzamos a sacar andariveles </w:t>
      </w:r>
      <w:proofErr w:type="spellStart"/>
      <w:r w:rsidR="00271899" w:rsidRPr="00F0022C">
        <w:rPr>
          <w:rFonts w:ascii="Times New Roman" w:hAnsi="Times New Roman"/>
          <w:i/>
          <w:sz w:val="24"/>
          <w:szCs w:val="24"/>
        </w:rPr>
        <w:t>pa</w:t>
      </w:r>
      <w:proofErr w:type="spellEnd"/>
      <w:r w:rsidR="00271899" w:rsidRPr="00F0022C">
        <w:rPr>
          <w:rFonts w:ascii="Times New Roman" w:hAnsi="Times New Roman"/>
          <w:i/>
          <w:sz w:val="24"/>
          <w:szCs w:val="24"/>
        </w:rPr>
        <w:t xml:space="preserve"> que ellos salgan </w:t>
      </w:r>
      <w:proofErr w:type="spellStart"/>
      <w:r w:rsidR="00271899" w:rsidRPr="00F0022C">
        <w:rPr>
          <w:rFonts w:ascii="Times New Roman" w:hAnsi="Times New Roman"/>
          <w:i/>
          <w:sz w:val="24"/>
          <w:szCs w:val="24"/>
        </w:rPr>
        <w:t>po</w:t>
      </w:r>
      <w:proofErr w:type="spellEnd"/>
      <w:r w:rsidR="00271899" w:rsidRPr="00F0022C">
        <w:rPr>
          <w:rFonts w:ascii="Times New Roman" w:hAnsi="Times New Roman"/>
          <w:i/>
          <w:sz w:val="24"/>
          <w:szCs w:val="24"/>
        </w:rPr>
        <w:t xml:space="preserve">, las </w:t>
      </w:r>
      <w:proofErr w:type="spellStart"/>
      <w:r w:rsidR="00271899" w:rsidRPr="00F0022C">
        <w:rPr>
          <w:rFonts w:ascii="Times New Roman" w:hAnsi="Times New Roman"/>
          <w:i/>
          <w:sz w:val="24"/>
          <w:szCs w:val="24"/>
        </w:rPr>
        <w:t>espia</w:t>
      </w:r>
      <w:proofErr w:type="spellEnd"/>
      <w:r w:rsidR="00271899" w:rsidRPr="00F0022C">
        <w:rPr>
          <w:rFonts w:ascii="Times New Roman" w:hAnsi="Times New Roman"/>
          <w:i/>
          <w:sz w:val="24"/>
          <w:szCs w:val="24"/>
        </w:rPr>
        <w:t xml:space="preserve"> de nailon sacaron las </w:t>
      </w:r>
      <w:proofErr w:type="spellStart"/>
      <w:r w:rsidR="00271899" w:rsidRPr="00F0022C">
        <w:rPr>
          <w:rFonts w:ascii="Times New Roman" w:hAnsi="Times New Roman"/>
          <w:i/>
          <w:sz w:val="24"/>
          <w:szCs w:val="24"/>
        </w:rPr>
        <w:t>espia</w:t>
      </w:r>
      <w:proofErr w:type="spellEnd"/>
      <w:r w:rsidR="00271899" w:rsidRPr="00F0022C">
        <w:rPr>
          <w:rFonts w:ascii="Times New Roman" w:hAnsi="Times New Roman"/>
          <w:i/>
          <w:sz w:val="24"/>
          <w:szCs w:val="24"/>
        </w:rPr>
        <w:t xml:space="preserve"> y salió uno, ese fue el más capo, después ya hablaron </w:t>
      </w:r>
      <w:proofErr w:type="spellStart"/>
      <w:r w:rsidR="00271899" w:rsidRPr="00F0022C">
        <w:rPr>
          <w:rFonts w:ascii="Times New Roman" w:hAnsi="Times New Roman"/>
          <w:i/>
          <w:sz w:val="24"/>
          <w:szCs w:val="24"/>
        </w:rPr>
        <w:t>pa</w:t>
      </w:r>
      <w:proofErr w:type="spellEnd"/>
      <w:r w:rsidR="00271899" w:rsidRPr="00F0022C">
        <w:rPr>
          <w:rFonts w:ascii="Times New Roman" w:hAnsi="Times New Roman"/>
          <w:i/>
          <w:sz w:val="24"/>
          <w:szCs w:val="24"/>
        </w:rPr>
        <w:t xml:space="preserve"> fuera por medio de los radios </w:t>
      </w:r>
      <w:proofErr w:type="spellStart"/>
      <w:r w:rsidR="00271899" w:rsidRPr="00F0022C">
        <w:rPr>
          <w:rFonts w:ascii="Times New Roman" w:hAnsi="Times New Roman"/>
          <w:i/>
          <w:sz w:val="24"/>
          <w:szCs w:val="24"/>
        </w:rPr>
        <w:t>pa</w:t>
      </w:r>
      <w:proofErr w:type="spellEnd"/>
      <w:r w:rsidR="00271899" w:rsidRPr="00F0022C">
        <w:rPr>
          <w:rFonts w:ascii="Times New Roman" w:hAnsi="Times New Roman"/>
          <w:i/>
          <w:sz w:val="24"/>
          <w:szCs w:val="24"/>
        </w:rPr>
        <w:t xml:space="preserve"> que vengan a reflotarlos</w:t>
      </w:r>
      <w:r w:rsidRPr="00F0022C">
        <w:rPr>
          <w:rFonts w:ascii="Times New Roman" w:hAnsi="Times New Roman"/>
          <w:i/>
          <w:sz w:val="24"/>
          <w:szCs w:val="24"/>
        </w:rPr>
        <w:t>”</w:t>
      </w:r>
      <w:r>
        <w:rPr>
          <w:rStyle w:val="Refdenotaalpie"/>
          <w:rFonts w:ascii="Times New Roman" w:hAnsi="Times New Roman"/>
          <w:sz w:val="24"/>
          <w:szCs w:val="24"/>
        </w:rPr>
        <w:footnoteReference w:id="104"/>
      </w:r>
      <w:r>
        <w:rPr>
          <w:rFonts w:ascii="Times New Roman" w:hAnsi="Times New Roman"/>
          <w:sz w:val="24"/>
          <w:szCs w:val="24"/>
        </w:rPr>
        <w:t xml:space="preserve"> </w:t>
      </w:r>
    </w:p>
    <w:p w14:paraId="5A86DCD9" w14:textId="77777777" w:rsidR="00D03631" w:rsidRDefault="00D03631" w:rsidP="00467B86">
      <w:pPr>
        <w:spacing w:after="0" w:line="360" w:lineRule="auto"/>
        <w:ind w:left="1416"/>
        <w:jc w:val="both"/>
        <w:rPr>
          <w:rFonts w:ascii="Times New Roman" w:hAnsi="Times New Roman"/>
          <w:sz w:val="24"/>
          <w:szCs w:val="24"/>
        </w:rPr>
      </w:pPr>
    </w:p>
    <w:p w14:paraId="16C17A1B" w14:textId="0774A1CF" w:rsidR="00950087" w:rsidRDefault="00A170D4" w:rsidP="00467B86">
      <w:pPr>
        <w:spacing w:after="0" w:line="360" w:lineRule="auto"/>
        <w:jc w:val="both"/>
        <w:rPr>
          <w:rFonts w:ascii="Times New Roman" w:hAnsi="Times New Roman"/>
          <w:sz w:val="24"/>
          <w:szCs w:val="24"/>
        </w:rPr>
      </w:pPr>
      <w:r>
        <w:rPr>
          <w:rFonts w:ascii="Times New Roman" w:hAnsi="Times New Roman"/>
          <w:sz w:val="24"/>
          <w:szCs w:val="24"/>
        </w:rPr>
        <w:t xml:space="preserve">Ante estas circunstancias, los pobladores de la aldea se hicieron notar desde el primer momento, mostrando su preocupación y prestando ayuda a los tripulantes del </w:t>
      </w:r>
      <w:proofErr w:type="spellStart"/>
      <w:r>
        <w:rPr>
          <w:rFonts w:ascii="Times New Roman" w:hAnsi="Times New Roman"/>
          <w:sz w:val="24"/>
          <w:szCs w:val="24"/>
        </w:rPr>
        <w:t>Leucotón</w:t>
      </w:r>
      <w:proofErr w:type="spellEnd"/>
      <w:r>
        <w:rPr>
          <w:rFonts w:ascii="Times New Roman" w:hAnsi="Times New Roman"/>
          <w:sz w:val="24"/>
          <w:szCs w:val="24"/>
        </w:rPr>
        <w:t>, q</w:t>
      </w:r>
      <w:r w:rsidR="00D928B5">
        <w:rPr>
          <w:rFonts w:ascii="Times New Roman" w:hAnsi="Times New Roman"/>
          <w:sz w:val="24"/>
          <w:szCs w:val="24"/>
        </w:rPr>
        <w:t>uienes, como bien especifica</w:t>
      </w:r>
      <w:r>
        <w:rPr>
          <w:rFonts w:ascii="Times New Roman" w:hAnsi="Times New Roman"/>
          <w:sz w:val="24"/>
          <w:szCs w:val="24"/>
        </w:rPr>
        <w:t xml:space="preserve"> Juan Eligio, “contestaron que estaban bien”. Por su parte Aurelia Ancapán, una de las dos o tres mujeres que oficiaron de rescatistas, también participó en ayuda de la tripulación junto a otros pobladores de la aldea</w:t>
      </w:r>
      <w:r w:rsidR="00996AFD">
        <w:rPr>
          <w:rFonts w:ascii="Times New Roman" w:hAnsi="Times New Roman"/>
          <w:sz w:val="24"/>
          <w:szCs w:val="24"/>
        </w:rPr>
        <w:t>:</w:t>
      </w:r>
    </w:p>
    <w:p w14:paraId="02D366A0" w14:textId="77777777" w:rsidR="00D03631" w:rsidRDefault="00D03631" w:rsidP="00467B86">
      <w:pPr>
        <w:spacing w:after="0" w:line="360" w:lineRule="auto"/>
        <w:jc w:val="both"/>
        <w:rPr>
          <w:rFonts w:ascii="Times New Roman" w:hAnsi="Times New Roman"/>
          <w:sz w:val="24"/>
          <w:szCs w:val="24"/>
        </w:rPr>
      </w:pPr>
    </w:p>
    <w:p w14:paraId="08E4079C" w14:textId="475B4209" w:rsidR="00996AFD" w:rsidRDefault="00F0022C" w:rsidP="00467B86">
      <w:pPr>
        <w:spacing w:after="0" w:line="360" w:lineRule="auto"/>
        <w:ind w:left="1416"/>
        <w:jc w:val="both"/>
        <w:rPr>
          <w:rFonts w:ascii="Times New Roman" w:hAnsi="Times New Roman"/>
          <w:sz w:val="24"/>
          <w:szCs w:val="24"/>
        </w:rPr>
      </w:pPr>
      <w:r w:rsidRPr="00F0022C">
        <w:rPr>
          <w:rFonts w:ascii="Times New Roman" w:hAnsi="Times New Roman"/>
          <w:i/>
          <w:sz w:val="24"/>
          <w:szCs w:val="24"/>
        </w:rPr>
        <w:t>“</w:t>
      </w:r>
      <w:r w:rsidR="00996AFD" w:rsidRPr="00F0022C">
        <w:rPr>
          <w:rFonts w:ascii="Times New Roman" w:hAnsi="Times New Roman"/>
          <w:i/>
          <w:sz w:val="24"/>
          <w:szCs w:val="24"/>
        </w:rPr>
        <w:t xml:space="preserve">En el </w:t>
      </w:r>
      <w:proofErr w:type="spellStart"/>
      <w:r w:rsidR="00996AFD" w:rsidRPr="00F0022C">
        <w:rPr>
          <w:rFonts w:ascii="Times New Roman" w:hAnsi="Times New Roman"/>
          <w:i/>
          <w:sz w:val="24"/>
          <w:szCs w:val="24"/>
        </w:rPr>
        <w:t>Leucotón</w:t>
      </w:r>
      <w:proofErr w:type="spellEnd"/>
      <w:r w:rsidR="00996AFD" w:rsidRPr="00F0022C">
        <w:rPr>
          <w:rFonts w:ascii="Times New Roman" w:hAnsi="Times New Roman"/>
          <w:i/>
          <w:sz w:val="24"/>
          <w:szCs w:val="24"/>
        </w:rPr>
        <w:t xml:space="preserve"> también</w:t>
      </w:r>
      <w:r w:rsidR="00492D44" w:rsidRPr="00F0022C">
        <w:rPr>
          <w:rFonts w:ascii="Times New Roman" w:hAnsi="Times New Roman"/>
          <w:i/>
          <w:sz w:val="24"/>
          <w:szCs w:val="24"/>
        </w:rPr>
        <w:t xml:space="preserve"> estuve yo,</w:t>
      </w:r>
      <w:r w:rsidR="00D928B5" w:rsidRPr="00F0022C">
        <w:rPr>
          <w:rFonts w:ascii="Times New Roman" w:hAnsi="Times New Roman"/>
          <w:i/>
          <w:sz w:val="24"/>
          <w:szCs w:val="24"/>
        </w:rPr>
        <w:t xml:space="preserve"> ese varó</w:t>
      </w:r>
      <w:r w:rsidR="00996AFD" w:rsidRPr="00F0022C">
        <w:rPr>
          <w:rFonts w:ascii="Times New Roman" w:hAnsi="Times New Roman"/>
          <w:i/>
          <w:sz w:val="24"/>
          <w:szCs w:val="24"/>
        </w:rPr>
        <w:t xml:space="preserve"> como a las 9 de la noche ahí en la playa aquí en </w:t>
      </w:r>
      <w:proofErr w:type="gramStart"/>
      <w:r w:rsidR="00996AFD" w:rsidRPr="00F0022C">
        <w:rPr>
          <w:rFonts w:ascii="Times New Roman" w:hAnsi="Times New Roman"/>
          <w:i/>
          <w:sz w:val="24"/>
          <w:szCs w:val="24"/>
        </w:rPr>
        <w:t>manque</w:t>
      </w:r>
      <w:proofErr w:type="gramEnd"/>
      <w:r w:rsidR="00996AFD" w:rsidRPr="00F0022C">
        <w:rPr>
          <w:rFonts w:ascii="Times New Roman" w:hAnsi="Times New Roman"/>
          <w:i/>
          <w:sz w:val="24"/>
          <w:szCs w:val="24"/>
        </w:rPr>
        <w:t>,</w:t>
      </w:r>
      <w:r w:rsidR="00492D44" w:rsidRPr="00F0022C">
        <w:rPr>
          <w:rFonts w:ascii="Times New Roman" w:hAnsi="Times New Roman"/>
          <w:i/>
          <w:sz w:val="24"/>
          <w:szCs w:val="24"/>
        </w:rPr>
        <w:t xml:space="preserve"> y ahí nosotros fuimos a ver</w:t>
      </w:r>
      <w:r w:rsidR="00996AFD" w:rsidRPr="00F0022C">
        <w:rPr>
          <w:rFonts w:ascii="Times New Roman" w:hAnsi="Times New Roman"/>
          <w:i/>
          <w:sz w:val="24"/>
          <w:szCs w:val="24"/>
        </w:rPr>
        <w:t xml:space="preserve"> lo que sucedía y bueno</w:t>
      </w:r>
      <w:r w:rsidR="00492D44" w:rsidRPr="00F0022C">
        <w:rPr>
          <w:rFonts w:ascii="Times New Roman" w:hAnsi="Times New Roman"/>
          <w:i/>
          <w:sz w:val="24"/>
          <w:szCs w:val="24"/>
        </w:rPr>
        <w:t>,</w:t>
      </w:r>
      <w:r w:rsidR="00996AFD" w:rsidRPr="00F0022C">
        <w:rPr>
          <w:rFonts w:ascii="Times New Roman" w:hAnsi="Times New Roman"/>
          <w:i/>
          <w:sz w:val="24"/>
          <w:szCs w:val="24"/>
        </w:rPr>
        <w:t xml:space="preserve"> dijeron que habían varado y que estaban bien ahí donde estaban, dijo no se preocupen por que en este momento estamos bien, entonces queremos ayuda para el otro día, que les cooperen en algo, entonces al otro día en la mañanita a las 8 ya estábamos ahí, que lo que sucedía</w:t>
      </w:r>
      <w:r w:rsidR="00492D44" w:rsidRPr="00F0022C">
        <w:rPr>
          <w:rFonts w:ascii="Times New Roman" w:hAnsi="Times New Roman"/>
          <w:i/>
          <w:sz w:val="24"/>
          <w:szCs w:val="24"/>
        </w:rPr>
        <w:t>, dijeron que</w:t>
      </w:r>
      <w:r w:rsidR="00996AFD" w:rsidRPr="00F0022C">
        <w:rPr>
          <w:rFonts w:ascii="Times New Roman" w:hAnsi="Times New Roman"/>
          <w:i/>
          <w:sz w:val="24"/>
          <w:szCs w:val="24"/>
        </w:rPr>
        <w:t xml:space="preserve"> estaban bien</w:t>
      </w:r>
      <w:r w:rsidRPr="00F0022C">
        <w:rPr>
          <w:rFonts w:ascii="Times New Roman" w:hAnsi="Times New Roman"/>
          <w:i/>
          <w:sz w:val="24"/>
          <w:szCs w:val="24"/>
        </w:rPr>
        <w:t>”</w:t>
      </w:r>
      <w:r>
        <w:rPr>
          <w:rStyle w:val="Refdenotaalpie"/>
          <w:rFonts w:ascii="Times New Roman" w:hAnsi="Times New Roman"/>
          <w:sz w:val="24"/>
          <w:szCs w:val="24"/>
        </w:rPr>
        <w:footnoteReference w:id="105"/>
      </w:r>
      <w:r w:rsidR="00D03631">
        <w:rPr>
          <w:rFonts w:ascii="Times New Roman" w:hAnsi="Times New Roman"/>
          <w:i/>
          <w:sz w:val="24"/>
          <w:szCs w:val="24"/>
        </w:rPr>
        <w:t>.</w:t>
      </w:r>
      <w:r w:rsidR="00492D44">
        <w:rPr>
          <w:rFonts w:ascii="Times New Roman" w:hAnsi="Times New Roman"/>
          <w:sz w:val="24"/>
          <w:szCs w:val="24"/>
        </w:rPr>
        <w:t xml:space="preserve"> </w:t>
      </w:r>
    </w:p>
    <w:p w14:paraId="4741EE2E" w14:textId="77777777" w:rsidR="00D03631" w:rsidRDefault="00D03631" w:rsidP="00467B86">
      <w:pPr>
        <w:spacing w:after="0" w:line="360" w:lineRule="auto"/>
        <w:ind w:left="1416"/>
        <w:jc w:val="both"/>
        <w:rPr>
          <w:rFonts w:ascii="Times New Roman" w:hAnsi="Times New Roman"/>
          <w:sz w:val="24"/>
          <w:szCs w:val="24"/>
        </w:rPr>
      </w:pPr>
    </w:p>
    <w:p w14:paraId="24BE3DBD" w14:textId="28A17F3D" w:rsidR="00492D44" w:rsidRDefault="00F911D4" w:rsidP="00467B86">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Los pobladores de la aldea, pese a las condiciones del clima, prestaron ayuda desde el primer momento tras los sucesos ocurridos en la costa de </w:t>
      </w:r>
      <w:proofErr w:type="spellStart"/>
      <w:r>
        <w:rPr>
          <w:rFonts w:ascii="Times New Roman" w:hAnsi="Times New Roman"/>
          <w:sz w:val="24"/>
          <w:szCs w:val="24"/>
        </w:rPr>
        <w:t>Manquemapu</w:t>
      </w:r>
      <w:proofErr w:type="spellEnd"/>
      <w:r>
        <w:rPr>
          <w:rFonts w:ascii="Times New Roman" w:hAnsi="Times New Roman"/>
          <w:sz w:val="24"/>
          <w:szCs w:val="24"/>
        </w:rPr>
        <w:t>. Su espíri</w:t>
      </w:r>
      <w:r w:rsidR="00A170D4">
        <w:rPr>
          <w:rFonts w:ascii="Times New Roman" w:hAnsi="Times New Roman"/>
          <w:sz w:val="24"/>
          <w:szCs w:val="24"/>
        </w:rPr>
        <w:t>tu servicial y unión, permitieron</w:t>
      </w:r>
      <w:r>
        <w:rPr>
          <w:rFonts w:ascii="Times New Roman" w:hAnsi="Times New Roman"/>
          <w:sz w:val="24"/>
          <w:szCs w:val="24"/>
        </w:rPr>
        <w:t xml:space="preserve"> </w:t>
      </w:r>
      <w:r w:rsidR="00054DDF">
        <w:rPr>
          <w:rFonts w:ascii="Times New Roman" w:hAnsi="Times New Roman"/>
          <w:sz w:val="24"/>
          <w:szCs w:val="24"/>
        </w:rPr>
        <w:t>que en los días posteriores cumplan roles significativos para los tripulantes de las embarcaciones.</w:t>
      </w:r>
    </w:p>
    <w:p w14:paraId="75415724" w14:textId="77777777" w:rsidR="007D1DF8" w:rsidRDefault="007D1DF8" w:rsidP="00467B86">
      <w:pPr>
        <w:spacing w:after="0" w:line="360" w:lineRule="auto"/>
        <w:jc w:val="both"/>
        <w:rPr>
          <w:rFonts w:ascii="Times New Roman" w:hAnsi="Times New Roman"/>
          <w:sz w:val="24"/>
          <w:szCs w:val="24"/>
        </w:rPr>
      </w:pPr>
    </w:p>
    <w:p w14:paraId="644667D1" w14:textId="77777777" w:rsidR="00843588" w:rsidRDefault="00054DDF" w:rsidP="00467B86">
      <w:pPr>
        <w:spacing w:after="0" w:line="360" w:lineRule="auto"/>
        <w:jc w:val="both"/>
        <w:rPr>
          <w:rFonts w:ascii="Times New Roman" w:hAnsi="Times New Roman"/>
          <w:sz w:val="24"/>
          <w:szCs w:val="24"/>
        </w:rPr>
      </w:pPr>
      <w:r>
        <w:rPr>
          <w:rFonts w:ascii="Times New Roman" w:hAnsi="Times New Roman"/>
          <w:sz w:val="24"/>
          <w:szCs w:val="24"/>
        </w:rPr>
        <w:t xml:space="preserve">Con la ayuda de </w:t>
      </w:r>
      <w:r w:rsidR="00A170D4">
        <w:rPr>
          <w:rFonts w:ascii="Times New Roman" w:hAnsi="Times New Roman"/>
          <w:sz w:val="24"/>
          <w:szCs w:val="24"/>
        </w:rPr>
        <w:t>las personas</w:t>
      </w:r>
      <w:r>
        <w:rPr>
          <w:rFonts w:ascii="Times New Roman" w:hAnsi="Times New Roman"/>
          <w:sz w:val="24"/>
          <w:szCs w:val="24"/>
        </w:rPr>
        <w:t xml:space="preserve"> de la comunidad, más el liderazgo del capitán y la organización</w:t>
      </w:r>
      <w:r w:rsidR="00361FEB">
        <w:rPr>
          <w:rFonts w:ascii="Times New Roman" w:hAnsi="Times New Roman"/>
          <w:sz w:val="24"/>
          <w:szCs w:val="24"/>
        </w:rPr>
        <w:t xml:space="preserve"> de la</w:t>
      </w:r>
      <w:r>
        <w:rPr>
          <w:rFonts w:ascii="Times New Roman" w:hAnsi="Times New Roman"/>
          <w:sz w:val="24"/>
          <w:szCs w:val="24"/>
        </w:rPr>
        <w:t xml:space="preserve"> tripulación, </w:t>
      </w:r>
      <w:r w:rsidR="00361FEB">
        <w:rPr>
          <w:rFonts w:ascii="Times New Roman" w:hAnsi="Times New Roman"/>
          <w:sz w:val="24"/>
          <w:szCs w:val="24"/>
        </w:rPr>
        <w:t xml:space="preserve">el </w:t>
      </w:r>
      <w:proofErr w:type="spellStart"/>
      <w:r w:rsidR="00361FEB">
        <w:rPr>
          <w:rFonts w:ascii="Times New Roman" w:hAnsi="Times New Roman"/>
          <w:sz w:val="24"/>
          <w:szCs w:val="24"/>
        </w:rPr>
        <w:t>Leucotón</w:t>
      </w:r>
      <w:proofErr w:type="spellEnd"/>
      <w:r w:rsidR="00361FEB">
        <w:rPr>
          <w:rFonts w:ascii="Times New Roman" w:hAnsi="Times New Roman"/>
          <w:sz w:val="24"/>
          <w:szCs w:val="24"/>
        </w:rPr>
        <w:t xml:space="preserve"> debería</w:t>
      </w:r>
      <w:r>
        <w:rPr>
          <w:rFonts w:ascii="Times New Roman" w:hAnsi="Times New Roman"/>
          <w:sz w:val="24"/>
          <w:szCs w:val="24"/>
        </w:rPr>
        <w:t xml:space="preserve"> esperar a las naves que venían por mar a su rescate.</w:t>
      </w:r>
      <w:r w:rsidR="00361FEB">
        <w:rPr>
          <w:rFonts w:ascii="Times New Roman" w:hAnsi="Times New Roman"/>
          <w:sz w:val="24"/>
          <w:szCs w:val="24"/>
        </w:rPr>
        <w:t xml:space="preserve"> </w:t>
      </w:r>
    </w:p>
    <w:p w14:paraId="1717ACCF" w14:textId="77777777" w:rsidR="00843588" w:rsidRDefault="00843588" w:rsidP="00467B86">
      <w:pPr>
        <w:spacing w:after="0" w:line="360" w:lineRule="auto"/>
        <w:jc w:val="both"/>
        <w:rPr>
          <w:rFonts w:ascii="Times New Roman" w:hAnsi="Times New Roman"/>
          <w:sz w:val="24"/>
          <w:szCs w:val="24"/>
        </w:rPr>
      </w:pPr>
    </w:p>
    <w:p w14:paraId="73BCC95F" w14:textId="623D66EC" w:rsidR="00054DDF" w:rsidRDefault="00361FEB" w:rsidP="00467B86">
      <w:pPr>
        <w:spacing w:after="0" w:line="360" w:lineRule="auto"/>
        <w:jc w:val="both"/>
        <w:rPr>
          <w:rFonts w:ascii="Times New Roman" w:hAnsi="Times New Roman"/>
          <w:sz w:val="24"/>
          <w:szCs w:val="24"/>
        </w:rPr>
      </w:pPr>
      <w:r>
        <w:rPr>
          <w:rFonts w:ascii="Times New Roman" w:hAnsi="Times New Roman"/>
          <w:sz w:val="24"/>
          <w:szCs w:val="24"/>
        </w:rPr>
        <w:t>Esta acción, llevaría a la destrucción de la Janequeo</w:t>
      </w:r>
      <w:r w:rsidR="00BE3579">
        <w:rPr>
          <w:rFonts w:ascii="Times New Roman" w:hAnsi="Times New Roman"/>
          <w:sz w:val="24"/>
          <w:szCs w:val="24"/>
        </w:rPr>
        <w:t xml:space="preserve"> y la muerte de muchos marinos</w:t>
      </w:r>
      <w:r w:rsidR="00843588">
        <w:rPr>
          <w:rFonts w:ascii="Times New Roman" w:hAnsi="Times New Roman"/>
          <w:sz w:val="24"/>
          <w:szCs w:val="24"/>
        </w:rPr>
        <w:t xml:space="preserve"> de la A</w:t>
      </w:r>
      <w:r w:rsidR="003309D5">
        <w:rPr>
          <w:rFonts w:ascii="Times New Roman" w:hAnsi="Times New Roman"/>
          <w:sz w:val="24"/>
          <w:szCs w:val="24"/>
        </w:rPr>
        <w:t>rmada</w:t>
      </w:r>
      <w:r>
        <w:rPr>
          <w:rFonts w:ascii="Times New Roman" w:hAnsi="Times New Roman"/>
          <w:sz w:val="24"/>
          <w:szCs w:val="24"/>
        </w:rPr>
        <w:t>.</w:t>
      </w:r>
      <w:r w:rsidR="00843588">
        <w:rPr>
          <w:rFonts w:ascii="Times New Roman" w:hAnsi="Times New Roman"/>
          <w:sz w:val="24"/>
          <w:szCs w:val="24"/>
        </w:rPr>
        <w:t xml:space="preserve"> Hasta Aquí, la opinión pública no fue informada</w:t>
      </w:r>
      <w:r w:rsidR="00006E51">
        <w:rPr>
          <w:rFonts w:ascii="Times New Roman" w:hAnsi="Times New Roman"/>
          <w:sz w:val="24"/>
          <w:szCs w:val="24"/>
        </w:rPr>
        <w:t>.</w:t>
      </w:r>
    </w:p>
    <w:p w14:paraId="13FB4C56" w14:textId="77777777" w:rsidR="0035266D" w:rsidRDefault="0035266D" w:rsidP="00467B86">
      <w:pPr>
        <w:spacing w:after="0" w:line="360" w:lineRule="auto"/>
        <w:jc w:val="both"/>
        <w:rPr>
          <w:rFonts w:ascii="Times New Roman" w:hAnsi="Times New Roman"/>
          <w:sz w:val="24"/>
          <w:szCs w:val="24"/>
        </w:rPr>
      </w:pPr>
    </w:p>
    <w:p w14:paraId="02C3B625" w14:textId="3F351B67" w:rsidR="00361FEB" w:rsidRDefault="00163F17" w:rsidP="00467B86">
      <w:pPr>
        <w:pStyle w:val="Ttulo2"/>
        <w:spacing w:before="0" w:line="360" w:lineRule="auto"/>
        <w:jc w:val="both"/>
        <w:rPr>
          <w:rFonts w:ascii="Times New Roman" w:hAnsi="Times New Roman" w:cs="Times New Roman"/>
          <w:b/>
          <w:color w:val="auto"/>
          <w:sz w:val="24"/>
          <w:szCs w:val="24"/>
        </w:rPr>
      </w:pPr>
      <w:bookmarkStart w:id="36" w:name="_Toc468116766"/>
      <w:r w:rsidRPr="00540BC0">
        <w:rPr>
          <w:rFonts w:ascii="Times New Roman" w:hAnsi="Times New Roman" w:cs="Times New Roman"/>
          <w:b/>
          <w:color w:val="auto"/>
          <w:sz w:val="24"/>
          <w:szCs w:val="24"/>
        </w:rPr>
        <w:t>Operaciones del</w:t>
      </w:r>
      <w:r w:rsidR="00C41FC8" w:rsidRPr="00540BC0">
        <w:rPr>
          <w:rFonts w:ascii="Times New Roman" w:hAnsi="Times New Roman" w:cs="Times New Roman"/>
          <w:b/>
          <w:color w:val="auto"/>
          <w:sz w:val="24"/>
          <w:szCs w:val="24"/>
        </w:rPr>
        <w:t xml:space="preserve"> </w:t>
      </w:r>
      <w:r w:rsidR="00E345B2" w:rsidRPr="00540BC0">
        <w:rPr>
          <w:rFonts w:ascii="Times New Roman" w:hAnsi="Times New Roman" w:cs="Times New Roman"/>
          <w:b/>
          <w:color w:val="auto"/>
          <w:sz w:val="24"/>
          <w:szCs w:val="24"/>
        </w:rPr>
        <w:t xml:space="preserve">Escampavía </w:t>
      </w:r>
      <w:r w:rsidR="00C41FC8" w:rsidRPr="00540BC0">
        <w:rPr>
          <w:rFonts w:ascii="Times New Roman" w:hAnsi="Times New Roman" w:cs="Times New Roman"/>
          <w:b/>
          <w:color w:val="auto"/>
          <w:sz w:val="24"/>
          <w:szCs w:val="24"/>
        </w:rPr>
        <w:t>Janequeo</w:t>
      </w:r>
      <w:bookmarkEnd w:id="36"/>
    </w:p>
    <w:p w14:paraId="2233A91F" w14:textId="77777777" w:rsidR="00540BC0" w:rsidRPr="00540BC0" w:rsidRDefault="00540BC0" w:rsidP="00467B86">
      <w:pPr>
        <w:spacing w:after="0" w:line="360" w:lineRule="auto"/>
        <w:jc w:val="both"/>
      </w:pPr>
    </w:p>
    <w:p w14:paraId="0BF04E68" w14:textId="0CCAF511" w:rsidR="00006E51" w:rsidRDefault="00BE3579" w:rsidP="00467B86">
      <w:pPr>
        <w:spacing w:after="0" w:line="360" w:lineRule="auto"/>
        <w:jc w:val="both"/>
        <w:rPr>
          <w:rFonts w:ascii="Times New Roman" w:hAnsi="Times New Roman"/>
          <w:sz w:val="24"/>
          <w:szCs w:val="24"/>
        </w:rPr>
      </w:pPr>
      <w:r>
        <w:rPr>
          <w:rFonts w:ascii="Times New Roman" w:hAnsi="Times New Roman"/>
          <w:sz w:val="24"/>
          <w:szCs w:val="24"/>
        </w:rPr>
        <w:t xml:space="preserve">La Janequeo, que originalmente se llamaba USS </w:t>
      </w:r>
      <w:proofErr w:type="spellStart"/>
      <w:r>
        <w:rPr>
          <w:rFonts w:ascii="Times New Roman" w:hAnsi="Times New Roman"/>
          <w:sz w:val="24"/>
          <w:szCs w:val="24"/>
        </w:rPr>
        <w:t>Potawatomi</w:t>
      </w:r>
      <w:proofErr w:type="spellEnd"/>
      <w:r>
        <w:rPr>
          <w:rFonts w:ascii="Times New Roman" w:hAnsi="Times New Roman"/>
          <w:sz w:val="24"/>
          <w:szCs w:val="24"/>
        </w:rPr>
        <w:t xml:space="preserve"> (ATF 109) fue construido en los astilleros de </w:t>
      </w:r>
      <w:proofErr w:type="spellStart"/>
      <w:r>
        <w:rPr>
          <w:rFonts w:ascii="Times New Roman" w:hAnsi="Times New Roman"/>
          <w:sz w:val="24"/>
          <w:szCs w:val="24"/>
        </w:rPr>
        <w:t>United</w:t>
      </w:r>
      <w:proofErr w:type="spellEnd"/>
      <w:r>
        <w:rPr>
          <w:rFonts w:ascii="Times New Roman" w:hAnsi="Times New Roman"/>
          <w:sz w:val="24"/>
          <w:szCs w:val="24"/>
        </w:rPr>
        <w:t xml:space="preserve"> </w:t>
      </w:r>
      <w:proofErr w:type="spellStart"/>
      <w:r>
        <w:rPr>
          <w:rFonts w:ascii="Times New Roman" w:hAnsi="Times New Roman"/>
          <w:sz w:val="24"/>
          <w:szCs w:val="24"/>
        </w:rPr>
        <w:t>Engineering</w:t>
      </w:r>
      <w:proofErr w:type="spellEnd"/>
      <w:r>
        <w:rPr>
          <w:rFonts w:ascii="Times New Roman" w:hAnsi="Times New Roman"/>
          <w:sz w:val="24"/>
          <w:szCs w:val="24"/>
        </w:rPr>
        <w:t xml:space="preserve"> Co., Alameda, Californi</w:t>
      </w:r>
      <w:r w:rsidR="00D928B5">
        <w:rPr>
          <w:rFonts w:ascii="Times New Roman" w:hAnsi="Times New Roman"/>
          <w:sz w:val="24"/>
          <w:szCs w:val="24"/>
        </w:rPr>
        <w:t>a y fue lanzado al mar el 3 de a</w:t>
      </w:r>
      <w:r>
        <w:rPr>
          <w:rFonts w:ascii="Times New Roman" w:hAnsi="Times New Roman"/>
          <w:sz w:val="24"/>
          <w:szCs w:val="24"/>
        </w:rPr>
        <w:t>bril de 1943. El USS ATA 200, pesaba 1.240 toneladas y medía 205 pies de eslora, su tripulación estaba constituida por 5 oficiales y 80 marinos</w:t>
      </w:r>
      <w:r w:rsidR="00A30872">
        <w:rPr>
          <w:rFonts w:ascii="Times New Roman" w:hAnsi="Times New Roman"/>
          <w:sz w:val="24"/>
          <w:szCs w:val="24"/>
        </w:rPr>
        <w:t>. Sus unidades</w:t>
      </w:r>
      <w:r>
        <w:rPr>
          <w:rFonts w:ascii="Times New Roman" w:hAnsi="Times New Roman"/>
          <w:sz w:val="24"/>
          <w:szCs w:val="24"/>
        </w:rPr>
        <w:t xml:space="preserve"> motrices eran 4 motores de 750 hp Busch-Sulzer BS-539 </w:t>
      </w:r>
      <w:r w:rsidR="00A30872">
        <w:rPr>
          <w:rFonts w:ascii="Times New Roman" w:hAnsi="Times New Roman"/>
          <w:sz w:val="24"/>
          <w:szCs w:val="24"/>
        </w:rPr>
        <w:t>Diésel</w:t>
      </w:r>
      <w:r>
        <w:rPr>
          <w:rFonts w:ascii="Times New Roman" w:hAnsi="Times New Roman"/>
          <w:sz w:val="24"/>
          <w:szCs w:val="24"/>
        </w:rPr>
        <w:t xml:space="preserve"> y dos motores auxiliares Genera</w:t>
      </w:r>
      <w:r w:rsidR="00D928B5">
        <w:rPr>
          <w:rFonts w:ascii="Times New Roman" w:hAnsi="Times New Roman"/>
          <w:sz w:val="24"/>
          <w:szCs w:val="24"/>
        </w:rPr>
        <w:t>l Motors 3-268ª de 1500 HP. En f</w:t>
      </w:r>
      <w:r>
        <w:rPr>
          <w:rFonts w:ascii="Times New Roman" w:hAnsi="Times New Roman"/>
          <w:sz w:val="24"/>
          <w:szCs w:val="24"/>
        </w:rPr>
        <w:t>ebrero de 1963 el buque en cuestión es transferido a Chile en el contexto de un acuerdo de asistencia militar</w:t>
      </w:r>
      <w:r w:rsidR="0097161E">
        <w:rPr>
          <w:rFonts w:ascii="Times New Roman" w:hAnsi="Times New Roman"/>
          <w:sz w:val="24"/>
          <w:szCs w:val="24"/>
        </w:rPr>
        <w:t>, donde fue rebautizado como Janequeo (AGS-13)</w:t>
      </w:r>
      <w:r w:rsidR="00A30872">
        <w:rPr>
          <w:rStyle w:val="Refdenotaalpie"/>
          <w:rFonts w:ascii="Times New Roman" w:hAnsi="Times New Roman"/>
          <w:sz w:val="24"/>
          <w:szCs w:val="24"/>
        </w:rPr>
        <w:footnoteReference w:id="106"/>
      </w:r>
      <w:r w:rsidR="00A30872">
        <w:rPr>
          <w:rFonts w:ascii="Times New Roman" w:hAnsi="Times New Roman"/>
          <w:sz w:val="24"/>
          <w:szCs w:val="24"/>
        </w:rPr>
        <w:t>.</w:t>
      </w:r>
    </w:p>
    <w:p w14:paraId="5900AF24" w14:textId="77777777" w:rsidR="00667014" w:rsidRDefault="00667014" w:rsidP="00467B86">
      <w:pPr>
        <w:spacing w:after="0" w:line="360" w:lineRule="auto"/>
        <w:jc w:val="both"/>
        <w:rPr>
          <w:rFonts w:ascii="Times New Roman" w:hAnsi="Times New Roman"/>
          <w:sz w:val="24"/>
          <w:szCs w:val="24"/>
        </w:rPr>
      </w:pPr>
    </w:p>
    <w:p w14:paraId="20D17B5A" w14:textId="7D77BDC7" w:rsidR="005D7C81" w:rsidRDefault="00006E51" w:rsidP="00467B86">
      <w:pPr>
        <w:spacing w:after="0" w:line="360" w:lineRule="auto"/>
        <w:jc w:val="both"/>
        <w:rPr>
          <w:rFonts w:ascii="Times New Roman" w:hAnsi="Times New Roman"/>
          <w:sz w:val="24"/>
          <w:szCs w:val="24"/>
        </w:rPr>
      </w:pPr>
      <w:r>
        <w:rPr>
          <w:rFonts w:ascii="Times New Roman" w:hAnsi="Times New Roman"/>
          <w:sz w:val="24"/>
          <w:szCs w:val="24"/>
        </w:rPr>
        <w:t>La Janequeo, junto con e</w:t>
      </w:r>
      <w:r w:rsidR="007D1DF8">
        <w:rPr>
          <w:rFonts w:ascii="Times New Roman" w:hAnsi="Times New Roman"/>
          <w:sz w:val="24"/>
          <w:szCs w:val="24"/>
        </w:rPr>
        <w:t>l remolcador Cabrales, inició</w:t>
      </w:r>
      <w:r>
        <w:rPr>
          <w:rFonts w:ascii="Times New Roman" w:hAnsi="Times New Roman"/>
          <w:sz w:val="24"/>
          <w:szCs w:val="24"/>
        </w:rPr>
        <w:t xml:space="preserve"> el rescate. Las condiciones climáticas consideradas a esta ese momento, parecían no ser impedimento para la operación</w:t>
      </w:r>
      <w:r w:rsidR="0011027C">
        <w:rPr>
          <w:rFonts w:ascii="Times New Roman" w:hAnsi="Times New Roman"/>
          <w:sz w:val="24"/>
          <w:szCs w:val="24"/>
        </w:rPr>
        <w:t xml:space="preserve">. </w:t>
      </w:r>
    </w:p>
    <w:p w14:paraId="542032B3" w14:textId="77777777" w:rsidR="00D03631" w:rsidRDefault="00D03631" w:rsidP="00467B86">
      <w:pPr>
        <w:spacing w:after="0" w:line="360" w:lineRule="auto"/>
        <w:jc w:val="both"/>
        <w:rPr>
          <w:rFonts w:ascii="Times New Roman" w:hAnsi="Times New Roman"/>
          <w:sz w:val="24"/>
          <w:szCs w:val="24"/>
        </w:rPr>
      </w:pPr>
    </w:p>
    <w:p w14:paraId="6FA82049" w14:textId="52A74E08" w:rsidR="002724DA" w:rsidRDefault="002724DA" w:rsidP="00467B86">
      <w:pPr>
        <w:spacing w:after="0" w:line="360" w:lineRule="auto"/>
        <w:jc w:val="both"/>
        <w:rPr>
          <w:rFonts w:ascii="Times New Roman" w:hAnsi="Times New Roman"/>
          <w:sz w:val="24"/>
          <w:szCs w:val="24"/>
        </w:rPr>
      </w:pPr>
      <w:r>
        <w:rPr>
          <w:rFonts w:ascii="Times New Roman" w:hAnsi="Times New Roman"/>
          <w:sz w:val="24"/>
          <w:szCs w:val="24"/>
        </w:rPr>
        <w:t>La Janequeo, al mando de su co</w:t>
      </w:r>
      <w:r w:rsidR="00D928B5">
        <w:rPr>
          <w:rFonts w:ascii="Times New Roman" w:hAnsi="Times New Roman"/>
          <w:sz w:val="24"/>
          <w:szCs w:val="24"/>
        </w:rPr>
        <w:t>mandante, capitán de corbeta</w:t>
      </w:r>
      <w:r>
        <w:rPr>
          <w:rFonts w:ascii="Times New Roman" w:hAnsi="Times New Roman"/>
          <w:sz w:val="24"/>
          <w:szCs w:val="24"/>
        </w:rPr>
        <w:t xml:space="preserve"> Marcelo </w:t>
      </w:r>
      <w:proofErr w:type="spellStart"/>
      <w:r>
        <w:rPr>
          <w:rFonts w:ascii="Times New Roman" w:hAnsi="Times New Roman"/>
          <w:sz w:val="24"/>
          <w:szCs w:val="24"/>
        </w:rPr>
        <w:t>Leniz</w:t>
      </w:r>
      <w:proofErr w:type="spellEnd"/>
      <w:r>
        <w:rPr>
          <w:rFonts w:ascii="Times New Roman" w:hAnsi="Times New Roman"/>
          <w:sz w:val="24"/>
          <w:szCs w:val="24"/>
        </w:rPr>
        <w:t xml:space="preserve"> </w:t>
      </w:r>
      <w:proofErr w:type="spellStart"/>
      <w:r>
        <w:rPr>
          <w:rFonts w:ascii="Times New Roman" w:hAnsi="Times New Roman"/>
          <w:sz w:val="24"/>
          <w:szCs w:val="24"/>
        </w:rPr>
        <w:t>Benett</w:t>
      </w:r>
      <w:proofErr w:type="spellEnd"/>
      <w:r>
        <w:rPr>
          <w:rFonts w:ascii="Times New Roman" w:hAnsi="Times New Roman"/>
          <w:sz w:val="24"/>
          <w:szCs w:val="24"/>
        </w:rPr>
        <w:t xml:space="preserve"> sale de Valparaíso</w:t>
      </w:r>
      <w:r>
        <w:rPr>
          <w:rStyle w:val="Refdenotaalpie"/>
          <w:rFonts w:ascii="Times New Roman" w:hAnsi="Times New Roman"/>
          <w:sz w:val="24"/>
          <w:szCs w:val="24"/>
        </w:rPr>
        <w:footnoteReference w:id="107"/>
      </w:r>
      <w:r w:rsidR="00BD6740">
        <w:rPr>
          <w:rFonts w:ascii="Times New Roman" w:hAnsi="Times New Roman"/>
          <w:sz w:val="24"/>
          <w:szCs w:val="24"/>
        </w:rPr>
        <w:t xml:space="preserve">. A su llegada a </w:t>
      </w:r>
      <w:r>
        <w:rPr>
          <w:rFonts w:ascii="Times New Roman" w:hAnsi="Times New Roman"/>
          <w:sz w:val="24"/>
          <w:szCs w:val="24"/>
        </w:rPr>
        <w:t xml:space="preserve">caleta Lliuco el 5 de </w:t>
      </w:r>
      <w:proofErr w:type="gramStart"/>
      <w:r>
        <w:rPr>
          <w:rFonts w:ascii="Times New Roman" w:hAnsi="Times New Roman"/>
          <w:sz w:val="24"/>
          <w:szCs w:val="24"/>
        </w:rPr>
        <w:t>Agosto</w:t>
      </w:r>
      <w:proofErr w:type="gramEnd"/>
      <w:r>
        <w:rPr>
          <w:rFonts w:ascii="Times New Roman" w:hAnsi="Times New Roman"/>
          <w:sz w:val="24"/>
          <w:szCs w:val="24"/>
        </w:rPr>
        <w:t xml:space="preserve">, inmediatamente la tripulación comenzaría a realizar maniobras para auxiliar al remolcador </w:t>
      </w:r>
      <w:proofErr w:type="spellStart"/>
      <w:r>
        <w:rPr>
          <w:rFonts w:ascii="Times New Roman" w:hAnsi="Times New Roman"/>
          <w:sz w:val="24"/>
          <w:szCs w:val="24"/>
        </w:rPr>
        <w:t>Leucotón</w:t>
      </w:r>
      <w:proofErr w:type="spellEnd"/>
      <w:r>
        <w:rPr>
          <w:rFonts w:ascii="Times New Roman" w:hAnsi="Times New Roman"/>
          <w:sz w:val="24"/>
          <w:szCs w:val="24"/>
        </w:rPr>
        <w:t xml:space="preserve">, que se encontraba en </w:t>
      </w:r>
      <w:r>
        <w:rPr>
          <w:rFonts w:ascii="Times New Roman" w:hAnsi="Times New Roman"/>
          <w:sz w:val="24"/>
          <w:szCs w:val="24"/>
        </w:rPr>
        <w:lastRenderedPageBreak/>
        <w:t>la arena con una inclinación de 15 grados a babor</w:t>
      </w:r>
      <w:r>
        <w:rPr>
          <w:rStyle w:val="Refdenotaalpie"/>
          <w:rFonts w:ascii="Times New Roman" w:hAnsi="Times New Roman"/>
          <w:sz w:val="24"/>
          <w:szCs w:val="24"/>
        </w:rPr>
        <w:footnoteReference w:id="108"/>
      </w:r>
      <w:r>
        <w:rPr>
          <w:rFonts w:ascii="Times New Roman" w:hAnsi="Times New Roman"/>
          <w:sz w:val="24"/>
          <w:szCs w:val="24"/>
        </w:rPr>
        <w:t xml:space="preserve">. Por medio de andariveles, tendidos desde esta nave a la playa, bajó un grupo de tripulantes con el objeto de explorar el lugar con el fin de construir un campamento de emergencia. </w:t>
      </w:r>
    </w:p>
    <w:p w14:paraId="42C324A5" w14:textId="77777777" w:rsidR="00D03631" w:rsidRDefault="00D03631" w:rsidP="00467B86">
      <w:pPr>
        <w:spacing w:after="0" w:line="360" w:lineRule="auto"/>
        <w:jc w:val="both"/>
        <w:rPr>
          <w:rFonts w:ascii="Times New Roman" w:hAnsi="Times New Roman"/>
          <w:sz w:val="24"/>
          <w:szCs w:val="24"/>
        </w:rPr>
      </w:pPr>
    </w:p>
    <w:p w14:paraId="2DF7E17A" w14:textId="066D4454" w:rsidR="00A836CA" w:rsidRDefault="002724DA" w:rsidP="00467B86">
      <w:pPr>
        <w:spacing w:after="0" w:line="360" w:lineRule="auto"/>
        <w:jc w:val="both"/>
        <w:rPr>
          <w:rFonts w:ascii="Times New Roman" w:hAnsi="Times New Roman"/>
          <w:sz w:val="24"/>
          <w:szCs w:val="24"/>
        </w:rPr>
      </w:pPr>
      <w:r>
        <w:rPr>
          <w:rFonts w:ascii="Times New Roman" w:hAnsi="Times New Roman"/>
          <w:sz w:val="24"/>
          <w:szCs w:val="24"/>
        </w:rPr>
        <w:t xml:space="preserve">Frente a este </w:t>
      </w:r>
      <w:proofErr w:type="gramStart"/>
      <w:r>
        <w:rPr>
          <w:rFonts w:ascii="Times New Roman" w:hAnsi="Times New Roman"/>
          <w:sz w:val="24"/>
          <w:szCs w:val="24"/>
        </w:rPr>
        <w:t>episodio,  los</w:t>
      </w:r>
      <w:proofErr w:type="gramEnd"/>
      <w:r>
        <w:rPr>
          <w:rFonts w:ascii="Times New Roman" w:hAnsi="Times New Roman"/>
          <w:sz w:val="24"/>
          <w:szCs w:val="24"/>
        </w:rPr>
        <w:t xml:space="preserve"> pobladores de la aldea vuelven a prestar su espíritu de ayuda, solidaridad y esfuerzo. Como señala Juan Eligio</w:t>
      </w:r>
      <w:r w:rsidR="00A836CA">
        <w:rPr>
          <w:rFonts w:ascii="Times New Roman" w:hAnsi="Times New Roman"/>
          <w:sz w:val="24"/>
          <w:szCs w:val="24"/>
        </w:rPr>
        <w:t>:</w:t>
      </w:r>
    </w:p>
    <w:p w14:paraId="5361A9E1" w14:textId="77777777" w:rsidR="00D03631" w:rsidRDefault="00D03631" w:rsidP="00467B86">
      <w:pPr>
        <w:spacing w:after="0" w:line="360" w:lineRule="auto"/>
        <w:jc w:val="both"/>
        <w:rPr>
          <w:rFonts w:ascii="Times New Roman" w:hAnsi="Times New Roman"/>
          <w:sz w:val="24"/>
          <w:szCs w:val="24"/>
        </w:rPr>
      </w:pPr>
    </w:p>
    <w:p w14:paraId="1C2D489B" w14:textId="75188C70" w:rsidR="00A836CA" w:rsidRDefault="00F0022C" w:rsidP="00467B86">
      <w:pPr>
        <w:spacing w:after="0" w:line="360" w:lineRule="auto"/>
        <w:ind w:left="1416"/>
        <w:jc w:val="both"/>
        <w:rPr>
          <w:rFonts w:ascii="Times New Roman" w:hAnsi="Times New Roman"/>
          <w:sz w:val="24"/>
          <w:szCs w:val="24"/>
        </w:rPr>
      </w:pPr>
      <w:r w:rsidRPr="00F0022C">
        <w:rPr>
          <w:rFonts w:ascii="Times New Roman" w:hAnsi="Times New Roman"/>
          <w:i/>
          <w:sz w:val="24"/>
          <w:szCs w:val="24"/>
        </w:rPr>
        <w:t>“</w:t>
      </w:r>
      <w:r w:rsidR="00A836CA" w:rsidRPr="00F0022C">
        <w:rPr>
          <w:rFonts w:ascii="Times New Roman" w:hAnsi="Times New Roman"/>
          <w:i/>
          <w:sz w:val="24"/>
          <w:szCs w:val="24"/>
        </w:rPr>
        <w:t xml:space="preserve">(…) vino Janequeo y Cabrales y llegaron afuera, nosotros teníamos vote allá en el canal como le conté. Ya, salimos a conversar con ellos afuera y comenzamos a sacar andariveles chiquitos </w:t>
      </w:r>
      <w:proofErr w:type="spellStart"/>
      <w:r w:rsidR="00A836CA" w:rsidRPr="00F0022C">
        <w:rPr>
          <w:rFonts w:ascii="Times New Roman" w:hAnsi="Times New Roman"/>
          <w:i/>
          <w:sz w:val="24"/>
          <w:szCs w:val="24"/>
        </w:rPr>
        <w:t>pa</w:t>
      </w:r>
      <w:proofErr w:type="spellEnd"/>
      <w:r w:rsidR="00A836CA" w:rsidRPr="00F0022C">
        <w:rPr>
          <w:rFonts w:ascii="Times New Roman" w:hAnsi="Times New Roman"/>
          <w:i/>
          <w:sz w:val="24"/>
          <w:szCs w:val="24"/>
        </w:rPr>
        <w:t xml:space="preserve"> sacar la </w:t>
      </w:r>
      <w:proofErr w:type="spellStart"/>
      <w:r w:rsidR="00A836CA" w:rsidRPr="00F0022C">
        <w:rPr>
          <w:rFonts w:ascii="Times New Roman" w:hAnsi="Times New Roman"/>
          <w:i/>
          <w:sz w:val="24"/>
          <w:szCs w:val="24"/>
        </w:rPr>
        <w:t>espia</w:t>
      </w:r>
      <w:proofErr w:type="spellEnd"/>
      <w:r w:rsidR="00A836CA" w:rsidRPr="00F0022C">
        <w:rPr>
          <w:rFonts w:ascii="Times New Roman" w:hAnsi="Times New Roman"/>
          <w:i/>
          <w:sz w:val="24"/>
          <w:szCs w:val="24"/>
        </w:rPr>
        <w:t xml:space="preserve"> </w:t>
      </w:r>
      <w:proofErr w:type="spellStart"/>
      <w:r w:rsidR="00A836CA" w:rsidRPr="00F0022C">
        <w:rPr>
          <w:rFonts w:ascii="Times New Roman" w:hAnsi="Times New Roman"/>
          <w:i/>
          <w:sz w:val="24"/>
          <w:szCs w:val="24"/>
        </w:rPr>
        <w:t>pa</w:t>
      </w:r>
      <w:proofErr w:type="spellEnd"/>
      <w:r w:rsidR="00A836CA" w:rsidRPr="00F0022C">
        <w:rPr>
          <w:rFonts w:ascii="Times New Roman" w:hAnsi="Times New Roman"/>
          <w:i/>
          <w:sz w:val="24"/>
          <w:szCs w:val="24"/>
        </w:rPr>
        <w:t xml:space="preserve"> fuera al </w:t>
      </w:r>
      <w:proofErr w:type="spellStart"/>
      <w:r w:rsidR="00A836CA" w:rsidRPr="00F0022C">
        <w:rPr>
          <w:rFonts w:ascii="Times New Roman" w:hAnsi="Times New Roman"/>
          <w:i/>
          <w:sz w:val="24"/>
          <w:szCs w:val="24"/>
        </w:rPr>
        <w:t>Leucotón</w:t>
      </w:r>
      <w:proofErr w:type="spellEnd"/>
      <w:r w:rsidR="00A836CA" w:rsidRPr="00F0022C">
        <w:rPr>
          <w:rFonts w:ascii="Times New Roman" w:hAnsi="Times New Roman"/>
          <w:i/>
          <w:sz w:val="24"/>
          <w:szCs w:val="24"/>
        </w:rPr>
        <w:t xml:space="preserve"> </w:t>
      </w:r>
      <w:proofErr w:type="spellStart"/>
      <w:r w:rsidR="00A836CA" w:rsidRPr="00F0022C">
        <w:rPr>
          <w:rFonts w:ascii="Times New Roman" w:hAnsi="Times New Roman"/>
          <w:i/>
          <w:sz w:val="24"/>
          <w:szCs w:val="24"/>
        </w:rPr>
        <w:t>pa</w:t>
      </w:r>
      <w:proofErr w:type="spellEnd"/>
      <w:r w:rsidR="00A836CA" w:rsidRPr="00F0022C">
        <w:rPr>
          <w:rFonts w:ascii="Times New Roman" w:hAnsi="Times New Roman"/>
          <w:i/>
          <w:sz w:val="24"/>
          <w:szCs w:val="24"/>
        </w:rPr>
        <w:t xml:space="preserve"> que, </w:t>
      </w:r>
      <w:proofErr w:type="spellStart"/>
      <w:r w:rsidR="00A836CA" w:rsidRPr="00F0022C">
        <w:rPr>
          <w:rFonts w:ascii="Times New Roman" w:hAnsi="Times New Roman"/>
          <w:i/>
          <w:sz w:val="24"/>
          <w:szCs w:val="24"/>
        </w:rPr>
        <w:t>pa</w:t>
      </w:r>
      <w:proofErr w:type="spellEnd"/>
      <w:r w:rsidR="00A836CA" w:rsidRPr="00F0022C">
        <w:rPr>
          <w:rFonts w:ascii="Times New Roman" w:hAnsi="Times New Roman"/>
          <w:i/>
          <w:sz w:val="24"/>
          <w:szCs w:val="24"/>
        </w:rPr>
        <w:t xml:space="preserve"> la remolca, pero fue todo inútil no, estab</w:t>
      </w:r>
      <w:r w:rsidR="00DA741B" w:rsidRPr="00F0022C">
        <w:rPr>
          <w:rFonts w:ascii="Times New Roman" w:hAnsi="Times New Roman"/>
          <w:i/>
          <w:sz w:val="24"/>
          <w:szCs w:val="24"/>
        </w:rPr>
        <w:t>a bien varado, no lo movió nada</w:t>
      </w:r>
      <w:r w:rsidRPr="00F0022C">
        <w:rPr>
          <w:rFonts w:ascii="Times New Roman" w:hAnsi="Times New Roman"/>
          <w:i/>
          <w:sz w:val="24"/>
          <w:szCs w:val="24"/>
        </w:rPr>
        <w:t>”</w:t>
      </w:r>
      <w:r>
        <w:rPr>
          <w:rStyle w:val="Refdenotaalpie"/>
          <w:rFonts w:ascii="Times New Roman" w:hAnsi="Times New Roman"/>
          <w:sz w:val="24"/>
          <w:szCs w:val="24"/>
        </w:rPr>
        <w:footnoteReference w:id="109"/>
      </w:r>
      <w:r>
        <w:rPr>
          <w:rFonts w:ascii="Times New Roman" w:hAnsi="Times New Roman"/>
          <w:sz w:val="24"/>
          <w:szCs w:val="24"/>
        </w:rPr>
        <w:t>.</w:t>
      </w:r>
    </w:p>
    <w:p w14:paraId="031A7A8C" w14:textId="77777777" w:rsidR="00D03631" w:rsidRDefault="00D03631" w:rsidP="00467B86">
      <w:pPr>
        <w:spacing w:after="0" w:line="360" w:lineRule="auto"/>
        <w:ind w:left="1416"/>
        <w:jc w:val="both"/>
        <w:rPr>
          <w:rFonts w:ascii="Times New Roman" w:hAnsi="Times New Roman"/>
          <w:sz w:val="24"/>
          <w:szCs w:val="24"/>
        </w:rPr>
      </w:pPr>
    </w:p>
    <w:p w14:paraId="3F224B1B" w14:textId="532B9683" w:rsidR="00B61329" w:rsidRDefault="002724DA" w:rsidP="00467B86">
      <w:pPr>
        <w:spacing w:after="0" w:line="360" w:lineRule="auto"/>
        <w:jc w:val="both"/>
        <w:rPr>
          <w:rFonts w:ascii="Times New Roman" w:hAnsi="Times New Roman"/>
          <w:sz w:val="24"/>
          <w:szCs w:val="24"/>
        </w:rPr>
      </w:pPr>
      <w:r>
        <w:rPr>
          <w:rFonts w:ascii="Times New Roman" w:hAnsi="Times New Roman"/>
          <w:sz w:val="24"/>
          <w:szCs w:val="24"/>
        </w:rPr>
        <w:t xml:space="preserve">Los pobladores colaboraron con la tripulación en el auxilio del </w:t>
      </w:r>
      <w:proofErr w:type="spellStart"/>
      <w:r>
        <w:rPr>
          <w:rFonts w:ascii="Times New Roman" w:hAnsi="Times New Roman"/>
          <w:sz w:val="24"/>
          <w:szCs w:val="24"/>
        </w:rPr>
        <w:t>Leucot</w:t>
      </w:r>
      <w:r w:rsidR="00D928B5">
        <w:rPr>
          <w:rFonts w:ascii="Times New Roman" w:hAnsi="Times New Roman"/>
          <w:sz w:val="24"/>
          <w:szCs w:val="24"/>
        </w:rPr>
        <w:t>ón</w:t>
      </w:r>
      <w:proofErr w:type="spellEnd"/>
      <w:r w:rsidR="00D928B5">
        <w:rPr>
          <w:rFonts w:ascii="Times New Roman" w:hAnsi="Times New Roman"/>
          <w:sz w:val="24"/>
          <w:szCs w:val="24"/>
        </w:rPr>
        <w:t xml:space="preserve">, pero como bien sostiene </w:t>
      </w:r>
      <w:r>
        <w:rPr>
          <w:rFonts w:ascii="Times New Roman" w:hAnsi="Times New Roman"/>
          <w:sz w:val="24"/>
          <w:szCs w:val="24"/>
        </w:rPr>
        <w:t>Juan Eligio “no lo movió nada”. Luego, el cable de acero utilizado se cortó, postergando la operación por varias horas a la espera de mejores condiciones climáticas</w:t>
      </w:r>
      <w:r w:rsidR="00B61329">
        <w:rPr>
          <w:rFonts w:ascii="Times New Roman" w:hAnsi="Times New Roman"/>
          <w:sz w:val="24"/>
          <w:szCs w:val="24"/>
        </w:rPr>
        <w:t>.</w:t>
      </w:r>
      <w:r w:rsidR="00DD3822">
        <w:rPr>
          <w:rFonts w:ascii="Times New Roman" w:hAnsi="Times New Roman"/>
          <w:sz w:val="24"/>
          <w:szCs w:val="24"/>
        </w:rPr>
        <w:t xml:space="preserve"> </w:t>
      </w:r>
    </w:p>
    <w:p w14:paraId="29DBEF1A" w14:textId="77777777" w:rsidR="00D03631" w:rsidRDefault="00D03631" w:rsidP="00467B86">
      <w:pPr>
        <w:spacing w:after="0" w:line="360" w:lineRule="auto"/>
        <w:jc w:val="both"/>
        <w:rPr>
          <w:rFonts w:ascii="Times New Roman" w:hAnsi="Times New Roman"/>
          <w:sz w:val="24"/>
          <w:szCs w:val="24"/>
        </w:rPr>
      </w:pPr>
    </w:p>
    <w:p w14:paraId="1B6958E4" w14:textId="2D7BDEA0" w:rsidR="00DD3822" w:rsidRDefault="00DD3822" w:rsidP="00467B86">
      <w:pPr>
        <w:spacing w:after="0" w:line="360" w:lineRule="auto"/>
        <w:jc w:val="both"/>
        <w:rPr>
          <w:rFonts w:ascii="Times New Roman" w:hAnsi="Times New Roman"/>
          <w:sz w:val="24"/>
          <w:szCs w:val="24"/>
        </w:rPr>
      </w:pPr>
      <w:r>
        <w:rPr>
          <w:rFonts w:ascii="Times New Roman" w:hAnsi="Times New Roman"/>
          <w:sz w:val="24"/>
          <w:szCs w:val="24"/>
        </w:rPr>
        <w:t>Mientras la tripulación de ambas embarcaciones realizaba otro tipo de operaciones en el sitio del suceso, la dirección meteorológica daba cuenta de la evolución de</w:t>
      </w:r>
      <w:r w:rsidR="00D928B5">
        <w:rPr>
          <w:rFonts w:ascii="Times New Roman" w:hAnsi="Times New Roman"/>
          <w:sz w:val="24"/>
          <w:szCs w:val="24"/>
        </w:rPr>
        <w:t>l temporal. Como señala Miguel T</w:t>
      </w:r>
      <w:r>
        <w:rPr>
          <w:rFonts w:ascii="Times New Roman" w:hAnsi="Times New Roman"/>
          <w:sz w:val="24"/>
          <w:szCs w:val="24"/>
        </w:rPr>
        <w:t>orres:</w:t>
      </w:r>
    </w:p>
    <w:p w14:paraId="03EF320C" w14:textId="77777777" w:rsidR="00D03631" w:rsidRDefault="00D03631" w:rsidP="00467B86">
      <w:pPr>
        <w:spacing w:after="0" w:line="360" w:lineRule="auto"/>
        <w:jc w:val="both"/>
        <w:rPr>
          <w:rFonts w:ascii="Times New Roman" w:hAnsi="Times New Roman"/>
          <w:sz w:val="24"/>
          <w:szCs w:val="24"/>
        </w:rPr>
      </w:pPr>
    </w:p>
    <w:p w14:paraId="19BAC6A2" w14:textId="325DEB91" w:rsidR="00D03631" w:rsidRDefault="00F0022C" w:rsidP="005B3340">
      <w:pPr>
        <w:spacing w:after="0" w:line="360" w:lineRule="auto"/>
        <w:ind w:left="1416"/>
        <w:jc w:val="both"/>
        <w:rPr>
          <w:rFonts w:ascii="Times New Roman" w:hAnsi="Times New Roman"/>
          <w:sz w:val="24"/>
          <w:szCs w:val="24"/>
        </w:rPr>
      </w:pPr>
      <w:r w:rsidRPr="009C0961">
        <w:rPr>
          <w:rFonts w:ascii="Times New Roman" w:hAnsi="Times New Roman"/>
          <w:i/>
          <w:sz w:val="24"/>
          <w:szCs w:val="24"/>
        </w:rPr>
        <w:t>“</w:t>
      </w:r>
      <w:r w:rsidR="00DD3822" w:rsidRPr="009C0961">
        <w:rPr>
          <w:rFonts w:ascii="Times New Roman" w:hAnsi="Times New Roman"/>
          <w:i/>
          <w:sz w:val="24"/>
          <w:szCs w:val="24"/>
        </w:rPr>
        <w:t xml:space="preserve">La oficina regional meteorológica emitió un breve comunicado para informar que la isla Juan Fernández estaba siendo sometida a la furia de un temporal de fuerza diez, señalando a </w:t>
      </w:r>
      <w:proofErr w:type="gramStart"/>
      <w:r w:rsidR="00DD3822" w:rsidRPr="009C0961">
        <w:rPr>
          <w:rFonts w:ascii="Times New Roman" w:hAnsi="Times New Roman"/>
          <w:i/>
          <w:sz w:val="24"/>
          <w:szCs w:val="24"/>
        </w:rPr>
        <w:t>continuación  que</w:t>
      </w:r>
      <w:proofErr w:type="gramEnd"/>
      <w:r w:rsidR="00DD3822" w:rsidRPr="009C0961">
        <w:rPr>
          <w:rFonts w:ascii="Times New Roman" w:hAnsi="Times New Roman"/>
          <w:i/>
          <w:sz w:val="24"/>
          <w:szCs w:val="24"/>
        </w:rPr>
        <w:t xml:space="preserve"> aquella onda de mal tiempo avanzaba sobre el litoral "Es un temporal desatado" </w:t>
      </w:r>
      <w:proofErr w:type="spellStart"/>
      <w:r w:rsidR="00DD3822" w:rsidRPr="009C0961">
        <w:rPr>
          <w:rFonts w:ascii="Times New Roman" w:hAnsi="Times New Roman"/>
          <w:i/>
          <w:sz w:val="24"/>
          <w:szCs w:val="24"/>
        </w:rPr>
        <w:t>dijó</w:t>
      </w:r>
      <w:proofErr w:type="spellEnd"/>
      <w:r w:rsidR="00DD3822" w:rsidRPr="009C0961">
        <w:rPr>
          <w:rFonts w:ascii="Times New Roman" w:hAnsi="Times New Roman"/>
          <w:i/>
          <w:sz w:val="24"/>
          <w:szCs w:val="24"/>
        </w:rPr>
        <w:t>, "que puede tener la misma magnitud del que en 1919 devastó a Valparaíso. El temporal viene con vientos del norte de gran intensidad que se estimaba que podrían alcanzar una veloc</w:t>
      </w:r>
      <w:r w:rsidRPr="009C0961">
        <w:rPr>
          <w:rFonts w:ascii="Times New Roman" w:hAnsi="Times New Roman"/>
          <w:i/>
          <w:sz w:val="24"/>
          <w:szCs w:val="24"/>
        </w:rPr>
        <w:t>idad de 25 a 45 nudos de fuerza”</w:t>
      </w:r>
      <w:r>
        <w:rPr>
          <w:rStyle w:val="Refdenotaalpie"/>
          <w:rFonts w:ascii="Times New Roman" w:hAnsi="Times New Roman"/>
          <w:sz w:val="24"/>
          <w:szCs w:val="24"/>
        </w:rPr>
        <w:footnoteReference w:id="110"/>
      </w:r>
      <w:r w:rsidR="009C0961">
        <w:rPr>
          <w:rFonts w:ascii="Times New Roman" w:hAnsi="Times New Roman"/>
          <w:sz w:val="24"/>
          <w:szCs w:val="24"/>
        </w:rPr>
        <w:t>.</w:t>
      </w:r>
    </w:p>
    <w:p w14:paraId="50A4E7B9" w14:textId="06625F4B" w:rsidR="007122B3" w:rsidRDefault="002724DA" w:rsidP="00467B86">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Se informó a todas las naves que navegaban frente al litoral chileno con fecha 9 de agosto, incluido el Janequeo, que podían ser alcanzados por el temporal grado 10 que azotaba a la Isla de Juan Fernández. Claramente, las condiciones estaban empeorando y esto preocupaba al capitán de la nave, que por lo demás, junto con el remolcador Cabrales, ya habían cortado una vez cada uno el cable del remolque, en el intento de arrancar al </w:t>
      </w:r>
      <w:proofErr w:type="spellStart"/>
      <w:r>
        <w:rPr>
          <w:rFonts w:ascii="Times New Roman" w:hAnsi="Times New Roman"/>
          <w:sz w:val="24"/>
          <w:szCs w:val="24"/>
        </w:rPr>
        <w:t>Leucotón</w:t>
      </w:r>
      <w:proofErr w:type="spellEnd"/>
      <w:r>
        <w:rPr>
          <w:rFonts w:ascii="Times New Roman" w:hAnsi="Times New Roman"/>
          <w:sz w:val="24"/>
          <w:szCs w:val="24"/>
        </w:rPr>
        <w:t>, que aún seguía encallado en la playa. Aun así, ambas naves continuaban con faenas de salvataje cercanas a la costa</w:t>
      </w:r>
      <w:r w:rsidR="00297D5F">
        <w:rPr>
          <w:rFonts w:ascii="Times New Roman" w:hAnsi="Times New Roman"/>
          <w:sz w:val="24"/>
          <w:szCs w:val="24"/>
        </w:rPr>
        <w:t xml:space="preserve">. </w:t>
      </w:r>
    </w:p>
    <w:p w14:paraId="2D630148" w14:textId="77777777" w:rsidR="00D03631" w:rsidRDefault="00D03631" w:rsidP="00467B86">
      <w:pPr>
        <w:spacing w:after="0" w:line="360" w:lineRule="auto"/>
        <w:jc w:val="both"/>
        <w:rPr>
          <w:rFonts w:ascii="Times New Roman" w:hAnsi="Times New Roman"/>
          <w:sz w:val="24"/>
          <w:szCs w:val="24"/>
        </w:rPr>
      </w:pPr>
    </w:p>
    <w:p w14:paraId="4C209DA0" w14:textId="2BCF08C7" w:rsidR="00640739" w:rsidRDefault="007122B3" w:rsidP="00467B86">
      <w:pPr>
        <w:spacing w:after="0" w:line="360" w:lineRule="auto"/>
        <w:jc w:val="both"/>
        <w:rPr>
          <w:rFonts w:ascii="Times New Roman" w:hAnsi="Times New Roman"/>
          <w:sz w:val="24"/>
          <w:szCs w:val="24"/>
        </w:rPr>
      </w:pPr>
      <w:r>
        <w:rPr>
          <w:rFonts w:ascii="Times New Roman" w:hAnsi="Times New Roman"/>
          <w:sz w:val="24"/>
          <w:szCs w:val="24"/>
        </w:rPr>
        <w:t>L</w:t>
      </w:r>
      <w:r w:rsidR="00297D5F">
        <w:rPr>
          <w:rFonts w:ascii="Times New Roman" w:hAnsi="Times New Roman"/>
          <w:sz w:val="24"/>
          <w:szCs w:val="24"/>
        </w:rPr>
        <w:t>a situación comenzaría a empeorar cuando la oficina meteorológica regiona</w:t>
      </w:r>
      <w:r w:rsidR="00D928B5">
        <w:rPr>
          <w:rFonts w:ascii="Times New Roman" w:hAnsi="Times New Roman"/>
          <w:sz w:val="24"/>
          <w:szCs w:val="24"/>
        </w:rPr>
        <w:t>l marítima de Valparaíso anunció</w:t>
      </w:r>
      <w:r w:rsidR="00297D5F">
        <w:rPr>
          <w:rFonts w:ascii="Times New Roman" w:hAnsi="Times New Roman"/>
          <w:sz w:val="24"/>
          <w:szCs w:val="24"/>
        </w:rPr>
        <w:t xml:space="preserve"> que una nueva depresión atmosférica estaba concentrándose y adquirie</w:t>
      </w:r>
      <w:r>
        <w:rPr>
          <w:rFonts w:ascii="Times New Roman" w:hAnsi="Times New Roman"/>
          <w:sz w:val="24"/>
          <w:szCs w:val="24"/>
        </w:rPr>
        <w:t xml:space="preserve">ndo formas amenazantes frente al puerto de </w:t>
      </w:r>
      <w:r w:rsidR="00246060">
        <w:rPr>
          <w:rFonts w:ascii="Times New Roman" w:hAnsi="Times New Roman"/>
          <w:sz w:val="24"/>
          <w:szCs w:val="24"/>
        </w:rPr>
        <w:t>Valparaíso</w:t>
      </w:r>
      <w:r w:rsidR="00297D5F">
        <w:rPr>
          <w:rFonts w:ascii="Times New Roman" w:hAnsi="Times New Roman"/>
          <w:sz w:val="24"/>
          <w:szCs w:val="24"/>
        </w:rPr>
        <w:t xml:space="preserve"> y la isla de Juan Fernández. Co</w:t>
      </w:r>
      <w:r w:rsidR="00D928B5">
        <w:rPr>
          <w:rFonts w:ascii="Times New Roman" w:hAnsi="Times New Roman"/>
          <w:sz w:val="24"/>
          <w:szCs w:val="24"/>
        </w:rPr>
        <w:t>mo señala el mencionado Miguel T</w:t>
      </w:r>
      <w:r w:rsidR="00297D5F">
        <w:rPr>
          <w:rFonts w:ascii="Times New Roman" w:hAnsi="Times New Roman"/>
          <w:sz w:val="24"/>
          <w:szCs w:val="24"/>
        </w:rPr>
        <w:t>orres:</w:t>
      </w:r>
    </w:p>
    <w:p w14:paraId="6EA7C29D" w14:textId="77777777" w:rsidR="00D03631" w:rsidRDefault="00D03631" w:rsidP="00467B86">
      <w:pPr>
        <w:spacing w:after="0" w:line="360" w:lineRule="auto"/>
        <w:jc w:val="both"/>
        <w:rPr>
          <w:rFonts w:ascii="Times New Roman" w:hAnsi="Times New Roman"/>
          <w:sz w:val="24"/>
          <w:szCs w:val="24"/>
        </w:rPr>
      </w:pPr>
    </w:p>
    <w:p w14:paraId="072D86D2" w14:textId="2988DD3E" w:rsidR="00297D5F" w:rsidRDefault="009C0961" w:rsidP="00467B86">
      <w:pPr>
        <w:spacing w:after="0" w:line="360" w:lineRule="auto"/>
        <w:ind w:left="1416"/>
        <w:jc w:val="both"/>
        <w:rPr>
          <w:rFonts w:ascii="Times New Roman" w:hAnsi="Times New Roman"/>
          <w:sz w:val="24"/>
          <w:szCs w:val="24"/>
        </w:rPr>
      </w:pPr>
      <w:r w:rsidRPr="009C0961">
        <w:rPr>
          <w:rFonts w:ascii="Times New Roman" w:hAnsi="Times New Roman"/>
          <w:i/>
          <w:sz w:val="24"/>
          <w:szCs w:val="24"/>
        </w:rPr>
        <w:t>“</w:t>
      </w:r>
      <w:r w:rsidR="00297D5F" w:rsidRPr="009C0961">
        <w:rPr>
          <w:rFonts w:ascii="Times New Roman" w:hAnsi="Times New Roman"/>
          <w:i/>
          <w:sz w:val="24"/>
          <w:szCs w:val="24"/>
        </w:rPr>
        <w:t xml:space="preserve">El temporal que ahora se había detectado procedía del norte y del </w:t>
      </w:r>
      <w:proofErr w:type="spellStart"/>
      <w:r w:rsidR="00297D5F" w:rsidRPr="009C0961">
        <w:rPr>
          <w:rFonts w:ascii="Times New Roman" w:hAnsi="Times New Roman"/>
          <w:i/>
          <w:sz w:val="24"/>
          <w:szCs w:val="24"/>
        </w:rPr>
        <w:t>nor</w:t>
      </w:r>
      <w:r w:rsidR="007122B3" w:rsidRPr="009C0961">
        <w:rPr>
          <w:rFonts w:ascii="Times New Roman" w:hAnsi="Times New Roman"/>
          <w:i/>
          <w:sz w:val="24"/>
          <w:szCs w:val="24"/>
        </w:rPr>
        <w:t>w</w:t>
      </w:r>
      <w:r w:rsidR="00297D5F" w:rsidRPr="009C0961">
        <w:rPr>
          <w:rFonts w:ascii="Times New Roman" w:hAnsi="Times New Roman"/>
          <w:i/>
          <w:sz w:val="24"/>
          <w:szCs w:val="24"/>
        </w:rPr>
        <w:t>este</w:t>
      </w:r>
      <w:proofErr w:type="spellEnd"/>
      <w:r w:rsidR="00297D5F" w:rsidRPr="009C0961">
        <w:rPr>
          <w:rFonts w:ascii="Times New Roman" w:hAnsi="Times New Roman"/>
          <w:i/>
          <w:sz w:val="24"/>
          <w:szCs w:val="24"/>
        </w:rPr>
        <w:t xml:space="preserve">, con fuerza de 25 a 45 nudos y acompañado de lluvias copiosas de intensas. </w:t>
      </w:r>
      <w:r w:rsidR="0045186C" w:rsidRPr="009C0961">
        <w:rPr>
          <w:rFonts w:ascii="Times New Roman" w:hAnsi="Times New Roman"/>
          <w:i/>
          <w:sz w:val="24"/>
          <w:szCs w:val="24"/>
        </w:rPr>
        <w:t>Existía</w:t>
      </w:r>
      <w:r w:rsidR="00297D5F" w:rsidRPr="009C0961">
        <w:rPr>
          <w:rFonts w:ascii="Times New Roman" w:hAnsi="Times New Roman"/>
          <w:i/>
          <w:sz w:val="24"/>
          <w:szCs w:val="24"/>
        </w:rPr>
        <w:t>, según se dijo entonces, la posibilidad de que la nueva onda ciclónica podría variar</w:t>
      </w:r>
      <w:r w:rsidR="0045186C" w:rsidRPr="009C0961">
        <w:rPr>
          <w:rFonts w:ascii="Times New Roman" w:hAnsi="Times New Roman"/>
          <w:i/>
          <w:sz w:val="24"/>
          <w:szCs w:val="24"/>
        </w:rPr>
        <w:t xml:space="preserve"> su curso y desplazarse hacia el sur. Fue esta la primera advertencia seria que se agregó a las dificult</w:t>
      </w:r>
      <w:r w:rsidR="00DA741B" w:rsidRPr="009C0961">
        <w:rPr>
          <w:rFonts w:ascii="Times New Roman" w:hAnsi="Times New Roman"/>
          <w:i/>
          <w:sz w:val="24"/>
          <w:szCs w:val="24"/>
        </w:rPr>
        <w:t>ades que enfrentaba el Janequeo</w:t>
      </w:r>
      <w:r w:rsidRPr="009C0961">
        <w:rPr>
          <w:rFonts w:ascii="Times New Roman" w:hAnsi="Times New Roman"/>
          <w:i/>
          <w:sz w:val="24"/>
          <w:szCs w:val="24"/>
        </w:rPr>
        <w:t>”</w:t>
      </w:r>
      <w:r>
        <w:rPr>
          <w:rStyle w:val="Refdenotaalpie"/>
          <w:rFonts w:ascii="Times New Roman" w:hAnsi="Times New Roman"/>
          <w:sz w:val="24"/>
          <w:szCs w:val="24"/>
        </w:rPr>
        <w:footnoteReference w:id="111"/>
      </w:r>
      <w:r>
        <w:rPr>
          <w:rFonts w:ascii="Times New Roman" w:hAnsi="Times New Roman"/>
          <w:sz w:val="24"/>
          <w:szCs w:val="24"/>
        </w:rPr>
        <w:t>.</w:t>
      </w:r>
    </w:p>
    <w:p w14:paraId="34E1EBE2" w14:textId="77777777" w:rsidR="00D03631" w:rsidRDefault="00D03631" w:rsidP="00467B86">
      <w:pPr>
        <w:spacing w:after="0" w:line="360" w:lineRule="auto"/>
        <w:ind w:left="1416"/>
        <w:jc w:val="both"/>
        <w:rPr>
          <w:rFonts w:ascii="Times New Roman" w:hAnsi="Times New Roman"/>
          <w:sz w:val="24"/>
          <w:szCs w:val="24"/>
        </w:rPr>
      </w:pPr>
    </w:p>
    <w:p w14:paraId="3FCA9E08" w14:textId="77777777" w:rsidR="00B5322E" w:rsidRDefault="00A41B74" w:rsidP="00467B86">
      <w:pPr>
        <w:spacing w:after="0" w:line="360" w:lineRule="auto"/>
        <w:jc w:val="both"/>
        <w:rPr>
          <w:rFonts w:ascii="Times New Roman" w:hAnsi="Times New Roman"/>
          <w:sz w:val="24"/>
          <w:szCs w:val="24"/>
        </w:rPr>
      </w:pPr>
      <w:r>
        <w:rPr>
          <w:rFonts w:ascii="Times New Roman" w:hAnsi="Times New Roman"/>
          <w:sz w:val="24"/>
          <w:szCs w:val="24"/>
        </w:rPr>
        <w:t xml:space="preserve">Pese a </w:t>
      </w:r>
      <w:r w:rsidR="006F4CAF">
        <w:rPr>
          <w:rFonts w:ascii="Times New Roman" w:hAnsi="Times New Roman"/>
          <w:sz w:val="24"/>
          <w:szCs w:val="24"/>
        </w:rPr>
        <w:t xml:space="preserve">las malas condiciones del tiempo y a </w:t>
      </w:r>
      <w:r>
        <w:rPr>
          <w:rFonts w:ascii="Times New Roman" w:hAnsi="Times New Roman"/>
          <w:sz w:val="24"/>
          <w:szCs w:val="24"/>
        </w:rPr>
        <w:t xml:space="preserve">la inquietante advertencia recibida por el Janequeo, las operaciones para zafar al </w:t>
      </w:r>
      <w:proofErr w:type="spellStart"/>
      <w:r>
        <w:rPr>
          <w:rFonts w:ascii="Times New Roman" w:hAnsi="Times New Roman"/>
          <w:sz w:val="24"/>
          <w:szCs w:val="24"/>
        </w:rPr>
        <w:t>Leucotón</w:t>
      </w:r>
      <w:proofErr w:type="spellEnd"/>
      <w:r>
        <w:rPr>
          <w:rFonts w:ascii="Times New Roman" w:hAnsi="Times New Roman"/>
          <w:sz w:val="24"/>
          <w:szCs w:val="24"/>
        </w:rPr>
        <w:t xml:space="preserve"> </w:t>
      </w:r>
      <w:r w:rsidR="006F4CAF">
        <w:rPr>
          <w:rFonts w:ascii="Times New Roman" w:hAnsi="Times New Roman"/>
          <w:sz w:val="24"/>
          <w:szCs w:val="24"/>
        </w:rPr>
        <w:t xml:space="preserve">de la arena, antes de la llegada del viento </w:t>
      </w:r>
      <w:proofErr w:type="spellStart"/>
      <w:r w:rsidR="006F4CAF">
        <w:rPr>
          <w:rFonts w:ascii="Times New Roman" w:hAnsi="Times New Roman"/>
          <w:sz w:val="24"/>
          <w:szCs w:val="24"/>
        </w:rPr>
        <w:t>norweste</w:t>
      </w:r>
      <w:proofErr w:type="spellEnd"/>
      <w:r w:rsidR="006F4CAF">
        <w:rPr>
          <w:rFonts w:ascii="Times New Roman" w:hAnsi="Times New Roman"/>
          <w:sz w:val="24"/>
          <w:szCs w:val="24"/>
        </w:rPr>
        <w:t xml:space="preserve">, continuaron. Bajo todas estas limitantes, se consiguió tender un nuevo cable entre la nave varada y el Janequeo. De esta manera, se procedería a poder arrancarlo de la arena. </w:t>
      </w:r>
    </w:p>
    <w:p w14:paraId="13DBFA28" w14:textId="77777777" w:rsidR="00B5322E" w:rsidRDefault="00B5322E" w:rsidP="00467B86">
      <w:pPr>
        <w:spacing w:after="0" w:line="360" w:lineRule="auto"/>
        <w:jc w:val="both"/>
        <w:rPr>
          <w:rFonts w:ascii="Times New Roman" w:hAnsi="Times New Roman"/>
          <w:sz w:val="24"/>
          <w:szCs w:val="24"/>
        </w:rPr>
      </w:pPr>
    </w:p>
    <w:p w14:paraId="12755B56" w14:textId="1CBA0288" w:rsidR="007A28C2" w:rsidRDefault="006F4CAF" w:rsidP="00467B86">
      <w:pPr>
        <w:spacing w:after="0" w:line="360" w:lineRule="auto"/>
        <w:jc w:val="both"/>
        <w:rPr>
          <w:rFonts w:ascii="Times New Roman" w:hAnsi="Times New Roman"/>
          <w:sz w:val="24"/>
          <w:szCs w:val="24"/>
        </w:rPr>
      </w:pPr>
      <w:r>
        <w:rPr>
          <w:rFonts w:ascii="Times New Roman" w:hAnsi="Times New Roman"/>
          <w:sz w:val="24"/>
          <w:szCs w:val="24"/>
        </w:rPr>
        <w:t xml:space="preserve">Sin embargo, </w:t>
      </w:r>
      <w:r w:rsidR="00D928B5">
        <w:rPr>
          <w:rFonts w:ascii="Times New Roman" w:hAnsi="Times New Roman"/>
          <w:sz w:val="24"/>
          <w:szCs w:val="24"/>
        </w:rPr>
        <w:t>el miércoles 11 de a</w:t>
      </w:r>
      <w:r w:rsidR="00F20B93">
        <w:rPr>
          <w:rFonts w:ascii="Times New Roman" w:hAnsi="Times New Roman"/>
          <w:sz w:val="24"/>
          <w:szCs w:val="24"/>
        </w:rPr>
        <w:t>gosto el cable otra vez se cortó y al recogerse sobre sí mismo se enredó en la hélice de la Janequeo, tomándose veinte vueltas alrededor de su eje, donde quedó aprisionado y luego tragado entre el eje y la bocina de la popa</w:t>
      </w:r>
      <w:r w:rsidR="00F20B93">
        <w:rPr>
          <w:rStyle w:val="Refdenotaalpie"/>
          <w:rFonts w:ascii="Times New Roman" w:hAnsi="Times New Roman"/>
          <w:sz w:val="24"/>
          <w:szCs w:val="24"/>
        </w:rPr>
        <w:footnoteReference w:id="112"/>
      </w:r>
      <w:r w:rsidR="00F20B93">
        <w:rPr>
          <w:rFonts w:ascii="Times New Roman" w:hAnsi="Times New Roman"/>
          <w:sz w:val="24"/>
          <w:szCs w:val="24"/>
        </w:rPr>
        <w:t>. E</w:t>
      </w:r>
      <w:r w:rsidR="005B2CC1">
        <w:rPr>
          <w:rFonts w:ascii="Times New Roman" w:hAnsi="Times New Roman"/>
          <w:sz w:val="24"/>
          <w:szCs w:val="24"/>
        </w:rPr>
        <w:t>n ese momento, el</w:t>
      </w:r>
      <w:r w:rsidR="00D928B5">
        <w:rPr>
          <w:rFonts w:ascii="Times New Roman" w:hAnsi="Times New Roman"/>
          <w:sz w:val="24"/>
          <w:szCs w:val="24"/>
        </w:rPr>
        <w:t xml:space="preserve"> capitán ordenó</w:t>
      </w:r>
      <w:r w:rsidR="00F20B93">
        <w:rPr>
          <w:rFonts w:ascii="Times New Roman" w:hAnsi="Times New Roman"/>
          <w:sz w:val="24"/>
          <w:szCs w:val="24"/>
        </w:rPr>
        <w:t xml:space="preserve"> anclar</w:t>
      </w:r>
      <w:r w:rsidR="005B2CC1">
        <w:rPr>
          <w:rFonts w:ascii="Times New Roman" w:hAnsi="Times New Roman"/>
          <w:sz w:val="24"/>
          <w:szCs w:val="24"/>
        </w:rPr>
        <w:t xml:space="preserve"> la nave para no ser arrastrada</w:t>
      </w:r>
      <w:r w:rsidR="00F20B93">
        <w:rPr>
          <w:rFonts w:ascii="Times New Roman" w:hAnsi="Times New Roman"/>
          <w:sz w:val="24"/>
          <w:szCs w:val="24"/>
        </w:rPr>
        <w:t xml:space="preserve"> por las olas.</w:t>
      </w:r>
      <w:r w:rsidR="005B2CC1">
        <w:rPr>
          <w:rFonts w:ascii="Times New Roman" w:hAnsi="Times New Roman"/>
          <w:sz w:val="24"/>
          <w:szCs w:val="24"/>
        </w:rPr>
        <w:t xml:space="preserve"> </w:t>
      </w:r>
      <w:proofErr w:type="gramStart"/>
      <w:r w:rsidR="005B2CC1">
        <w:rPr>
          <w:rFonts w:ascii="Times New Roman" w:hAnsi="Times New Roman"/>
          <w:sz w:val="24"/>
          <w:szCs w:val="24"/>
        </w:rPr>
        <w:t>Además</w:t>
      </w:r>
      <w:proofErr w:type="gramEnd"/>
      <w:r w:rsidR="005B2CC1">
        <w:rPr>
          <w:rFonts w:ascii="Times New Roman" w:hAnsi="Times New Roman"/>
          <w:sz w:val="24"/>
          <w:szCs w:val="24"/>
        </w:rPr>
        <w:t xml:space="preserve"> junto </w:t>
      </w:r>
      <w:r w:rsidR="005B2CC1">
        <w:rPr>
          <w:rFonts w:ascii="Times New Roman" w:hAnsi="Times New Roman"/>
          <w:sz w:val="24"/>
          <w:szCs w:val="24"/>
        </w:rPr>
        <w:lastRenderedPageBreak/>
        <w:t>con el alto mando del salvamento</w:t>
      </w:r>
      <w:r w:rsidR="004D61AD">
        <w:rPr>
          <w:rFonts w:ascii="Times New Roman" w:hAnsi="Times New Roman"/>
          <w:sz w:val="24"/>
          <w:szCs w:val="24"/>
        </w:rPr>
        <w:t xml:space="preserve"> radiaron un informe completo de su situación.</w:t>
      </w:r>
      <w:r w:rsidR="007A28C2">
        <w:rPr>
          <w:rFonts w:ascii="Times New Roman" w:hAnsi="Times New Roman"/>
          <w:sz w:val="24"/>
          <w:szCs w:val="24"/>
        </w:rPr>
        <w:t xml:space="preserve"> Lo que vendría después detonaría en el mayor desastre de la armada en tiempos de paz.</w:t>
      </w:r>
    </w:p>
    <w:p w14:paraId="1AAD88AE" w14:textId="77777777" w:rsidR="0027556B" w:rsidRDefault="0027556B" w:rsidP="00467B86">
      <w:pPr>
        <w:spacing w:after="0" w:line="360" w:lineRule="auto"/>
        <w:jc w:val="both"/>
        <w:rPr>
          <w:rFonts w:ascii="Times New Roman" w:hAnsi="Times New Roman"/>
          <w:sz w:val="24"/>
          <w:szCs w:val="24"/>
        </w:rPr>
      </w:pPr>
    </w:p>
    <w:p w14:paraId="55477D9B" w14:textId="63823120" w:rsidR="007A28C2" w:rsidRPr="00BB11FE" w:rsidRDefault="008008F5" w:rsidP="00467B86">
      <w:pPr>
        <w:pStyle w:val="Ttulo2"/>
        <w:spacing w:before="0" w:line="360" w:lineRule="auto"/>
        <w:jc w:val="both"/>
        <w:rPr>
          <w:rFonts w:ascii="Times New Roman" w:hAnsi="Times New Roman" w:cs="Times New Roman"/>
          <w:b/>
          <w:color w:val="auto"/>
          <w:sz w:val="24"/>
          <w:szCs w:val="24"/>
        </w:rPr>
      </w:pPr>
      <w:bookmarkStart w:id="37" w:name="_Toc468116767"/>
      <w:r w:rsidRPr="00BB11FE">
        <w:rPr>
          <w:rFonts w:ascii="Times New Roman" w:hAnsi="Times New Roman" w:cs="Times New Roman"/>
          <w:b/>
          <w:color w:val="auto"/>
          <w:sz w:val="24"/>
          <w:szCs w:val="24"/>
        </w:rPr>
        <w:t>Desastre del</w:t>
      </w:r>
      <w:r w:rsidR="007A28C2" w:rsidRPr="00BB11FE">
        <w:rPr>
          <w:rFonts w:ascii="Times New Roman" w:hAnsi="Times New Roman" w:cs="Times New Roman"/>
          <w:b/>
          <w:color w:val="auto"/>
          <w:sz w:val="24"/>
          <w:szCs w:val="24"/>
        </w:rPr>
        <w:t xml:space="preserve"> Janequeo</w:t>
      </w:r>
      <w:r w:rsidRPr="00BB11FE">
        <w:rPr>
          <w:rFonts w:ascii="Times New Roman" w:hAnsi="Times New Roman" w:cs="Times New Roman"/>
          <w:b/>
          <w:color w:val="auto"/>
          <w:sz w:val="24"/>
          <w:szCs w:val="24"/>
        </w:rPr>
        <w:t xml:space="preserve"> y la participación de la comunidad</w:t>
      </w:r>
      <w:bookmarkEnd w:id="37"/>
    </w:p>
    <w:p w14:paraId="1E15C33C" w14:textId="77777777" w:rsidR="0027556B" w:rsidRPr="0027556B" w:rsidRDefault="0027556B" w:rsidP="00467B86">
      <w:pPr>
        <w:spacing w:after="0" w:line="360" w:lineRule="auto"/>
      </w:pPr>
    </w:p>
    <w:p w14:paraId="1182D878" w14:textId="4328E578" w:rsidR="00587E21" w:rsidRDefault="00563EF1" w:rsidP="00467B86">
      <w:pPr>
        <w:spacing w:after="0" w:line="360" w:lineRule="auto"/>
        <w:jc w:val="both"/>
        <w:rPr>
          <w:rFonts w:ascii="Times New Roman" w:hAnsi="Times New Roman"/>
          <w:sz w:val="24"/>
          <w:szCs w:val="24"/>
        </w:rPr>
      </w:pPr>
      <w:r>
        <w:rPr>
          <w:rFonts w:ascii="Times New Roman" w:hAnsi="Times New Roman"/>
          <w:sz w:val="24"/>
          <w:szCs w:val="24"/>
        </w:rPr>
        <w:t>El 15 de a</w:t>
      </w:r>
      <w:r w:rsidR="00410D1B">
        <w:rPr>
          <w:rFonts w:ascii="Times New Roman" w:hAnsi="Times New Roman"/>
          <w:sz w:val="24"/>
          <w:szCs w:val="24"/>
        </w:rPr>
        <w:t xml:space="preserve">gosto, llegaría la corbeta Casma con el </w:t>
      </w:r>
      <w:r>
        <w:rPr>
          <w:rFonts w:ascii="Times New Roman" w:hAnsi="Times New Roman"/>
          <w:sz w:val="24"/>
          <w:szCs w:val="24"/>
        </w:rPr>
        <w:t xml:space="preserve">fin de auxiliar a la Janequeo. </w:t>
      </w:r>
      <w:r w:rsidR="00410D1B">
        <w:rPr>
          <w:rFonts w:ascii="Times New Roman" w:hAnsi="Times New Roman"/>
          <w:sz w:val="24"/>
          <w:szCs w:val="24"/>
        </w:rPr>
        <w:t xml:space="preserve">Pero las fuerzas del temporal imposibilitarían esta operación. El fuerte viento </w:t>
      </w:r>
      <w:proofErr w:type="spellStart"/>
      <w:r w:rsidR="00410D1B">
        <w:rPr>
          <w:rFonts w:ascii="Times New Roman" w:hAnsi="Times New Roman"/>
          <w:sz w:val="24"/>
          <w:szCs w:val="24"/>
        </w:rPr>
        <w:t>norweste</w:t>
      </w:r>
      <w:proofErr w:type="spellEnd"/>
      <w:r w:rsidR="00410D1B">
        <w:rPr>
          <w:rFonts w:ascii="Times New Roman" w:hAnsi="Times New Roman"/>
          <w:sz w:val="24"/>
          <w:szCs w:val="24"/>
        </w:rPr>
        <w:t xml:space="preserve"> y las olas y marejadas llevarían a la Janequeo a chocar contra la roca Campanario. Como se señala en la revista de Marina</w:t>
      </w:r>
      <w:r w:rsidR="00587E21">
        <w:rPr>
          <w:rFonts w:ascii="Times New Roman" w:hAnsi="Times New Roman"/>
          <w:sz w:val="24"/>
          <w:szCs w:val="24"/>
        </w:rPr>
        <w:t>:</w:t>
      </w:r>
    </w:p>
    <w:p w14:paraId="3D0D3C2F" w14:textId="77777777" w:rsidR="00B5322E" w:rsidRDefault="00B5322E" w:rsidP="00467B86">
      <w:pPr>
        <w:spacing w:after="0" w:line="360" w:lineRule="auto"/>
        <w:jc w:val="both"/>
        <w:rPr>
          <w:rFonts w:ascii="Times New Roman" w:hAnsi="Times New Roman"/>
          <w:sz w:val="24"/>
          <w:szCs w:val="24"/>
        </w:rPr>
      </w:pPr>
    </w:p>
    <w:p w14:paraId="7804F056" w14:textId="14296246" w:rsidR="00587E21" w:rsidRDefault="009A7E68" w:rsidP="00467B86">
      <w:pPr>
        <w:spacing w:after="0" w:line="360" w:lineRule="auto"/>
        <w:ind w:left="1416"/>
        <w:jc w:val="both"/>
        <w:rPr>
          <w:rFonts w:ascii="Times New Roman" w:hAnsi="Times New Roman"/>
          <w:sz w:val="24"/>
          <w:szCs w:val="24"/>
        </w:rPr>
      </w:pPr>
      <w:r>
        <w:rPr>
          <w:rFonts w:ascii="Times New Roman" w:hAnsi="Times New Roman"/>
          <w:sz w:val="24"/>
          <w:szCs w:val="24"/>
        </w:rPr>
        <w:t>“</w:t>
      </w:r>
      <w:r w:rsidR="008B0017" w:rsidRPr="009A7E68">
        <w:rPr>
          <w:rFonts w:ascii="Times New Roman" w:hAnsi="Times New Roman"/>
          <w:i/>
          <w:sz w:val="24"/>
          <w:szCs w:val="24"/>
        </w:rPr>
        <w:t>El día 15 a las 7 horas llego la Casma con apoyo logístico y de maniobra, con la misión de remolcar a la Janequeo</w:t>
      </w:r>
      <w:r w:rsidR="0014165B" w:rsidRPr="009A7E68">
        <w:rPr>
          <w:rFonts w:ascii="Times New Roman" w:hAnsi="Times New Roman"/>
          <w:i/>
          <w:sz w:val="24"/>
          <w:szCs w:val="24"/>
        </w:rPr>
        <w:t>, pero las malas condiciones del tiempo le impidieron entrar en la bahía. Ese mismo día la Janequeo</w:t>
      </w:r>
      <w:r w:rsidR="001A1001" w:rsidRPr="009A7E68">
        <w:rPr>
          <w:rFonts w:ascii="Times New Roman" w:hAnsi="Times New Roman"/>
          <w:i/>
          <w:sz w:val="24"/>
          <w:szCs w:val="24"/>
        </w:rPr>
        <w:t xml:space="preserve"> comenzó</w:t>
      </w:r>
      <w:r w:rsidR="0014165B" w:rsidRPr="009A7E68">
        <w:rPr>
          <w:rFonts w:ascii="Times New Roman" w:hAnsi="Times New Roman"/>
          <w:i/>
          <w:sz w:val="24"/>
          <w:szCs w:val="24"/>
        </w:rPr>
        <w:t xml:space="preserve"> a garrear hacia la roca Campanario, distante unos cinco cables, y a las 8:54 horas, cortadas las cadenas, el buque comenz</w:t>
      </w:r>
      <w:r w:rsidR="00DA741B" w:rsidRPr="009A7E68">
        <w:rPr>
          <w:rFonts w:ascii="Times New Roman" w:hAnsi="Times New Roman"/>
          <w:i/>
          <w:sz w:val="24"/>
          <w:szCs w:val="24"/>
        </w:rPr>
        <w:t>ó a golpearse contra dicha roca</w:t>
      </w:r>
      <w:r w:rsidRPr="009A7E68">
        <w:rPr>
          <w:rFonts w:ascii="Times New Roman" w:hAnsi="Times New Roman"/>
          <w:i/>
          <w:sz w:val="24"/>
          <w:szCs w:val="24"/>
        </w:rPr>
        <w:t>”</w:t>
      </w:r>
      <w:r>
        <w:rPr>
          <w:rStyle w:val="Refdenotaalpie"/>
          <w:rFonts w:ascii="Times New Roman" w:hAnsi="Times New Roman"/>
          <w:sz w:val="24"/>
          <w:szCs w:val="24"/>
        </w:rPr>
        <w:footnoteReference w:id="113"/>
      </w:r>
      <w:r>
        <w:rPr>
          <w:rFonts w:ascii="Times New Roman" w:hAnsi="Times New Roman"/>
          <w:sz w:val="24"/>
          <w:szCs w:val="24"/>
        </w:rPr>
        <w:t>.</w:t>
      </w:r>
    </w:p>
    <w:p w14:paraId="7F373E96" w14:textId="77777777" w:rsidR="00D03631" w:rsidRDefault="00D03631" w:rsidP="00467B86">
      <w:pPr>
        <w:spacing w:after="0" w:line="360" w:lineRule="auto"/>
        <w:ind w:left="1416"/>
        <w:jc w:val="both"/>
        <w:rPr>
          <w:rFonts w:ascii="Times New Roman" w:hAnsi="Times New Roman"/>
          <w:sz w:val="24"/>
          <w:szCs w:val="24"/>
        </w:rPr>
      </w:pPr>
    </w:p>
    <w:p w14:paraId="02953A68" w14:textId="23C501B5" w:rsidR="00157609" w:rsidRDefault="00410D1B" w:rsidP="00467B86">
      <w:pPr>
        <w:spacing w:after="0" w:line="360" w:lineRule="auto"/>
        <w:jc w:val="both"/>
        <w:rPr>
          <w:rFonts w:ascii="Times New Roman" w:hAnsi="Times New Roman"/>
          <w:sz w:val="24"/>
          <w:szCs w:val="24"/>
        </w:rPr>
      </w:pPr>
      <w:r>
        <w:rPr>
          <w:rFonts w:ascii="Times New Roman" w:hAnsi="Times New Roman"/>
          <w:sz w:val="24"/>
          <w:szCs w:val="24"/>
        </w:rPr>
        <w:t>Los acontecimientos ocurridos ese día, resultaron ser trágicos. En el momento que el ancla del Janequeo comenzó a garrear hacia la roca Campanario, resultó inevitable suponer lo que vendría. Aunque también quedaba la esperanza de que el temporal pudiera cesar solo un poco. Pero el clima no otorgaría esa opción. Como señala Miguel Torres</w:t>
      </w:r>
      <w:r w:rsidR="00924146">
        <w:rPr>
          <w:rFonts w:ascii="Times New Roman" w:hAnsi="Times New Roman"/>
          <w:sz w:val="24"/>
          <w:szCs w:val="24"/>
        </w:rPr>
        <w:t>:</w:t>
      </w:r>
    </w:p>
    <w:p w14:paraId="0568ED84" w14:textId="77777777" w:rsidR="00D03631" w:rsidRDefault="00D03631" w:rsidP="00467B86">
      <w:pPr>
        <w:spacing w:after="0" w:line="360" w:lineRule="auto"/>
        <w:jc w:val="both"/>
        <w:rPr>
          <w:rFonts w:ascii="Times New Roman" w:hAnsi="Times New Roman"/>
          <w:sz w:val="24"/>
          <w:szCs w:val="24"/>
        </w:rPr>
      </w:pPr>
    </w:p>
    <w:p w14:paraId="476E411D" w14:textId="77777777" w:rsidR="00D03631" w:rsidRDefault="00B54FA4" w:rsidP="00467B86">
      <w:pPr>
        <w:spacing w:after="0" w:line="360" w:lineRule="auto"/>
        <w:ind w:left="1416"/>
        <w:jc w:val="both"/>
        <w:rPr>
          <w:rFonts w:ascii="Times New Roman" w:hAnsi="Times New Roman"/>
          <w:i/>
          <w:sz w:val="24"/>
          <w:szCs w:val="24"/>
        </w:rPr>
      </w:pPr>
      <w:r w:rsidRPr="00B54FA4">
        <w:rPr>
          <w:rFonts w:ascii="Times New Roman" w:hAnsi="Times New Roman"/>
          <w:i/>
          <w:sz w:val="24"/>
          <w:szCs w:val="24"/>
        </w:rPr>
        <w:t>“</w:t>
      </w:r>
      <w:r w:rsidR="00924146" w:rsidRPr="00B54FA4">
        <w:rPr>
          <w:rFonts w:ascii="Times New Roman" w:hAnsi="Times New Roman"/>
          <w:i/>
          <w:sz w:val="24"/>
          <w:szCs w:val="24"/>
        </w:rPr>
        <w:t xml:space="preserve">El Norte y el </w:t>
      </w:r>
      <w:proofErr w:type="spellStart"/>
      <w:r w:rsidR="00924146" w:rsidRPr="00B54FA4">
        <w:rPr>
          <w:rFonts w:ascii="Times New Roman" w:hAnsi="Times New Roman"/>
          <w:i/>
          <w:sz w:val="24"/>
          <w:szCs w:val="24"/>
        </w:rPr>
        <w:t>Norweste</w:t>
      </w:r>
      <w:proofErr w:type="spellEnd"/>
      <w:r w:rsidR="00924146" w:rsidRPr="00B54FA4">
        <w:rPr>
          <w:rFonts w:ascii="Times New Roman" w:hAnsi="Times New Roman"/>
          <w:i/>
          <w:sz w:val="24"/>
          <w:szCs w:val="24"/>
        </w:rPr>
        <w:t xml:space="preserve"> aparecieron muy de mañana y sus embates, con ráfagas de 60 a 85 kilómetros por hora, olas de 15 metros y una lluvia torrencial y helada que calaba hasta los mismos huesos convirtieron al Janequeo en una débil cascara de nuez destinada a la destrucció</w:t>
      </w:r>
      <w:r w:rsidR="00E1713B" w:rsidRPr="00B54FA4">
        <w:rPr>
          <w:rFonts w:ascii="Times New Roman" w:hAnsi="Times New Roman"/>
          <w:i/>
          <w:sz w:val="24"/>
          <w:szCs w:val="24"/>
        </w:rPr>
        <w:t>n</w:t>
      </w:r>
      <w:r w:rsidRPr="00B54FA4">
        <w:rPr>
          <w:rFonts w:ascii="Times New Roman" w:hAnsi="Times New Roman"/>
          <w:i/>
          <w:sz w:val="24"/>
          <w:szCs w:val="24"/>
        </w:rPr>
        <w:t>”</w:t>
      </w:r>
      <w:r>
        <w:rPr>
          <w:rStyle w:val="Refdenotaalpie"/>
          <w:rFonts w:ascii="Times New Roman" w:hAnsi="Times New Roman"/>
          <w:sz w:val="24"/>
          <w:szCs w:val="24"/>
        </w:rPr>
        <w:footnoteReference w:id="114"/>
      </w:r>
      <w:r w:rsidR="00D03631">
        <w:rPr>
          <w:rFonts w:ascii="Times New Roman" w:hAnsi="Times New Roman"/>
          <w:i/>
          <w:sz w:val="24"/>
          <w:szCs w:val="24"/>
        </w:rPr>
        <w:t>.</w:t>
      </w:r>
    </w:p>
    <w:p w14:paraId="1072808A" w14:textId="6BC4D4FE" w:rsidR="00924146" w:rsidRDefault="00E1713B" w:rsidP="00467B86">
      <w:pPr>
        <w:spacing w:after="0" w:line="360" w:lineRule="auto"/>
        <w:ind w:left="1416"/>
        <w:jc w:val="both"/>
        <w:rPr>
          <w:rFonts w:ascii="Times New Roman" w:hAnsi="Times New Roman"/>
          <w:sz w:val="24"/>
          <w:szCs w:val="24"/>
        </w:rPr>
      </w:pPr>
      <w:r>
        <w:rPr>
          <w:rFonts w:ascii="Times New Roman" w:hAnsi="Times New Roman"/>
          <w:sz w:val="24"/>
          <w:szCs w:val="24"/>
        </w:rPr>
        <w:t xml:space="preserve"> </w:t>
      </w:r>
    </w:p>
    <w:p w14:paraId="41739816" w14:textId="60400059" w:rsidR="00E160DD" w:rsidRDefault="00410D1B" w:rsidP="00467B86">
      <w:pPr>
        <w:spacing w:after="0" w:line="360" w:lineRule="auto"/>
        <w:jc w:val="both"/>
        <w:rPr>
          <w:rFonts w:ascii="Times New Roman" w:hAnsi="Times New Roman"/>
          <w:sz w:val="24"/>
          <w:szCs w:val="24"/>
        </w:rPr>
      </w:pPr>
      <w:r>
        <w:rPr>
          <w:rFonts w:ascii="Times New Roman" w:hAnsi="Times New Roman"/>
          <w:sz w:val="24"/>
          <w:szCs w:val="24"/>
        </w:rPr>
        <w:t xml:space="preserve">Tras esta circunstancia, el comandante </w:t>
      </w:r>
      <w:proofErr w:type="spellStart"/>
      <w:r>
        <w:rPr>
          <w:rFonts w:ascii="Times New Roman" w:hAnsi="Times New Roman"/>
          <w:sz w:val="24"/>
          <w:szCs w:val="24"/>
        </w:rPr>
        <w:t>Leniz</w:t>
      </w:r>
      <w:proofErr w:type="spellEnd"/>
      <w:r>
        <w:rPr>
          <w:rFonts w:ascii="Times New Roman" w:hAnsi="Times New Roman"/>
          <w:sz w:val="24"/>
          <w:szCs w:val="24"/>
        </w:rPr>
        <w:t xml:space="preserve">, Capitán del Janequeo, ordenaría abandonar la nave con el fin de que el personal pudiera salvarse aferrándose a las rocas cercanas. Pero al </w:t>
      </w:r>
      <w:r>
        <w:rPr>
          <w:rFonts w:ascii="Times New Roman" w:hAnsi="Times New Roman"/>
          <w:sz w:val="24"/>
          <w:szCs w:val="24"/>
        </w:rPr>
        <w:lastRenderedPageBreak/>
        <w:t>ser tan fuerte el oleaje, muchos marinos comenzaron a morir destrozados por las fuertes olas. Como sostiene uno de los sobrevivientes del Janequeo, Luis Vargas</w:t>
      </w:r>
      <w:r w:rsidR="00D2467C">
        <w:rPr>
          <w:rFonts w:ascii="Times New Roman" w:hAnsi="Times New Roman"/>
          <w:sz w:val="24"/>
          <w:szCs w:val="24"/>
        </w:rPr>
        <w:t>:</w:t>
      </w:r>
    </w:p>
    <w:p w14:paraId="792BFDD8" w14:textId="77777777" w:rsidR="00D03631" w:rsidRDefault="00D03631" w:rsidP="00467B86">
      <w:pPr>
        <w:spacing w:after="0" w:line="360" w:lineRule="auto"/>
        <w:jc w:val="both"/>
        <w:rPr>
          <w:rFonts w:ascii="Times New Roman" w:hAnsi="Times New Roman"/>
          <w:sz w:val="24"/>
          <w:szCs w:val="24"/>
        </w:rPr>
      </w:pPr>
    </w:p>
    <w:p w14:paraId="02419FA2" w14:textId="332F6CBF" w:rsidR="00D2467C" w:rsidRDefault="00B54FA4" w:rsidP="00467B86">
      <w:pPr>
        <w:spacing w:after="0" w:line="360" w:lineRule="auto"/>
        <w:ind w:left="1416"/>
        <w:jc w:val="both"/>
        <w:rPr>
          <w:rFonts w:ascii="Times New Roman" w:hAnsi="Times New Roman"/>
          <w:sz w:val="24"/>
          <w:szCs w:val="24"/>
        </w:rPr>
      </w:pPr>
      <w:r>
        <w:rPr>
          <w:rFonts w:ascii="Times New Roman" w:hAnsi="Times New Roman"/>
          <w:sz w:val="24"/>
          <w:szCs w:val="24"/>
        </w:rPr>
        <w:t>“</w:t>
      </w:r>
      <w:r w:rsidR="00D2467C" w:rsidRPr="00B54FA4">
        <w:rPr>
          <w:rFonts w:ascii="Times New Roman" w:hAnsi="Times New Roman"/>
          <w:i/>
          <w:sz w:val="24"/>
          <w:szCs w:val="24"/>
        </w:rPr>
        <w:t xml:space="preserve">No salíamos por playa como mucha gente cree. </w:t>
      </w:r>
      <w:r w:rsidR="00BD6740" w:rsidRPr="00B54FA4">
        <w:rPr>
          <w:rFonts w:ascii="Times New Roman" w:hAnsi="Times New Roman"/>
          <w:i/>
          <w:sz w:val="24"/>
          <w:szCs w:val="24"/>
        </w:rPr>
        <w:t>Nosotros salíamos por el roquerí</w:t>
      </w:r>
      <w:r w:rsidR="00D2467C" w:rsidRPr="00B54FA4">
        <w:rPr>
          <w:rFonts w:ascii="Times New Roman" w:hAnsi="Times New Roman"/>
          <w:i/>
          <w:sz w:val="24"/>
          <w:szCs w:val="24"/>
        </w:rPr>
        <w:t>o. Usted entenderá que en el último segundo se mataba gente en la orilla. Hubimos otro que tuvimos más suer</w:t>
      </w:r>
      <w:r w:rsidR="00DA741B" w:rsidRPr="00B54FA4">
        <w:rPr>
          <w:rFonts w:ascii="Times New Roman" w:hAnsi="Times New Roman"/>
          <w:i/>
          <w:sz w:val="24"/>
          <w:szCs w:val="24"/>
        </w:rPr>
        <w:t xml:space="preserve">te, que el mismo oleaje nos </w:t>
      </w:r>
      <w:proofErr w:type="gramStart"/>
      <w:r w:rsidR="00DA741B" w:rsidRPr="00B54FA4">
        <w:rPr>
          <w:rFonts w:ascii="Times New Roman" w:hAnsi="Times New Roman"/>
          <w:i/>
          <w:sz w:val="24"/>
          <w:szCs w:val="24"/>
        </w:rPr>
        <w:t>tiró</w:t>
      </w:r>
      <w:r w:rsidR="00D2467C" w:rsidRPr="00B54FA4">
        <w:rPr>
          <w:rFonts w:ascii="Times New Roman" w:hAnsi="Times New Roman"/>
          <w:i/>
          <w:sz w:val="24"/>
          <w:szCs w:val="24"/>
        </w:rPr>
        <w:t xml:space="preserve"> </w:t>
      </w:r>
      <w:r w:rsidR="00DA741B" w:rsidRPr="00B54FA4">
        <w:rPr>
          <w:rFonts w:ascii="Times New Roman" w:hAnsi="Times New Roman"/>
          <w:i/>
          <w:sz w:val="24"/>
          <w:szCs w:val="24"/>
        </w:rPr>
        <w:t xml:space="preserve"> </w:t>
      </w:r>
      <w:r w:rsidR="00D2467C" w:rsidRPr="00B54FA4">
        <w:rPr>
          <w:rFonts w:ascii="Times New Roman" w:hAnsi="Times New Roman"/>
          <w:i/>
          <w:sz w:val="24"/>
          <w:szCs w:val="24"/>
        </w:rPr>
        <w:t>encima</w:t>
      </w:r>
      <w:proofErr w:type="gramEnd"/>
      <w:r w:rsidR="00D2467C" w:rsidRPr="00B54FA4">
        <w:rPr>
          <w:rFonts w:ascii="Times New Roman" w:hAnsi="Times New Roman"/>
          <w:i/>
          <w:sz w:val="24"/>
          <w:szCs w:val="24"/>
        </w:rPr>
        <w:t xml:space="preserve"> de las rocas</w:t>
      </w:r>
      <w:r w:rsidRPr="00B54FA4">
        <w:rPr>
          <w:rFonts w:ascii="Times New Roman" w:hAnsi="Times New Roman"/>
          <w:i/>
          <w:sz w:val="24"/>
          <w:szCs w:val="24"/>
        </w:rPr>
        <w:t>”</w:t>
      </w:r>
      <w:r w:rsidR="00605361">
        <w:rPr>
          <w:rStyle w:val="Refdenotaalpie"/>
          <w:rFonts w:ascii="Times New Roman" w:hAnsi="Times New Roman"/>
          <w:sz w:val="24"/>
          <w:szCs w:val="24"/>
        </w:rPr>
        <w:footnoteReference w:id="115"/>
      </w:r>
      <w:r w:rsidR="00D2467C">
        <w:rPr>
          <w:rFonts w:ascii="Times New Roman" w:hAnsi="Times New Roman"/>
          <w:sz w:val="24"/>
          <w:szCs w:val="24"/>
        </w:rPr>
        <w:t>.</w:t>
      </w:r>
      <w:r w:rsidR="00B41704">
        <w:rPr>
          <w:rFonts w:ascii="Times New Roman" w:hAnsi="Times New Roman"/>
          <w:sz w:val="24"/>
          <w:szCs w:val="24"/>
        </w:rPr>
        <w:t xml:space="preserve"> </w:t>
      </w:r>
    </w:p>
    <w:p w14:paraId="706ABBC6" w14:textId="77777777" w:rsidR="00D03631" w:rsidRDefault="00D03631" w:rsidP="00467B86">
      <w:pPr>
        <w:spacing w:after="0" w:line="360" w:lineRule="auto"/>
        <w:ind w:left="1416"/>
        <w:jc w:val="both"/>
        <w:rPr>
          <w:rFonts w:ascii="Times New Roman" w:hAnsi="Times New Roman"/>
          <w:sz w:val="24"/>
          <w:szCs w:val="24"/>
        </w:rPr>
      </w:pPr>
    </w:p>
    <w:p w14:paraId="6CE9F8FA" w14:textId="4E113AB9" w:rsidR="00B41704" w:rsidRDefault="00410D1B" w:rsidP="00467B86">
      <w:pPr>
        <w:spacing w:after="0" w:line="360" w:lineRule="auto"/>
        <w:jc w:val="both"/>
        <w:rPr>
          <w:rFonts w:ascii="Times New Roman" w:hAnsi="Times New Roman"/>
          <w:sz w:val="24"/>
          <w:szCs w:val="24"/>
        </w:rPr>
      </w:pPr>
      <w:r>
        <w:rPr>
          <w:rFonts w:ascii="Times New Roman" w:hAnsi="Times New Roman"/>
          <w:sz w:val="24"/>
          <w:szCs w:val="24"/>
        </w:rPr>
        <w:t>Muchos de los tripulantes que se lanzaron al agua, no lograron sobrevivir.  Y aquellos que quedaron en la nave –principalmente los oficiales- murieron al estrellarse contra la roca. La escampavía Janequeo finalmente se partió en dos o en tres secciones</w:t>
      </w:r>
      <w:r w:rsidR="0019171C">
        <w:rPr>
          <w:rFonts w:ascii="Times New Roman" w:hAnsi="Times New Roman"/>
          <w:sz w:val="24"/>
          <w:szCs w:val="24"/>
        </w:rPr>
        <w:t>.</w:t>
      </w:r>
    </w:p>
    <w:p w14:paraId="49B293CA" w14:textId="77777777" w:rsidR="00D03631" w:rsidRDefault="00D03631" w:rsidP="00467B86">
      <w:pPr>
        <w:spacing w:after="0" w:line="360" w:lineRule="auto"/>
        <w:jc w:val="both"/>
        <w:rPr>
          <w:rFonts w:ascii="Times New Roman" w:hAnsi="Times New Roman"/>
          <w:sz w:val="24"/>
          <w:szCs w:val="24"/>
        </w:rPr>
      </w:pPr>
    </w:p>
    <w:p w14:paraId="1D272CB5" w14:textId="54EAC9F0" w:rsidR="00E1713B" w:rsidRDefault="00410D1B" w:rsidP="00467B86">
      <w:pPr>
        <w:spacing w:after="0" w:line="360" w:lineRule="auto"/>
        <w:jc w:val="both"/>
        <w:rPr>
          <w:rFonts w:ascii="Times New Roman" w:hAnsi="Times New Roman"/>
          <w:sz w:val="24"/>
          <w:szCs w:val="24"/>
        </w:rPr>
      </w:pPr>
      <w:r>
        <w:rPr>
          <w:rFonts w:ascii="Times New Roman" w:hAnsi="Times New Roman"/>
          <w:sz w:val="24"/>
          <w:szCs w:val="24"/>
        </w:rPr>
        <w:t xml:space="preserve">Ese día en la mañana, algunos pobladores y los propios tripulantes de la </w:t>
      </w:r>
      <w:proofErr w:type="spellStart"/>
      <w:r>
        <w:rPr>
          <w:rFonts w:ascii="Times New Roman" w:hAnsi="Times New Roman"/>
          <w:sz w:val="24"/>
          <w:szCs w:val="24"/>
        </w:rPr>
        <w:t>Leucotón</w:t>
      </w:r>
      <w:proofErr w:type="spellEnd"/>
      <w:r>
        <w:rPr>
          <w:rFonts w:ascii="Times New Roman" w:hAnsi="Times New Roman"/>
          <w:sz w:val="24"/>
          <w:szCs w:val="24"/>
        </w:rPr>
        <w:t xml:space="preserve"> que se encontraba varada en la playa, fueron testigos de la brutal destrucción del </w:t>
      </w:r>
      <w:proofErr w:type="gramStart"/>
      <w:r>
        <w:rPr>
          <w:rFonts w:ascii="Times New Roman" w:hAnsi="Times New Roman"/>
          <w:sz w:val="24"/>
          <w:szCs w:val="24"/>
        </w:rPr>
        <w:t>Janequeo  y</w:t>
      </w:r>
      <w:proofErr w:type="gramEnd"/>
      <w:r>
        <w:rPr>
          <w:rFonts w:ascii="Times New Roman" w:hAnsi="Times New Roman"/>
          <w:sz w:val="24"/>
          <w:szCs w:val="24"/>
        </w:rPr>
        <w:t xml:space="preserve"> de cómo los tripulantes intentaban salvarse de las salvajes olas que los empujaban contra las rocas. Los gritos de ayuda y angustia se escucharon esa mañana en la costa de </w:t>
      </w:r>
      <w:proofErr w:type="spellStart"/>
      <w:r>
        <w:rPr>
          <w:rFonts w:ascii="Times New Roman" w:hAnsi="Times New Roman"/>
          <w:sz w:val="24"/>
          <w:szCs w:val="24"/>
        </w:rPr>
        <w:t>Manquemapu</w:t>
      </w:r>
      <w:proofErr w:type="spellEnd"/>
      <w:r>
        <w:rPr>
          <w:rFonts w:ascii="Times New Roman" w:hAnsi="Times New Roman"/>
          <w:sz w:val="24"/>
          <w:szCs w:val="24"/>
        </w:rPr>
        <w:t>. Como relata Aurelia Ancapán</w:t>
      </w:r>
      <w:r w:rsidR="0019171C">
        <w:rPr>
          <w:rFonts w:ascii="Times New Roman" w:hAnsi="Times New Roman"/>
          <w:sz w:val="24"/>
          <w:szCs w:val="24"/>
        </w:rPr>
        <w:t>:</w:t>
      </w:r>
    </w:p>
    <w:p w14:paraId="62DC85C5" w14:textId="77777777" w:rsidR="00D03631" w:rsidRDefault="00D03631" w:rsidP="00467B86">
      <w:pPr>
        <w:spacing w:after="0" w:line="360" w:lineRule="auto"/>
        <w:jc w:val="both"/>
        <w:rPr>
          <w:rFonts w:ascii="Times New Roman" w:hAnsi="Times New Roman"/>
          <w:sz w:val="24"/>
          <w:szCs w:val="24"/>
        </w:rPr>
      </w:pPr>
    </w:p>
    <w:p w14:paraId="57307877" w14:textId="766DCF3C" w:rsidR="0019171C" w:rsidRDefault="00B54FA4" w:rsidP="00467B86">
      <w:pPr>
        <w:spacing w:after="0" w:line="360" w:lineRule="auto"/>
        <w:ind w:left="1416"/>
        <w:jc w:val="both"/>
        <w:rPr>
          <w:rFonts w:ascii="Times New Roman" w:hAnsi="Times New Roman"/>
          <w:sz w:val="24"/>
          <w:szCs w:val="24"/>
        </w:rPr>
      </w:pPr>
      <w:r w:rsidRPr="00D066D3">
        <w:rPr>
          <w:rFonts w:ascii="Times New Roman" w:hAnsi="Times New Roman"/>
          <w:i/>
          <w:sz w:val="24"/>
          <w:szCs w:val="24"/>
        </w:rPr>
        <w:t>“</w:t>
      </w:r>
      <w:r w:rsidR="00410D1B" w:rsidRPr="00D066D3">
        <w:rPr>
          <w:rFonts w:ascii="Times New Roman" w:hAnsi="Times New Roman"/>
          <w:i/>
          <w:sz w:val="24"/>
          <w:szCs w:val="24"/>
        </w:rPr>
        <w:t>Entonces ahí lo tiró [el mar] con[</w:t>
      </w:r>
      <w:proofErr w:type="spellStart"/>
      <w:r w:rsidR="00410D1B" w:rsidRPr="00D066D3">
        <w:rPr>
          <w:rFonts w:ascii="Times New Roman" w:hAnsi="Times New Roman"/>
          <w:i/>
          <w:sz w:val="24"/>
          <w:szCs w:val="24"/>
        </w:rPr>
        <w:t>tra</w:t>
      </w:r>
      <w:proofErr w:type="spellEnd"/>
      <w:r w:rsidR="00410D1B" w:rsidRPr="00D066D3">
        <w:rPr>
          <w:rFonts w:ascii="Times New Roman" w:hAnsi="Times New Roman"/>
          <w:i/>
          <w:sz w:val="24"/>
          <w:szCs w:val="24"/>
        </w:rPr>
        <w:t>] esas piedras, yo lo vi todo eso, cuando lo paso arriba de las piedras y se trozó así como en cruz una parte cayó para allá y la otra para acá para la costa, y ahí, los marinos los vimos estaban todos con salvavidas y se subieron arriba al mástil estaban pegado en la cubierta, y ya se cayeron todos al agua, como andaban, gritaban, nosotras fuimos dos mujeres que fuimos (…) y ahí estábamos, cuando íbamos llegando había uno varado y nos gritaba sáquenme, por favor sáquenme</w:t>
      </w:r>
      <w:r w:rsidRPr="00D066D3">
        <w:rPr>
          <w:rFonts w:ascii="Times New Roman" w:hAnsi="Times New Roman"/>
          <w:i/>
          <w:sz w:val="24"/>
          <w:szCs w:val="24"/>
        </w:rPr>
        <w:t>”</w:t>
      </w:r>
      <w:r>
        <w:rPr>
          <w:rStyle w:val="Refdenotaalpie"/>
          <w:rFonts w:ascii="Times New Roman" w:hAnsi="Times New Roman"/>
          <w:sz w:val="24"/>
          <w:szCs w:val="24"/>
        </w:rPr>
        <w:footnoteReference w:id="116"/>
      </w:r>
      <w:r w:rsidR="00D066D3">
        <w:rPr>
          <w:rFonts w:ascii="Times New Roman" w:hAnsi="Times New Roman"/>
          <w:sz w:val="24"/>
          <w:szCs w:val="24"/>
        </w:rPr>
        <w:t>.</w:t>
      </w:r>
    </w:p>
    <w:p w14:paraId="57744213" w14:textId="77777777" w:rsidR="00D03631" w:rsidRDefault="00D03631" w:rsidP="00467B86">
      <w:pPr>
        <w:spacing w:after="0" w:line="360" w:lineRule="auto"/>
        <w:ind w:left="1416"/>
        <w:jc w:val="both"/>
        <w:rPr>
          <w:rFonts w:ascii="Times New Roman" w:hAnsi="Times New Roman"/>
          <w:sz w:val="24"/>
          <w:szCs w:val="24"/>
        </w:rPr>
      </w:pPr>
    </w:p>
    <w:p w14:paraId="78A16423" w14:textId="25640AA7" w:rsidR="000D698A" w:rsidRDefault="000D698A" w:rsidP="00467B86">
      <w:pPr>
        <w:spacing w:after="0" w:line="360" w:lineRule="auto"/>
        <w:jc w:val="both"/>
        <w:rPr>
          <w:rFonts w:ascii="Times New Roman" w:hAnsi="Times New Roman"/>
          <w:sz w:val="24"/>
          <w:szCs w:val="24"/>
        </w:rPr>
      </w:pPr>
      <w:r>
        <w:rPr>
          <w:rFonts w:ascii="Times New Roman" w:hAnsi="Times New Roman"/>
          <w:sz w:val="24"/>
          <w:szCs w:val="24"/>
        </w:rPr>
        <w:t>Su relato hace alusión al momento en que el Janequeo es partido en dos</w:t>
      </w:r>
      <w:r w:rsidR="00410D1B">
        <w:rPr>
          <w:rFonts w:ascii="Times New Roman" w:hAnsi="Times New Roman"/>
          <w:sz w:val="24"/>
          <w:szCs w:val="24"/>
        </w:rPr>
        <w:t xml:space="preserve"> o en tres</w:t>
      </w:r>
      <w:r>
        <w:rPr>
          <w:rFonts w:ascii="Times New Roman" w:hAnsi="Times New Roman"/>
          <w:sz w:val="24"/>
          <w:szCs w:val="24"/>
        </w:rPr>
        <w:t>, y los tripulantes se encontraban en medio del oleaje tratando de salvarse.</w:t>
      </w:r>
      <w:r w:rsidR="00F4490D">
        <w:rPr>
          <w:rFonts w:ascii="Times New Roman" w:hAnsi="Times New Roman"/>
          <w:sz w:val="24"/>
          <w:szCs w:val="24"/>
        </w:rPr>
        <w:t xml:space="preserve"> </w:t>
      </w:r>
      <w:r w:rsidR="00B7329A">
        <w:rPr>
          <w:rFonts w:ascii="Times New Roman" w:hAnsi="Times New Roman"/>
          <w:sz w:val="24"/>
          <w:szCs w:val="24"/>
        </w:rPr>
        <w:t xml:space="preserve">De esta manera, los </w:t>
      </w:r>
      <w:r w:rsidR="00B7329A">
        <w:rPr>
          <w:rFonts w:ascii="Times New Roman" w:hAnsi="Times New Roman"/>
          <w:sz w:val="24"/>
          <w:szCs w:val="24"/>
        </w:rPr>
        <w:lastRenderedPageBreak/>
        <w:t>pobladores de la aldea, se organizarían en cuadrillas, y en conjunto irían a salvar a los tripulantes. Como señala Juan Eligio:</w:t>
      </w:r>
    </w:p>
    <w:p w14:paraId="2217C6AB" w14:textId="77777777" w:rsidR="00D03631" w:rsidRDefault="00D03631" w:rsidP="00467B86">
      <w:pPr>
        <w:spacing w:after="0" w:line="360" w:lineRule="auto"/>
        <w:jc w:val="both"/>
        <w:rPr>
          <w:rFonts w:ascii="Times New Roman" w:hAnsi="Times New Roman"/>
          <w:sz w:val="24"/>
          <w:szCs w:val="24"/>
        </w:rPr>
      </w:pPr>
    </w:p>
    <w:p w14:paraId="3A68F783" w14:textId="376FCE6E" w:rsidR="0019171C" w:rsidRDefault="00171680" w:rsidP="00467B86">
      <w:pPr>
        <w:spacing w:after="0" w:line="360" w:lineRule="auto"/>
        <w:ind w:left="1416"/>
        <w:jc w:val="both"/>
        <w:rPr>
          <w:rFonts w:ascii="Times New Roman" w:hAnsi="Times New Roman"/>
          <w:sz w:val="24"/>
          <w:szCs w:val="24"/>
        </w:rPr>
      </w:pPr>
      <w:r w:rsidRPr="00171680">
        <w:rPr>
          <w:rFonts w:ascii="Times New Roman" w:hAnsi="Times New Roman"/>
          <w:i/>
          <w:sz w:val="24"/>
          <w:szCs w:val="24"/>
        </w:rPr>
        <w:t>“</w:t>
      </w:r>
      <w:r w:rsidR="00F4490D" w:rsidRPr="00171680">
        <w:rPr>
          <w:rFonts w:ascii="Times New Roman" w:hAnsi="Times New Roman"/>
          <w:i/>
          <w:sz w:val="24"/>
          <w:szCs w:val="24"/>
        </w:rPr>
        <w:t>Hay estaban, ya venían ya los lugareños, nos topamos y comenzamos a sacar a esa gente, sacamos a todos los que pudimos (…) lo más viejos nos fuimos porque los jóvenes eran todos chicos en esos años (…)</w:t>
      </w:r>
      <w:r w:rsidR="00B7329A" w:rsidRPr="00171680">
        <w:rPr>
          <w:rFonts w:ascii="Times New Roman" w:hAnsi="Times New Roman"/>
          <w:i/>
          <w:sz w:val="24"/>
          <w:szCs w:val="24"/>
        </w:rPr>
        <w:t xml:space="preserve"> Como cuadrillas eran porque ayudando unos a los otros, </w:t>
      </w:r>
      <w:r w:rsidR="00F4490D" w:rsidRPr="00171680">
        <w:rPr>
          <w:rFonts w:ascii="Times New Roman" w:hAnsi="Times New Roman"/>
          <w:i/>
          <w:sz w:val="24"/>
          <w:szCs w:val="24"/>
        </w:rPr>
        <w:t>salvamos como a 28 parece, los otros murieron todos, los pobres má</w:t>
      </w:r>
      <w:r w:rsidR="00410D1B" w:rsidRPr="00171680">
        <w:rPr>
          <w:rFonts w:ascii="Times New Roman" w:hAnsi="Times New Roman"/>
          <w:i/>
          <w:sz w:val="24"/>
          <w:szCs w:val="24"/>
        </w:rPr>
        <w:t>s de 50 fueron los que murieron</w:t>
      </w:r>
      <w:r w:rsidRPr="00171680">
        <w:rPr>
          <w:rFonts w:ascii="Times New Roman" w:hAnsi="Times New Roman"/>
          <w:i/>
          <w:sz w:val="24"/>
          <w:szCs w:val="24"/>
        </w:rPr>
        <w:t>”</w:t>
      </w:r>
      <w:r>
        <w:rPr>
          <w:rStyle w:val="Refdenotaalpie"/>
          <w:rFonts w:ascii="Times New Roman" w:hAnsi="Times New Roman"/>
          <w:sz w:val="24"/>
          <w:szCs w:val="24"/>
        </w:rPr>
        <w:footnoteReference w:id="117"/>
      </w:r>
      <w:r>
        <w:rPr>
          <w:rFonts w:ascii="Times New Roman" w:hAnsi="Times New Roman"/>
          <w:sz w:val="24"/>
          <w:szCs w:val="24"/>
        </w:rPr>
        <w:t>.</w:t>
      </w:r>
    </w:p>
    <w:p w14:paraId="517CD688" w14:textId="77777777" w:rsidR="00D03631" w:rsidRDefault="00D03631" w:rsidP="00467B86">
      <w:pPr>
        <w:spacing w:after="0" w:line="360" w:lineRule="auto"/>
        <w:ind w:left="1416"/>
        <w:jc w:val="both"/>
        <w:rPr>
          <w:rFonts w:ascii="Times New Roman" w:hAnsi="Times New Roman"/>
          <w:sz w:val="24"/>
          <w:szCs w:val="24"/>
        </w:rPr>
      </w:pPr>
    </w:p>
    <w:p w14:paraId="376A93D9" w14:textId="4E3599FD" w:rsidR="003C67B7" w:rsidRDefault="003C67B7" w:rsidP="00467B86">
      <w:pPr>
        <w:spacing w:after="0" w:line="360" w:lineRule="auto"/>
        <w:jc w:val="both"/>
        <w:rPr>
          <w:rFonts w:ascii="Times New Roman" w:hAnsi="Times New Roman"/>
          <w:sz w:val="24"/>
          <w:szCs w:val="24"/>
        </w:rPr>
      </w:pPr>
      <w:r>
        <w:rPr>
          <w:rFonts w:ascii="Times New Roman" w:hAnsi="Times New Roman"/>
          <w:sz w:val="24"/>
          <w:szCs w:val="24"/>
        </w:rPr>
        <w:t>Además de sacar a los tripulantes del mar, los pobladores se encargaban de llevarlos a algún hogar, donde les daban vestimenta, alimento y resguardo. Como señala Aurelia Ancapán:</w:t>
      </w:r>
    </w:p>
    <w:p w14:paraId="3D3EFC3E" w14:textId="77777777" w:rsidR="00D03631" w:rsidRDefault="00D03631" w:rsidP="00467B86">
      <w:pPr>
        <w:spacing w:after="0" w:line="360" w:lineRule="auto"/>
        <w:jc w:val="both"/>
        <w:rPr>
          <w:rFonts w:ascii="Times New Roman" w:hAnsi="Times New Roman"/>
          <w:sz w:val="24"/>
          <w:szCs w:val="24"/>
        </w:rPr>
      </w:pPr>
    </w:p>
    <w:p w14:paraId="32D91CE0" w14:textId="6078010C" w:rsidR="003C67B7" w:rsidRDefault="00171680" w:rsidP="00467B86">
      <w:pPr>
        <w:spacing w:after="0" w:line="360" w:lineRule="auto"/>
        <w:ind w:left="1416"/>
        <w:jc w:val="both"/>
        <w:rPr>
          <w:rFonts w:ascii="Times New Roman" w:hAnsi="Times New Roman"/>
          <w:sz w:val="24"/>
          <w:szCs w:val="24"/>
        </w:rPr>
      </w:pPr>
      <w:r w:rsidRPr="00171680">
        <w:rPr>
          <w:rFonts w:ascii="Times New Roman" w:hAnsi="Times New Roman"/>
          <w:i/>
          <w:sz w:val="24"/>
          <w:szCs w:val="24"/>
        </w:rPr>
        <w:t>“</w:t>
      </w:r>
      <w:r w:rsidR="003C67B7" w:rsidRPr="00171680">
        <w:rPr>
          <w:rFonts w:ascii="Times New Roman" w:hAnsi="Times New Roman"/>
          <w:i/>
          <w:sz w:val="24"/>
          <w:szCs w:val="24"/>
        </w:rPr>
        <w:t xml:space="preserve">y ahí  iban rescatando y nosotros lo </w:t>
      </w:r>
      <w:r w:rsidR="00D721D5" w:rsidRPr="00171680">
        <w:rPr>
          <w:rFonts w:ascii="Times New Roman" w:hAnsi="Times New Roman"/>
          <w:i/>
          <w:sz w:val="24"/>
          <w:szCs w:val="24"/>
        </w:rPr>
        <w:t>íbamos</w:t>
      </w:r>
      <w:r w:rsidR="003C67B7" w:rsidRPr="00171680">
        <w:rPr>
          <w:rFonts w:ascii="Times New Roman" w:hAnsi="Times New Roman"/>
          <w:i/>
          <w:sz w:val="24"/>
          <w:szCs w:val="24"/>
        </w:rPr>
        <w:t xml:space="preserve"> atendiendo </w:t>
      </w:r>
      <w:r w:rsidR="00D721D5" w:rsidRPr="00171680">
        <w:rPr>
          <w:rFonts w:ascii="Times New Roman" w:hAnsi="Times New Roman"/>
          <w:i/>
          <w:sz w:val="24"/>
          <w:szCs w:val="24"/>
        </w:rPr>
        <w:t>ahí</w:t>
      </w:r>
      <w:r w:rsidR="003C67B7" w:rsidRPr="00171680">
        <w:rPr>
          <w:rFonts w:ascii="Times New Roman" w:hAnsi="Times New Roman"/>
          <w:i/>
          <w:sz w:val="24"/>
          <w:szCs w:val="24"/>
        </w:rPr>
        <w:t xml:space="preserve"> </w:t>
      </w:r>
      <w:proofErr w:type="spellStart"/>
      <w:r w:rsidR="003C67B7" w:rsidRPr="00171680">
        <w:rPr>
          <w:rFonts w:ascii="Times New Roman" w:hAnsi="Times New Roman"/>
          <w:i/>
          <w:sz w:val="24"/>
          <w:szCs w:val="24"/>
        </w:rPr>
        <w:t>pos</w:t>
      </w:r>
      <w:proofErr w:type="spellEnd"/>
      <w:r w:rsidR="003C67B7" w:rsidRPr="00171680">
        <w:rPr>
          <w:rFonts w:ascii="Times New Roman" w:hAnsi="Times New Roman"/>
          <w:i/>
          <w:sz w:val="24"/>
          <w:szCs w:val="24"/>
        </w:rPr>
        <w:t xml:space="preserve"> nosotros le </w:t>
      </w:r>
      <w:r w:rsidR="00D721D5" w:rsidRPr="00171680">
        <w:rPr>
          <w:rFonts w:ascii="Times New Roman" w:hAnsi="Times New Roman"/>
          <w:i/>
          <w:sz w:val="24"/>
          <w:szCs w:val="24"/>
        </w:rPr>
        <w:t>hacíamos</w:t>
      </w:r>
      <w:r w:rsidR="003C67B7" w:rsidRPr="00171680">
        <w:rPr>
          <w:rFonts w:ascii="Times New Roman" w:hAnsi="Times New Roman"/>
          <w:i/>
          <w:sz w:val="24"/>
          <w:szCs w:val="24"/>
        </w:rPr>
        <w:t xml:space="preserve"> fuego, de ahí le </w:t>
      </w:r>
      <w:r w:rsidR="00D721D5" w:rsidRPr="00171680">
        <w:rPr>
          <w:rFonts w:ascii="Times New Roman" w:hAnsi="Times New Roman"/>
          <w:i/>
          <w:sz w:val="24"/>
          <w:szCs w:val="24"/>
        </w:rPr>
        <w:t>íbamos</w:t>
      </w:r>
      <w:r w:rsidR="003C67B7" w:rsidRPr="00171680">
        <w:rPr>
          <w:rFonts w:ascii="Times New Roman" w:hAnsi="Times New Roman"/>
          <w:i/>
          <w:sz w:val="24"/>
          <w:szCs w:val="24"/>
        </w:rPr>
        <w:t xml:space="preserve"> poniendo ropa, que llegaban, </w:t>
      </w:r>
      <w:r w:rsidR="00D721D5" w:rsidRPr="00171680">
        <w:rPr>
          <w:rFonts w:ascii="Times New Roman" w:hAnsi="Times New Roman"/>
          <w:i/>
          <w:sz w:val="24"/>
          <w:szCs w:val="24"/>
        </w:rPr>
        <w:t>hacían</w:t>
      </w:r>
      <w:r w:rsidR="003C67B7" w:rsidRPr="00171680">
        <w:rPr>
          <w:rFonts w:ascii="Times New Roman" w:hAnsi="Times New Roman"/>
          <w:i/>
          <w:sz w:val="24"/>
          <w:szCs w:val="24"/>
        </w:rPr>
        <w:t xml:space="preserve"> llegar chombas, mantas, y se lo </w:t>
      </w:r>
      <w:r w:rsidR="00D721D5" w:rsidRPr="00171680">
        <w:rPr>
          <w:rFonts w:ascii="Times New Roman" w:hAnsi="Times New Roman"/>
          <w:i/>
          <w:sz w:val="24"/>
          <w:szCs w:val="24"/>
        </w:rPr>
        <w:t>poníamos</w:t>
      </w:r>
      <w:r w:rsidR="003C67B7" w:rsidRPr="00171680">
        <w:rPr>
          <w:rFonts w:ascii="Times New Roman" w:hAnsi="Times New Roman"/>
          <w:i/>
          <w:sz w:val="24"/>
          <w:szCs w:val="24"/>
        </w:rPr>
        <w:t xml:space="preserve"> por que </w:t>
      </w:r>
      <w:r w:rsidR="00D721D5" w:rsidRPr="00171680">
        <w:rPr>
          <w:rFonts w:ascii="Times New Roman" w:hAnsi="Times New Roman"/>
          <w:i/>
          <w:sz w:val="24"/>
          <w:szCs w:val="24"/>
        </w:rPr>
        <w:t>salían</w:t>
      </w:r>
      <w:r w:rsidR="003C67B7" w:rsidRPr="00171680">
        <w:rPr>
          <w:rFonts w:ascii="Times New Roman" w:hAnsi="Times New Roman"/>
          <w:i/>
          <w:sz w:val="24"/>
          <w:szCs w:val="24"/>
        </w:rPr>
        <w:t xml:space="preserve"> desnudos, la ropa toda se la quitaba la mar y con frio, </w:t>
      </w:r>
      <w:r w:rsidR="00D721D5" w:rsidRPr="00171680">
        <w:rPr>
          <w:rFonts w:ascii="Times New Roman" w:hAnsi="Times New Roman"/>
          <w:i/>
          <w:sz w:val="24"/>
          <w:szCs w:val="24"/>
        </w:rPr>
        <w:t>porque</w:t>
      </w:r>
      <w:r w:rsidR="003C67B7" w:rsidRPr="00171680">
        <w:rPr>
          <w:rFonts w:ascii="Times New Roman" w:hAnsi="Times New Roman"/>
          <w:i/>
          <w:sz w:val="24"/>
          <w:szCs w:val="24"/>
        </w:rPr>
        <w:t xml:space="preserve"> así, no se daban cuenta quedaban demente, de ahí </w:t>
      </w:r>
      <w:r w:rsidR="00D721D5" w:rsidRPr="00171680">
        <w:rPr>
          <w:rFonts w:ascii="Times New Roman" w:hAnsi="Times New Roman"/>
          <w:i/>
          <w:sz w:val="24"/>
          <w:szCs w:val="24"/>
        </w:rPr>
        <w:t>teníamos</w:t>
      </w:r>
      <w:r w:rsidR="003C67B7" w:rsidRPr="00171680">
        <w:rPr>
          <w:rFonts w:ascii="Times New Roman" w:hAnsi="Times New Roman"/>
          <w:i/>
          <w:sz w:val="24"/>
          <w:szCs w:val="24"/>
        </w:rPr>
        <w:t xml:space="preserve"> 6-7 </w:t>
      </w:r>
      <w:r w:rsidR="00D721D5" w:rsidRPr="00171680">
        <w:rPr>
          <w:rFonts w:ascii="Times New Roman" w:hAnsi="Times New Roman"/>
          <w:i/>
          <w:sz w:val="24"/>
          <w:szCs w:val="24"/>
        </w:rPr>
        <w:t>ahí</w:t>
      </w:r>
      <w:r w:rsidR="003C67B7" w:rsidRPr="00171680">
        <w:rPr>
          <w:rFonts w:ascii="Times New Roman" w:hAnsi="Times New Roman"/>
          <w:i/>
          <w:sz w:val="24"/>
          <w:szCs w:val="24"/>
        </w:rPr>
        <w:t xml:space="preserve"> que </w:t>
      </w:r>
      <w:r w:rsidR="00D721D5" w:rsidRPr="00171680">
        <w:rPr>
          <w:rFonts w:ascii="Times New Roman" w:hAnsi="Times New Roman"/>
          <w:i/>
          <w:sz w:val="24"/>
          <w:szCs w:val="24"/>
        </w:rPr>
        <w:t>cuidábamos</w:t>
      </w:r>
      <w:r w:rsidR="003C67B7" w:rsidRPr="00171680">
        <w:rPr>
          <w:rFonts w:ascii="Times New Roman" w:hAnsi="Times New Roman"/>
          <w:i/>
          <w:sz w:val="24"/>
          <w:szCs w:val="24"/>
        </w:rPr>
        <w:t xml:space="preserve"> nosotros ahí </w:t>
      </w:r>
      <w:r w:rsidR="00D721D5" w:rsidRPr="00171680">
        <w:rPr>
          <w:rFonts w:ascii="Times New Roman" w:hAnsi="Times New Roman"/>
          <w:i/>
          <w:sz w:val="24"/>
          <w:szCs w:val="24"/>
        </w:rPr>
        <w:t>éramos</w:t>
      </w:r>
      <w:r w:rsidR="003C67B7" w:rsidRPr="00171680">
        <w:rPr>
          <w:rFonts w:ascii="Times New Roman" w:hAnsi="Times New Roman"/>
          <w:i/>
          <w:sz w:val="24"/>
          <w:szCs w:val="24"/>
        </w:rPr>
        <w:t xml:space="preserve"> 3 los otros los </w:t>
      </w:r>
      <w:r w:rsidR="00D721D5" w:rsidRPr="00171680">
        <w:rPr>
          <w:rFonts w:ascii="Times New Roman" w:hAnsi="Times New Roman"/>
          <w:i/>
          <w:sz w:val="24"/>
          <w:szCs w:val="24"/>
        </w:rPr>
        <w:t>iban</w:t>
      </w:r>
      <w:r w:rsidR="003C67B7" w:rsidRPr="00171680">
        <w:rPr>
          <w:rFonts w:ascii="Times New Roman" w:hAnsi="Times New Roman"/>
          <w:i/>
          <w:sz w:val="24"/>
          <w:szCs w:val="24"/>
        </w:rPr>
        <w:t xml:space="preserve"> </w:t>
      </w:r>
      <w:r w:rsidR="00D721D5" w:rsidRPr="00171680">
        <w:rPr>
          <w:rFonts w:ascii="Times New Roman" w:hAnsi="Times New Roman"/>
          <w:i/>
          <w:sz w:val="24"/>
          <w:szCs w:val="24"/>
        </w:rPr>
        <w:t>sacándolo</w:t>
      </w:r>
      <w:r w:rsidR="003C67B7" w:rsidRPr="00171680">
        <w:rPr>
          <w:rFonts w:ascii="Times New Roman" w:hAnsi="Times New Roman"/>
          <w:i/>
          <w:sz w:val="24"/>
          <w:szCs w:val="24"/>
        </w:rPr>
        <w:t xml:space="preserve"> y lo </w:t>
      </w:r>
      <w:r w:rsidR="00D721D5" w:rsidRPr="00171680">
        <w:rPr>
          <w:rFonts w:ascii="Times New Roman" w:hAnsi="Times New Roman"/>
          <w:i/>
          <w:sz w:val="24"/>
          <w:szCs w:val="24"/>
        </w:rPr>
        <w:t>iban</w:t>
      </w:r>
      <w:r w:rsidR="003C67B7" w:rsidRPr="00171680">
        <w:rPr>
          <w:rFonts w:ascii="Times New Roman" w:hAnsi="Times New Roman"/>
          <w:i/>
          <w:sz w:val="24"/>
          <w:szCs w:val="24"/>
        </w:rPr>
        <w:t xml:space="preserve"> a dejar, nosotros lo </w:t>
      </w:r>
      <w:r w:rsidR="00D721D5" w:rsidRPr="00171680">
        <w:rPr>
          <w:rFonts w:ascii="Times New Roman" w:hAnsi="Times New Roman"/>
          <w:i/>
          <w:sz w:val="24"/>
          <w:szCs w:val="24"/>
        </w:rPr>
        <w:t>atendíamos</w:t>
      </w:r>
      <w:r w:rsidR="003C67B7" w:rsidRPr="00171680">
        <w:rPr>
          <w:rFonts w:ascii="Times New Roman" w:hAnsi="Times New Roman"/>
          <w:i/>
          <w:sz w:val="24"/>
          <w:szCs w:val="24"/>
        </w:rPr>
        <w:t xml:space="preserve"> </w:t>
      </w:r>
      <w:r w:rsidR="00D721D5" w:rsidRPr="00171680">
        <w:rPr>
          <w:rFonts w:ascii="Times New Roman" w:hAnsi="Times New Roman"/>
          <w:i/>
          <w:sz w:val="24"/>
          <w:szCs w:val="24"/>
        </w:rPr>
        <w:t>ahí</w:t>
      </w:r>
      <w:r w:rsidR="003C67B7" w:rsidRPr="00171680">
        <w:rPr>
          <w:rFonts w:ascii="Times New Roman" w:hAnsi="Times New Roman"/>
          <w:i/>
          <w:sz w:val="24"/>
          <w:szCs w:val="24"/>
        </w:rPr>
        <w:t xml:space="preserve">, </w:t>
      </w:r>
      <w:r w:rsidR="00D721D5" w:rsidRPr="00171680">
        <w:rPr>
          <w:rFonts w:ascii="Times New Roman" w:hAnsi="Times New Roman"/>
          <w:i/>
          <w:sz w:val="24"/>
          <w:szCs w:val="24"/>
        </w:rPr>
        <w:t>e</w:t>
      </w:r>
      <w:r w:rsidR="003C67B7" w:rsidRPr="00171680">
        <w:rPr>
          <w:rFonts w:ascii="Times New Roman" w:hAnsi="Times New Roman"/>
          <w:i/>
          <w:sz w:val="24"/>
          <w:szCs w:val="24"/>
        </w:rPr>
        <w:t xml:space="preserve"> hicimos fuego, calentamos agua y les dimo mate, </w:t>
      </w:r>
      <w:r w:rsidR="00D721D5" w:rsidRPr="00171680">
        <w:rPr>
          <w:rFonts w:ascii="Times New Roman" w:hAnsi="Times New Roman"/>
          <w:i/>
          <w:sz w:val="24"/>
          <w:szCs w:val="24"/>
        </w:rPr>
        <w:t>porque</w:t>
      </w:r>
      <w:r w:rsidR="003C67B7" w:rsidRPr="00171680">
        <w:rPr>
          <w:rFonts w:ascii="Times New Roman" w:hAnsi="Times New Roman"/>
          <w:i/>
          <w:sz w:val="24"/>
          <w:szCs w:val="24"/>
        </w:rPr>
        <w:t xml:space="preserve"> no </w:t>
      </w:r>
      <w:r w:rsidR="00D721D5" w:rsidRPr="00171680">
        <w:rPr>
          <w:rFonts w:ascii="Times New Roman" w:hAnsi="Times New Roman"/>
          <w:i/>
          <w:sz w:val="24"/>
          <w:szCs w:val="24"/>
        </w:rPr>
        <w:t>teníamos</w:t>
      </w:r>
      <w:r w:rsidR="003C67B7" w:rsidRPr="00171680">
        <w:rPr>
          <w:rFonts w:ascii="Times New Roman" w:hAnsi="Times New Roman"/>
          <w:i/>
          <w:sz w:val="24"/>
          <w:szCs w:val="24"/>
        </w:rPr>
        <w:t xml:space="preserve"> ninguna cosa más</w:t>
      </w:r>
      <w:r w:rsidRPr="00171680">
        <w:rPr>
          <w:rFonts w:ascii="Times New Roman" w:hAnsi="Times New Roman"/>
          <w:i/>
          <w:sz w:val="24"/>
          <w:szCs w:val="24"/>
        </w:rPr>
        <w:t>”</w:t>
      </w:r>
      <w:r>
        <w:rPr>
          <w:rStyle w:val="Refdenotaalpie"/>
          <w:rFonts w:ascii="Times New Roman" w:hAnsi="Times New Roman"/>
          <w:sz w:val="24"/>
          <w:szCs w:val="24"/>
        </w:rPr>
        <w:footnoteReference w:id="118"/>
      </w:r>
      <w:r>
        <w:rPr>
          <w:rFonts w:ascii="Times New Roman" w:hAnsi="Times New Roman"/>
          <w:sz w:val="24"/>
          <w:szCs w:val="24"/>
        </w:rPr>
        <w:t>.</w:t>
      </w:r>
    </w:p>
    <w:p w14:paraId="345FB263" w14:textId="77777777" w:rsidR="00D03631" w:rsidRDefault="00D03631" w:rsidP="00467B86">
      <w:pPr>
        <w:spacing w:after="0" w:line="360" w:lineRule="auto"/>
        <w:ind w:left="1416"/>
        <w:jc w:val="both"/>
        <w:rPr>
          <w:rFonts w:ascii="Times New Roman" w:hAnsi="Times New Roman"/>
          <w:sz w:val="24"/>
          <w:szCs w:val="24"/>
        </w:rPr>
      </w:pPr>
    </w:p>
    <w:p w14:paraId="1C79C301" w14:textId="044966C0" w:rsidR="0097646B" w:rsidRDefault="008F43A5" w:rsidP="00467B86">
      <w:pPr>
        <w:spacing w:after="0" w:line="360" w:lineRule="auto"/>
        <w:jc w:val="both"/>
        <w:rPr>
          <w:rFonts w:ascii="Times New Roman" w:hAnsi="Times New Roman"/>
          <w:sz w:val="24"/>
          <w:szCs w:val="24"/>
        </w:rPr>
      </w:pPr>
      <w:r>
        <w:rPr>
          <w:rFonts w:ascii="Times New Roman" w:hAnsi="Times New Roman"/>
          <w:sz w:val="24"/>
          <w:szCs w:val="24"/>
        </w:rPr>
        <w:t>Como se observa, los pobladores se encargaban de llevar solo a los heridos o sobrevivientes. Aquellos que estaban muertos, los dejaban para más adelante. El mismo teniente Guillermo Pinochet -único oficial a bordo de la Janequeo que se salvó</w:t>
      </w:r>
      <w:proofErr w:type="gramStart"/>
      <w:r>
        <w:rPr>
          <w:rFonts w:ascii="Times New Roman" w:hAnsi="Times New Roman"/>
          <w:sz w:val="24"/>
          <w:szCs w:val="24"/>
        </w:rPr>
        <w:t>-  fue</w:t>
      </w:r>
      <w:proofErr w:type="gramEnd"/>
      <w:r>
        <w:rPr>
          <w:rFonts w:ascii="Times New Roman" w:hAnsi="Times New Roman"/>
          <w:sz w:val="24"/>
          <w:szCs w:val="24"/>
        </w:rPr>
        <w:t xml:space="preserve"> rescatado y atendido por el poblador Juan Eligio </w:t>
      </w:r>
      <w:proofErr w:type="spellStart"/>
      <w:r>
        <w:rPr>
          <w:rFonts w:ascii="Times New Roman" w:hAnsi="Times New Roman"/>
          <w:sz w:val="24"/>
          <w:szCs w:val="24"/>
        </w:rPr>
        <w:t>Comigual</w:t>
      </w:r>
      <w:proofErr w:type="spellEnd"/>
      <w:r>
        <w:rPr>
          <w:rFonts w:ascii="Times New Roman" w:hAnsi="Times New Roman"/>
          <w:sz w:val="24"/>
          <w:szCs w:val="24"/>
        </w:rPr>
        <w:t>.  De acuerdo a Torres, Pinochet habría señalado, “Los pescadores se portaron maravillosamente bien</w:t>
      </w:r>
      <w:r>
        <w:rPr>
          <w:rStyle w:val="Refdenotaalpie"/>
          <w:rFonts w:ascii="Times New Roman" w:hAnsi="Times New Roman"/>
          <w:sz w:val="24"/>
          <w:szCs w:val="24"/>
        </w:rPr>
        <w:footnoteReference w:id="119"/>
      </w:r>
      <w:r>
        <w:rPr>
          <w:rFonts w:ascii="Times New Roman" w:hAnsi="Times New Roman"/>
          <w:sz w:val="24"/>
          <w:szCs w:val="24"/>
        </w:rPr>
        <w:t>”. Una muestra de la enorme solidaridad mostrada por los habitantes de la comunidad tras el desastre</w:t>
      </w:r>
      <w:r w:rsidR="00242A81">
        <w:rPr>
          <w:rFonts w:ascii="Times New Roman" w:hAnsi="Times New Roman"/>
          <w:sz w:val="24"/>
          <w:szCs w:val="24"/>
        </w:rPr>
        <w:t>.</w:t>
      </w:r>
    </w:p>
    <w:p w14:paraId="3E759594" w14:textId="77777777" w:rsidR="00D03631" w:rsidRDefault="00D03631" w:rsidP="00467B86">
      <w:pPr>
        <w:spacing w:after="0" w:line="360" w:lineRule="auto"/>
        <w:jc w:val="both"/>
        <w:rPr>
          <w:rFonts w:ascii="Times New Roman" w:hAnsi="Times New Roman"/>
          <w:sz w:val="24"/>
          <w:szCs w:val="24"/>
        </w:rPr>
      </w:pPr>
    </w:p>
    <w:p w14:paraId="2C7A49FD" w14:textId="29791785" w:rsidR="0082435B" w:rsidRDefault="006B04E4" w:rsidP="00467B86">
      <w:pPr>
        <w:spacing w:after="0" w:line="360" w:lineRule="auto"/>
        <w:jc w:val="both"/>
        <w:rPr>
          <w:rFonts w:ascii="Times New Roman" w:hAnsi="Times New Roman"/>
          <w:sz w:val="24"/>
          <w:szCs w:val="24"/>
        </w:rPr>
      </w:pPr>
      <w:r>
        <w:rPr>
          <w:rFonts w:ascii="Times New Roman" w:hAnsi="Times New Roman"/>
          <w:sz w:val="24"/>
          <w:szCs w:val="24"/>
        </w:rPr>
        <w:lastRenderedPageBreak/>
        <w:t>A</w:t>
      </w:r>
      <w:r w:rsidR="008F43A5">
        <w:rPr>
          <w:rFonts w:ascii="Times New Roman" w:hAnsi="Times New Roman"/>
          <w:sz w:val="24"/>
          <w:szCs w:val="24"/>
        </w:rPr>
        <w:t xml:space="preserve">demás de la notable y heroica participación de los pobladores de </w:t>
      </w:r>
      <w:proofErr w:type="spellStart"/>
      <w:r w:rsidR="008F43A5">
        <w:rPr>
          <w:rFonts w:ascii="Times New Roman" w:hAnsi="Times New Roman"/>
          <w:sz w:val="24"/>
          <w:szCs w:val="24"/>
        </w:rPr>
        <w:t>Manquemapu</w:t>
      </w:r>
      <w:proofErr w:type="spellEnd"/>
      <w:r w:rsidR="008F43A5">
        <w:rPr>
          <w:rFonts w:ascii="Times New Roman" w:hAnsi="Times New Roman"/>
          <w:sz w:val="24"/>
          <w:szCs w:val="24"/>
        </w:rPr>
        <w:t xml:space="preserve"> en el intento de rescate de los tripulantes que se encontraban cercanos a la playa, también destaca la participación de dos marinos, que arriesgaron sus vidas salvando a tripulantes de la destruida Janequeo. Como señala la revista Vigía de la armada</w:t>
      </w:r>
      <w:r w:rsidR="00D84B2A">
        <w:rPr>
          <w:rFonts w:ascii="Times New Roman" w:hAnsi="Times New Roman"/>
          <w:sz w:val="24"/>
          <w:szCs w:val="24"/>
        </w:rPr>
        <w:t>:</w:t>
      </w:r>
    </w:p>
    <w:p w14:paraId="3FF81580" w14:textId="77777777" w:rsidR="00D03631" w:rsidRDefault="00D03631" w:rsidP="00467B86">
      <w:pPr>
        <w:spacing w:after="0" w:line="360" w:lineRule="auto"/>
        <w:jc w:val="both"/>
        <w:rPr>
          <w:rFonts w:ascii="Times New Roman" w:hAnsi="Times New Roman"/>
          <w:sz w:val="24"/>
          <w:szCs w:val="24"/>
        </w:rPr>
      </w:pPr>
    </w:p>
    <w:p w14:paraId="59EF7C2A" w14:textId="4A43F68D" w:rsidR="00D84B2A" w:rsidRDefault="00BF31CF" w:rsidP="00467B86">
      <w:pPr>
        <w:spacing w:after="0" w:line="360" w:lineRule="auto"/>
        <w:ind w:left="1416"/>
        <w:jc w:val="both"/>
        <w:rPr>
          <w:rFonts w:ascii="Times New Roman" w:hAnsi="Times New Roman"/>
          <w:sz w:val="24"/>
          <w:szCs w:val="24"/>
        </w:rPr>
      </w:pPr>
      <w:r w:rsidRPr="00BF31CF">
        <w:rPr>
          <w:rFonts w:ascii="Times New Roman" w:hAnsi="Times New Roman"/>
          <w:i/>
          <w:sz w:val="24"/>
          <w:szCs w:val="24"/>
        </w:rPr>
        <w:t>“</w:t>
      </w:r>
      <w:r w:rsidR="00D84B2A" w:rsidRPr="00BF31CF">
        <w:rPr>
          <w:rFonts w:ascii="Times New Roman" w:hAnsi="Times New Roman"/>
          <w:i/>
          <w:sz w:val="24"/>
          <w:szCs w:val="24"/>
        </w:rPr>
        <w:t xml:space="preserve">El cabo </w:t>
      </w:r>
      <w:proofErr w:type="spellStart"/>
      <w:r w:rsidR="00D84B2A" w:rsidRPr="00BF31CF">
        <w:rPr>
          <w:rFonts w:ascii="Times New Roman" w:hAnsi="Times New Roman"/>
          <w:i/>
          <w:sz w:val="24"/>
          <w:szCs w:val="24"/>
        </w:rPr>
        <w:t>Odger</w:t>
      </w:r>
      <w:proofErr w:type="spellEnd"/>
      <w:r w:rsidR="00D84B2A" w:rsidRPr="00BF31CF">
        <w:rPr>
          <w:rFonts w:ascii="Times New Roman" w:hAnsi="Times New Roman"/>
          <w:i/>
          <w:sz w:val="24"/>
          <w:szCs w:val="24"/>
        </w:rPr>
        <w:t>, de dotación de la "Janequeo", ya a salvo en tierra y a pesar de estar seriamente herido, regresó al mar para rescatar a dos de sus camaradas. Al intentar ayudar a un tercero, las fuerzas de la naturaleza pudieron más que él, falleciendo a los 37 años de edad</w:t>
      </w:r>
      <w:r w:rsidRPr="00BF31CF">
        <w:rPr>
          <w:rFonts w:ascii="Times New Roman" w:hAnsi="Times New Roman"/>
          <w:i/>
          <w:sz w:val="24"/>
          <w:szCs w:val="24"/>
        </w:rPr>
        <w:t>”</w:t>
      </w:r>
      <w:r>
        <w:rPr>
          <w:rStyle w:val="Refdenotaalpie"/>
          <w:rFonts w:ascii="Times New Roman" w:hAnsi="Times New Roman"/>
          <w:sz w:val="24"/>
          <w:szCs w:val="24"/>
        </w:rPr>
        <w:footnoteReference w:id="120"/>
      </w:r>
      <w:r>
        <w:rPr>
          <w:rFonts w:ascii="Times New Roman" w:hAnsi="Times New Roman"/>
          <w:sz w:val="24"/>
          <w:szCs w:val="24"/>
        </w:rPr>
        <w:t>.</w:t>
      </w:r>
    </w:p>
    <w:p w14:paraId="18EDD91B" w14:textId="77777777" w:rsidR="00BD1570" w:rsidRPr="00BD1570" w:rsidRDefault="00BD1570" w:rsidP="00467B86">
      <w:pPr>
        <w:spacing w:after="0" w:line="360" w:lineRule="auto"/>
        <w:ind w:left="1416"/>
        <w:jc w:val="both"/>
      </w:pPr>
    </w:p>
    <w:p w14:paraId="2859971F" w14:textId="7D96DAA8" w:rsidR="008F43A5" w:rsidRDefault="008F43A5" w:rsidP="00467B86">
      <w:pPr>
        <w:spacing w:after="0" w:line="360" w:lineRule="auto"/>
        <w:jc w:val="both"/>
        <w:rPr>
          <w:rFonts w:ascii="Times New Roman" w:hAnsi="Times New Roman"/>
          <w:sz w:val="24"/>
          <w:szCs w:val="24"/>
        </w:rPr>
      </w:pPr>
      <w:r>
        <w:rPr>
          <w:rFonts w:ascii="Times New Roman" w:hAnsi="Times New Roman"/>
          <w:sz w:val="24"/>
          <w:szCs w:val="24"/>
        </w:rPr>
        <w:t xml:space="preserve">El haber sobrevivido a la tragedia y estar seriamente herido, no impidieron que </w:t>
      </w:r>
      <w:proofErr w:type="spellStart"/>
      <w:r>
        <w:rPr>
          <w:rFonts w:ascii="Times New Roman" w:hAnsi="Times New Roman"/>
          <w:sz w:val="24"/>
          <w:szCs w:val="24"/>
        </w:rPr>
        <w:t>Odger</w:t>
      </w:r>
      <w:proofErr w:type="spellEnd"/>
      <w:r>
        <w:rPr>
          <w:rFonts w:ascii="Times New Roman" w:hAnsi="Times New Roman"/>
          <w:sz w:val="24"/>
          <w:szCs w:val="24"/>
        </w:rPr>
        <w:t>, con las pocas fuerzas y recursos que disponía, decidiera adentrarse nuevamente a la mar en rescate de sus compañeros.  Una verdadera hazaña digna de subrayar</w:t>
      </w:r>
      <w:r w:rsidR="00C97017">
        <w:rPr>
          <w:rFonts w:ascii="Times New Roman" w:hAnsi="Times New Roman"/>
          <w:sz w:val="24"/>
          <w:szCs w:val="24"/>
        </w:rPr>
        <w:t>.</w:t>
      </w:r>
    </w:p>
    <w:p w14:paraId="2A68BB5C" w14:textId="77777777" w:rsidR="00D03631" w:rsidRDefault="00D03631" w:rsidP="00467B86">
      <w:pPr>
        <w:spacing w:after="0" w:line="360" w:lineRule="auto"/>
        <w:jc w:val="both"/>
        <w:rPr>
          <w:rFonts w:ascii="Times New Roman" w:hAnsi="Times New Roman"/>
          <w:sz w:val="24"/>
          <w:szCs w:val="24"/>
        </w:rPr>
      </w:pPr>
    </w:p>
    <w:p w14:paraId="604686D1" w14:textId="609CBFF6" w:rsidR="00EA63BA" w:rsidRDefault="00C97017" w:rsidP="00467B86">
      <w:pPr>
        <w:spacing w:after="0" w:line="360" w:lineRule="auto"/>
        <w:jc w:val="both"/>
        <w:rPr>
          <w:rFonts w:ascii="Times New Roman" w:hAnsi="Times New Roman"/>
          <w:sz w:val="24"/>
          <w:szCs w:val="24"/>
        </w:rPr>
      </w:pPr>
      <w:r>
        <w:rPr>
          <w:rFonts w:ascii="Times New Roman" w:hAnsi="Times New Roman"/>
          <w:sz w:val="24"/>
          <w:szCs w:val="24"/>
        </w:rPr>
        <w:t xml:space="preserve">Pero no fue el único marino </w:t>
      </w:r>
      <w:proofErr w:type="gramStart"/>
      <w:r>
        <w:rPr>
          <w:rFonts w:ascii="Times New Roman" w:hAnsi="Times New Roman"/>
          <w:sz w:val="24"/>
          <w:szCs w:val="24"/>
        </w:rPr>
        <w:t>que</w:t>
      </w:r>
      <w:proofErr w:type="gramEnd"/>
      <w:r>
        <w:rPr>
          <w:rFonts w:ascii="Times New Roman" w:hAnsi="Times New Roman"/>
          <w:sz w:val="24"/>
          <w:szCs w:val="24"/>
        </w:rPr>
        <w:t xml:space="preserve"> ignorando las posibles consecuencias de su acción,</w:t>
      </w:r>
      <w:r w:rsidR="008F43A5">
        <w:rPr>
          <w:rFonts w:ascii="Times New Roman" w:hAnsi="Times New Roman"/>
          <w:sz w:val="24"/>
          <w:szCs w:val="24"/>
        </w:rPr>
        <w:t xml:space="preserve"> se arriesgó en función de sus compañeros</w:t>
      </w:r>
      <w:r>
        <w:rPr>
          <w:rFonts w:ascii="Times New Roman" w:hAnsi="Times New Roman"/>
          <w:sz w:val="24"/>
          <w:szCs w:val="24"/>
        </w:rPr>
        <w:t xml:space="preserve">. También destaca un tripulante del </w:t>
      </w:r>
      <w:proofErr w:type="spellStart"/>
      <w:r>
        <w:rPr>
          <w:rFonts w:ascii="Times New Roman" w:hAnsi="Times New Roman"/>
          <w:sz w:val="24"/>
          <w:szCs w:val="24"/>
        </w:rPr>
        <w:t>Leucotón</w:t>
      </w:r>
      <w:proofErr w:type="spellEnd"/>
      <w:r>
        <w:rPr>
          <w:rFonts w:ascii="Times New Roman" w:hAnsi="Times New Roman"/>
          <w:sz w:val="24"/>
          <w:szCs w:val="24"/>
        </w:rPr>
        <w:t xml:space="preserve">, </w:t>
      </w:r>
      <w:proofErr w:type="gramStart"/>
      <w:r>
        <w:rPr>
          <w:rFonts w:ascii="Times New Roman" w:hAnsi="Times New Roman"/>
          <w:sz w:val="24"/>
          <w:szCs w:val="24"/>
        </w:rPr>
        <w:t>que</w:t>
      </w:r>
      <w:proofErr w:type="gramEnd"/>
      <w:r>
        <w:rPr>
          <w:rFonts w:ascii="Times New Roman" w:hAnsi="Times New Roman"/>
          <w:sz w:val="24"/>
          <w:szCs w:val="24"/>
        </w:rPr>
        <w:t xml:space="preserve"> ign</w:t>
      </w:r>
      <w:r w:rsidR="008F43A5">
        <w:rPr>
          <w:rFonts w:ascii="Times New Roman" w:hAnsi="Times New Roman"/>
          <w:sz w:val="24"/>
          <w:szCs w:val="24"/>
        </w:rPr>
        <w:t>orando las limitantes del</w:t>
      </w:r>
      <w:r>
        <w:rPr>
          <w:rFonts w:ascii="Times New Roman" w:hAnsi="Times New Roman"/>
          <w:sz w:val="24"/>
          <w:szCs w:val="24"/>
        </w:rPr>
        <w:t xml:space="preserve"> temporal, igualmente se adentraría a la mar. Como señala nuevamente la revista </w:t>
      </w:r>
      <w:r w:rsidR="008F43A5">
        <w:rPr>
          <w:rFonts w:ascii="Times New Roman" w:hAnsi="Times New Roman"/>
          <w:sz w:val="24"/>
          <w:szCs w:val="24"/>
        </w:rPr>
        <w:t>Vigía</w:t>
      </w:r>
      <w:r>
        <w:rPr>
          <w:rFonts w:ascii="Times New Roman" w:hAnsi="Times New Roman"/>
          <w:sz w:val="24"/>
          <w:szCs w:val="24"/>
        </w:rPr>
        <w:t xml:space="preserve"> de la armada:</w:t>
      </w:r>
    </w:p>
    <w:p w14:paraId="0EE88800" w14:textId="77777777" w:rsidR="00D03631" w:rsidRDefault="00D03631" w:rsidP="00467B86">
      <w:pPr>
        <w:spacing w:after="0" w:line="360" w:lineRule="auto"/>
        <w:jc w:val="both"/>
        <w:rPr>
          <w:rFonts w:ascii="Times New Roman" w:hAnsi="Times New Roman"/>
          <w:sz w:val="24"/>
          <w:szCs w:val="24"/>
        </w:rPr>
      </w:pPr>
    </w:p>
    <w:p w14:paraId="5BF112A5" w14:textId="5D40B14D" w:rsidR="00C97017" w:rsidRDefault="002D221C" w:rsidP="00467B86">
      <w:pPr>
        <w:spacing w:after="0" w:line="360" w:lineRule="auto"/>
        <w:ind w:left="1416"/>
        <w:jc w:val="both"/>
        <w:rPr>
          <w:rFonts w:ascii="Times New Roman" w:hAnsi="Times New Roman"/>
          <w:sz w:val="24"/>
          <w:szCs w:val="24"/>
        </w:rPr>
      </w:pPr>
      <w:r w:rsidRPr="002D221C">
        <w:rPr>
          <w:rFonts w:ascii="Times New Roman" w:hAnsi="Times New Roman"/>
          <w:i/>
          <w:sz w:val="24"/>
          <w:szCs w:val="24"/>
        </w:rPr>
        <w:t>“</w:t>
      </w:r>
      <w:r w:rsidR="00C97017" w:rsidRPr="002D221C">
        <w:rPr>
          <w:rFonts w:ascii="Times New Roman" w:hAnsi="Times New Roman"/>
          <w:i/>
          <w:sz w:val="24"/>
          <w:szCs w:val="24"/>
        </w:rPr>
        <w:t xml:space="preserve">El marinero Fuentealba, dotación del </w:t>
      </w:r>
      <w:proofErr w:type="spellStart"/>
      <w:r w:rsidR="00C97017" w:rsidRPr="002D221C">
        <w:rPr>
          <w:rFonts w:ascii="Times New Roman" w:hAnsi="Times New Roman"/>
          <w:i/>
          <w:sz w:val="24"/>
          <w:szCs w:val="24"/>
        </w:rPr>
        <w:t>Leucotón</w:t>
      </w:r>
      <w:proofErr w:type="spellEnd"/>
      <w:r w:rsidR="00C97017" w:rsidRPr="002D221C">
        <w:rPr>
          <w:rFonts w:ascii="Times New Roman" w:hAnsi="Times New Roman"/>
          <w:i/>
          <w:sz w:val="24"/>
          <w:szCs w:val="24"/>
        </w:rPr>
        <w:t xml:space="preserve">, fue el primero en integrar una partida de salvataje que desembarcó por medio de un cable a tierra para auxiliar a los marinos de la "Janequeo". En esta acción debió socorrer a un marino que cayó al agua, logrando salir después de varios minutos en estado inconsciente, siendo atendido por los lugareños. Una vez repuesto decidió consagrar su vida al rescate de sus camaradas de la "Janequeo", logrando salvar a 4 marinos siendo arrastrado por las olas en el momento en que puso a salvo al </w:t>
      </w:r>
      <w:r w:rsidR="00C8049B" w:rsidRPr="002D221C">
        <w:rPr>
          <w:rFonts w:ascii="Times New Roman" w:hAnsi="Times New Roman"/>
          <w:i/>
          <w:sz w:val="24"/>
          <w:szCs w:val="24"/>
        </w:rPr>
        <w:t>último</w:t>
      </w:r>
      <w:r w:rsidR="00C97017" w:rsidRPr="002D221C">
        <w:rPr>
          <w:rFonts w:ascii="Times New Roman" w:hAnsi="Times New Roman"/>
          <w:i/>
          <w:sz w:val="24"/>
          <w:szCs w:val="24"/>
        </w:rPr>
        <w:t>, falleciendo a la edad de 21 años</w:t>
      </w:r>
      <w:r w:rsidRPr="002D221C">
        <w:rPr>
          <w:rFonts w:ascii="Times New Roman" w:hAnsi="Times New Roman"/>
          <w:i/>
          <w:sz w:val="24"/>
          <w:szCs w:val="24"/>
        </w:rPr>
        <w:t>”</w:t>
      </w:r>
      <w:r>
        <w:rPr>
          <w:rStyle w:val="Refdenotaalpie"/>
          <w:rFonts w:ascii="Times New Roman" w:hAnsi="Times New Roman"/>
          <w:sz w:val="24"/>
          <w:szCs w:val="24"/>
        </w:rPr>
        <w:footnoteReference w:id="121"/>
      </w:r>
      <w:r>
        <w:rPr>
          <w:rFonts w:ascii="Times New Roman" w:hAnsi="Times New Roman"/>
          <w:sz w:val="24"/>
          <w:szCs w:val="24"/>
        </w:rPr>
        <w:t>.</w:t>
      </w:r>
    </w:p>
    <w:p w14:paraId="1D55E5F5" w14:textId="77777777" w:rsidR="00D03631" w:rsidRDefault="00D03631" w:rsidP="00467B86">
      <w:pPr>
        <w:spacing w:after="0" w:line="360" w:lineRule="auto"/>
        <w:ind w:left="1416"/>
        <w:jc w:val="both"/>
        <w:rPr>
          <w:rFonts w:ascii="Times New Roman" w:hAnsi="Times New Roman"/>
          <w:sz w:val="24"/>
          <w:szCs w:val="24"/>
        </w:rPr>
      </w:pPr>
    </w:p>
    <w:p w14:paraId="3342FFAE" w14:textId="2029C988" w:rsidR="00C8049B" w:rsidRDefault="008F43A5" w:rsidP="00467B86">
      <w:pPr>
        <w:spacing w:after="0" w:line="360" w:lineRule="auto"/>
        <w:jc w:val="both"/>
        <w:rPr>
          <w:rFonts w:ascii="Times New Roman" w:hAnsi="Times New Roman"/>
          <w:sz w:val="24"/>
          <w:szCs w:val="24"/>
        </w:rPr>
      </w:pPr>
      <w:r>
        <w:rPr>
          <w:rFonts w:ascii="Times New Roman" w:hAnsi="Times New Roman"/>
          <w:sz w:val="24"/>
          <w:szCs w:val="24"/>
        </w:rPr>
        <w:lastRenderedPageBreak/>
        <w:t>Los dos marinos, arriesgaron su propia vida en el mar rescatando a los tripulantes de la Janequeo. Murieron al servicio de sus camaradas. Murieron como “gente de mar”. Por esta acción heroica, en noviembre de 1965, se les concedió a ambos, en forma póstuma, la medalla “Al Valor”. Sin lugar a dudas, las hazañas de estos dos “Héroes de la Paz” fueron trascendentales para la ciudadanía y la marina de Chile</w:t>
      </w:r>
      <w:r w:rsidR="00C8049B">
        <w:rPr>
          <w:rFonts w:ascii="Times New Roman" w:hAnsi="Times New Roman"/>
          <w:sz w:val="24"/>
          <w:szCs w:val="24"/>
        </w:rPr>
        <w:t>.</w:t>
      </w:r>
    </w:p>
    <w:p w14:paraId="5E292002" w14:textId="77777777" w:rsidR="001E13C3" w:rsidRDefault="001E13C3" w:rsidP="00467B86">
      <w:pPr>
        <w:spacing w:after="0" w:line="360" w:lineRule="auto"/>
        <w:jc w:val="both"/>
        <w:rPr>
          <w:rFonts w:ascii="Times New Roman" w:hAnsi="Times New Roman"/>
          <w:sz w:val="24"/>
          <w:szCs w:val="24"/>
        </w:rPr>
      </w:pPr>
    </w:p>
    <w:p w14:paraId="4F2AA1D2" w14:textId="59C9D719" w:rsidR="00BC579B" w:rsidRDefault="00563EF1" w:rsidP="00467B86">
      <w:pPr>
        <w:spacing w:after="0" w:line="360" w:lineRule="auto"/>
        <w:jc w:val="both"/>
        <w:rPr>
          <w:rFonts w:ascii="Times New Roman" w:hAnsi="Times New Roman" w:cs="Times New Roman"/>
          <w:color w:val="000000"/>
          <w:sz w:val="24"/>
          <w:szCs w:val="24"/>
        </w:rPr>
      </w:pPr>
      <w:r>
        <w:rPr>
          <w:rFonts w:ascii="Times New Roman" w:hAnsi="Times New Roman"/>
          <w:sz w:val="24"/>
          <w:szCs w:val="24"/>
        </w:rPr>
        <w:t>Con</w:t>
      </w:r>
      <w:r w:rsidR="003A5925">
        <w:rPr>
          <w:rFonts w:ascii="Times New Roman" w:hAnsi="Times New Roman"/>
          <w:sz w:val="24"/>
          <w:szCs w:val="24"/>
        </w:rPr>
        <w:t xml:space="preserve"> relación a l</w:t>
      </w:r>
      <w:r w:rsidR="00117AD1">
        <w:rPr>
          <w:rFonts w:ascii="Times New Roman" w:hAnsi="Times New Roman"/>
          <w:sz w:val="24"/>
          <w:szCs w:val="24"/>
        </w:rPr>
        <w:t>a cantidad de sobrevivien</w:t>
      </w:r>
      <w:r w:rsidR="003A5925">
        <w:rPr>
          <w:rFonts w:ascii="Times New Roman" w:hAnsi="Times New Roman"/>
          <w:sz w:val="24"/>
          <w:szCs w:val="24"/>
        </w:rPr>
        <w:t>tes y muertes en el desastre, estas no</w:t>
      </w:r>
      <w:r w:rsidR="00117AD1">
        <w:rPr>
          <w:rFonts w:ascii="Times New Roman" w:hAnsi="Times New Roman"/>
          <w:sz w:val="24"/>
          <w:szCs w:val="24"/>
        </w:rPr>
        <w:t xml:space="preserve"> son del todo aclaratorias. </w:t>
      </w:r>
      <w:r w:rsidR="00117AD1">
        <w:rPr>
          <w:rFonts w:ascii="Times New Roman" w:hAnsi="Times New Roman" w:cs="Times New Roman"/>
          <w:color w:val="000000"/>
          <w:sz w:val="24"/>
          <w:szCs w:val="24"/>
        </w:rPr>
        <w:t>Se sabe que la</w:t>
      </w:r>
      <w:r w:rsidR="00117AD1" w:rsidRPr="00117AD1">
        <w:rPr>
          <w:rFonts w:ascii="Times New Roman" w:hAnsi="Times New Roman" w:cs="Times New Roman"/>
          <w:color w:val="000000"/>
          <w:sz w:val="24"/>
          <w:szCs w:val="24"/>
        </w:rPr>
        <w:t xml:space="preserve"> </w:t>
      </w:r>
      <w:r w:rsidR="00117AD1">
        <w:rPr>
          <w:rFonts w:ascii="Times New Roman" w:hAnsi="Times New Roman" w:cs="Times New Roman"/>
          <w:color w:val="000000"/>
          <w:sz w:val="24"/>
          <w:szCs w:val="24"/>
        </w:rPr>
        <w:t xml:space="preserve">Janequeo, </w:t>
      </w:r>
      <w:r w:rsidR="00117AD1" w:rsidRPr="00117AD1">
        <w:rPr>
          <w:rFonts w:ascii="Times New Roman" w:hAnsi="Times New Roman" w:cs="Times New Roman"/>
          <w:color w:val="000000"/>
          <w:sz w:val="24"/>
          <w:szCs w:val="24"/>
        </w:rPr>
        <w:t>era conducida por una dotación de 72 marineros</w:t>
      </w:r>
      <w:r w:rsidR="00117AD1">
        <w:rPr>
          <w:rFonts w:ascii="Times New Roman" w:hAnsi="Times New Roman" w:cs="Times New Roman"/>
          <w:color w:val="000000"/>
          <w:sz w:val="24"/>
          <w:szCs w:val="24"/>
        </w:rPr>
        <w:t xml:space="preserve">. </w:t>
      </w:r>
      <w:r w:rsidR="00117AD1" w:rsidRPr="00117AD1">
        <w:rPr>
          <w:rFonts w:ascii="Times New Roman" w:hAnsi="Times New Roman" w:cs="Times New Roman"/>
          <w:color w:val="000000"/>
          <w:sz w:val="24"/>
          <w:szCs w:val="24"/>
        </w:rPr>
        <w:t>Los muertos</w:t>
      </w:r>
      <w:r w:rsidR="00117AD1">
        <w:rPr>
          <w:rFonts w:ascii="Times New Roman" w:hAnsi="Times New Roman" w:cs="Times New Roman"/>
          <w:color w:val="000000"/>
          <w:sz w:val="24"/>
          <w:szCs w:val="24"/>
        </w:rPr>
        <w:t>, tras la tragedia,</w:t>
      </w:r>
      <w:r w:rsidR="00117AD1" w:rsidRPr="00117AD1">
        <w:rPr>
          <w:rFonts w:ascii="Times New Roman" w:hAnsi="Times New Roman" w:cs="Times New Roman"/>
          <w:color w:val="000000"/>
          <w:sz w:val="24"/>
          <w:szCs w:val="24"/>
        </w:rPr>
        <w:t xml:space="preserve"> pudieron pasar de cincuenta. Las cifras oficiales no son aclaratorias. Y las causas y/o responsabilid</w:t>
      </w:r>
      <w:r w:rsidR="00610391">
        <w:rPr>
          <w:rFonts w:ascii="Times New Roman" w:hAnsi="Times New Roman" w:cs="Times New Roman"/>
          <w:color w:val="000000"/>
          <w:sz w:val="24"/>
          <w:szCs w:val="24"/>
        </w:rPr>
        <w:t>ades hasta ahora se desconocen</w:t>
      </w:r>
      <w:r w:rsidR="00A83803">
        <w:rPr>
          <w:rStyle w:val="Refdenotaalpie"/>
          <w:rFonts w:ascii="Times New Roman" w:hAnsi="Times New Roman" w:cs="Times New Roman"/>
          <w:color w:val="000000"/>
          <w:sz w:val="24"/>
          <w:szCs w:val="24"/>
        </w:rPr>
        <w:footnoteReference w:id="122"/>
      </w:r>
      <w:r w:rsidR="00117AD1">
        <w:rPr>
          <w:rFonts w:ascii="Times New Roman" w:hAnsi="Times New Roman" w:cs="Times New Roman"/>
          <w:color w:val="000000"/>
          <w:sz w:val="24"/>
          <w:szCs w:val="24"/>
        </w:rPr>
        <w:t>.</w:t>
      </w:r>
      <w:r w:rsidR="00117AD1" w:rsidRPr="00117AD1">
        <w:rPr>
          <w:rFonts w:ascii="Times New Roman" w:hAnsi="Times New Roman" w:cs="Times New Roman"/>
          <w:color w:val="000000"/>
          <w:sz w:val="24"/>
          <w:szCs w:val="24"/>
        </w:rPr>
        <w:t xml:space="preserve"> </w:t>
      </w:r>
    </w:p>
    <w:p w14:paraId="7A1C02E3" w14:textId="77777777" w:rsidR="001E13C3" w:rsidRPr="00BC579B" w:rsidRDefault="001E13C3" w:rsidP="00467B86">
      <w:pPr>
        <w:spacing w:after="0" w:line="360" w:lineRule="auto"/>
        <w:jc w:val="both"/>
        <w:rPr>
          <w:rFonts w:ascii="Times New Roman" w:hAnsi="Times New Roman" w:cs="Times New Roman"/>
          <w:color w:val="000000"/>
          <w:sz w:val="24"/>
          <w:szCs w:val="24"/>
        </w:rPr>
      </w:pPr>
    </w:p>
    <w:p w14:paraId="4A593F30" w14:textId="3DD20F68" w:rsidR="00BC579B" w:rsidRDefault="00A54DAD" w:rsidP="00467B86">
      <w:pPr>
        <w:spacing w:after="0" w:line="360" w:lineRule="auto"/>
        <w:jc w:val="both"/>
        <w:rPr>
          <w:rFonts w:ascii="Times New Roman" w:hAnsi="Times New Roman"/>
          <w:sz w:val="24"/>
          <w:szCs w:val="24"/>
        </w:rPr>
      </w:pPr>
      <w:r>
        <w:rPr>
          <w:rFonts w:ascii="Times New Roman" w:hAnsi="Times New Roman"/>
          <w:sz w:val="24"/>
          <w:szCs w:val="24"/>
        </w:rPr>
        <w:t xml:space="preserve">El 16 de </w:t>
      </w:r>
      <w:proofErr w:type="gramStart"/>
      <w:r>
        <w:rPr>
          <w:rFonts w:ascii="Times New Roman" w:hAnsi="Times New Roman"/>
          <w:sz w:val="24"/>
          <w:szCs w:val="24"/>
        </w:rPr>
        <w:t>Agosto</w:t>
      </w:r>
      <w:proofErr w:type="gramEnd"/>
      <w:r>
        <w:rPr>
          <w:rFonts w:ascii="Times New Roman" w:hAnsi="Times New Roman"/>
          <w:sz w:val="24"/>
          <w:szCs w:val="24"/>
        </w:rPr>
        <w:t>, el día después de la tragedia, la prensa diaria local de la época, se encargó de informar el suceso. Aunque también con ciertas variaciones en la información. E</w:t>
      </w:r>
      <w:r w:rsidRPr="003C3970">
        <w:rPr>
          <w:rFonts w:ascii="Times New Roman" w:hAnsi="Times New Roman"/>
          <w:sz w:val="24"/>
          <w:szCs w:val="24"/>
        </w:rPr>
        <w:t>l Mercurio</w:t>
      </w:r>
      <w:r>
        <w:rPr>
          <w:rFonts w:ascii="Times New Roman" w:hAnsi="Times New Roman"/>
          <w:sz w:val="24"/>
          <w:szCs w:val="24"/>
        </w:rPr>
        <w:t xml:space="preserve"> consigno 71 fallecidos</w:t>
      </w:r>
      <w:r w:rsidR="00BC579B">
        <w:rPr>
          <w:rStyle w:val="Refdenotaalpie"/>
          <w:rFonts w:ascii="Times New Roman" w:hAnsi="Times New Roman"/>
          <w:sz w:val="24"/>
          <w:szCs w:val="24"/>
        </w:rPr>
        <w:footnoteReference w:id="123"/>
      </w:r>
      <w:r>
        <w:rPr>
          <w:rFonts w:ascii="Times New Roman" w:hAnsi="Times New Roman"/>
          <w:sz w:val="24"/>
          <w:szCs w:val="24"/>
        </w:rPr>
        <w:t>. De igual manera lo haría</w:t>
      </w:r>
      <w:r w:rsidR="00BC579B" w:rsidRPr="003C3970">
        <w:rPr>
          <w:rFonts w:ascii="Times New Roman" w:hAnsi="Times New Roman"/>
          <w:sz w:val="24"/>
          <w:szCs w:val="24"/>
        </w:rPr>
        <w:t xml:space="preserve"> la Tercera</w:t>
      </w:r>
      <w:r>
        <w:rPr>
          <w:rFonts w:ascii="Times New Roman" w:hAnsi="Times New Roman"/>
          <w:sz w:val="24"/>
          <w:szCs w:val="24"/>
        </w:rPr>
        <w:t xml:space="preserve"> consignando 71 </w:t>
      </w:r>
      <w:r w:rsidRPr="003C3970">
        <w:rPr>
          <w:rFonts w:ascii="Times New Roman" w:hAnsi="Times New Roman"/>
          <w:sz w:val="24"/>
          <w:szCs w:val="24"/>
        </w:rPr>
        <w:t>fallecidos respectivamente</w:t>
      </w:r>
      <w:r>
        <w:rPr>
          <w:rStyle w:val="Refdenotaalpie"/>
          <w:rFonts w:ascii="Times New Roman" w:hAnsi="Times New Roman"/>
          <w:sz w:val="24"/>
          <w:szCs w:val="24"/>
        </w:rPr>
        <w:t xml:space="preserve"> </w:t>
      </w:r>
      <w:r w:rsidR="00BC579B">
        <w:rPr>
          <w:rStyle w:val="Refdenotaalpie"/>
          <w:rFonts w:ascii="Times New Roman" w:hAnsi="Times New Roman"/>
          <w:sz w:val="24"/>
          <w:szCs w:val="24"/>
        </w:rPr>
        <w:footnoteReference w:id="124"/>
      </w:r>
      <w:r>
        <w:rPr>
          <w:rFonts w:ascii="Times New Roman" w:hAnsi="Times New Roman"/>
          <w:sz w:val="24"/>
          <w:szCs w:val="24"/>
        </w:rPr>
        <w:t>. E</w:t>
      </w:r>
      <w:r w:rsidRPr="003C3970">
        <w:rPr>
          <w:rFonts w:ascii="Times New Roman" w:hAnsi="Times New Roman"/>
          <w:sz w:val="24"/>
          <w:szCs w:val="24"/>
        </w:rPr>
        <w:t>l</w:t>
      </w:r>
      <w:r w:rsidR="00563EF1">
        <w:rPr>
          <w:rFonts w:ascii="Times New Roman" w:hAnsi="Times New Roman"/>
          <w:sz w:val="24"/>
          <w:szCs w:val="24"/>
        </w:rPr>
        <w:t xml:space="preserve"> diario la prensa Osorno aumentó</w:t>
      </w:r>
      <w:r w:rsidRPr="003C3970">
        <w:rPr>
          <w:rFonts w:ascii="Times New Roman" w:hAnsi="Times New Roman"/>
          <w:sz w:val="24"/>
          <w:szCs w:val="24"/>
        </w:rPr>
        <w:t xml:space="preserve"> a 79 los perecidos</w:t>
      </w:r>
      <w:r>
        <w:rPr>
          <w:rStyle w:val="Refdenotaalpie"/>
          <w:rFonts w:ascii="Times New Roman" w:hAnsi="Times New Roman"/>
          <w:sz w:val="24"/>
          <w:szCs w:val="24"/>
        </w:rPr>
        <w:footnoteReference w:id="125"/>
      </w:r>
      <w:r>
        <w:rPr>
          <w:rFonts w:ascii="Times New Roman" w:hAnsi="Times New Roman"/>
          <w:sz w:val="24"/>
          <w:szCs w:val="24"/>
        </w:rPr>
        <w:t xml:space="preserve">; </w:t>
      </w:r>
      <w:r w:rsidRPr="003C3970">
        <w:rPr>
          <w:rFonts w:ascii="Times New Roman" w:hAnsi="Times New Roman"/>
          <w:sz w:val="24"/>
          <w:szCs w:val="24"/>
        </w:rPr>
        <w:t xml:space="preserve">el diario la Unión </w:t>
      </w:r>
      <w:r>
        <w:rPr>
          <w:rFonts w:ascii="Times New Roman" w:hAnsi="Times New Roman"/>
          <w:sz w:val="24"/>
          <w:szCs w:val="24"/>
        </w:rPr>
        <w:t xml:space="preserve">contó </w:t>
      </w:r>
      <w:r w:rsidRPr="003C3970">
        <w:rPr>
          <w:rFonts w:ascii="Times New Roman" w:hAnsi="Times New Roman"/>
          <w:sz w:val="24"/>
          <w:szCs w:val="24"/>
        </w:rPr>
        <w:t>80 los marineros muertos</w:t>
      </w:r>
      <w:r>
        <w:rPr>
          <w:rStyle w:val="Refdenotaalpie"/>
          <w:rFonts w:ascii="Times New Roman" w:hAnsi="Times New Roman"/>
          <w:sz w:val="24"/>
          <w:szCs w:val="24"/>
        </w:rPr>
        <w:footnoteReference w:id="126"/>
      </w:r>
      <w:r w:rsidRPr="003C3970">
        <w:rPr>
          <w:rFonts w:ascii="Times New Roman" w:hAnsi="Times New Roman"/>
          <w:sz w:val="24"/>
          <w:szCs w:val="24"/>
        </w:rPr>
        <w:t>.</w:t>
      </w:r>
      <w:r>
        <w:rPr>
          <w:rFonts w:ascii="Times New Roman" w:hAnsi="Times New Roman"/>
          <w:sz w:val="24"/>
          <w:szCs w:val="24"/>
        </w:rPr>
        <w:t xml:space="preserve"> </w:t>
      </w:r>
      <w:r w:rsidRPr="003C3970">
        <w:rPr>
          <w:rFonts w:ascii="Times New Roman" w:hAnsi="Times New Roman"/>
          <w:sz w:val="24"/>
          <w:szCs w:val="24"/>
        </w:rPr>
        <w:t>El diario la Estrella de Valparaíso fue el único que mantuvo una línea editorial distinta a todas las demás, pues se concentró fundamentalmente en los sobrevivientes</w:t>
      </w:r>
      <w:r>
        <w:rPr>
          <w:rStyle w:val="Refdenotaalpie"/>
          <w:rFonts w:ascii="Times New Roman" w:hAnsi="Times New Roman"/>
          <w:sz w:val="24"/>
          <w:szCs w:val="24"/>
        </w:rPr>
        <w:footnoteReference w:id="127"/>
      </w:r>
      <w:r w:rsidRPr="003C3970">
        <w:rPr>
          <w:rFonts w:ascii="Times New Roman" w:hAnsi="Times New Roman"/>
          <w:sz w:val="24"/>
          <w:szCs w:val="24"/>
        </w:rPr>
        <w:t xml:space="preserve">. </w:t>
      </w:r>
      <w:r>
        <w:rPr>
          <w:rFonts w:ascii="Times New Roman" w:hAnsi="Times New Roman"/>
          <w:sz w:val="24"/>
          <w:szCs w:val="24"/>
        </w:rPr>
        <w:t xml:space="preserve"> </w:t>
      </w:r>
      <w:r w:rsidRPr="003C3970">
        <w:rPr>
          <w:rFonts w:ascii="Times New Roman" w:hAnsi="Times New Roman"/>
          <w:sz w:val="24"/>
          <w:szCs w:val="24"/>
        </w:rPr>
        <w:t xml:space="preserve">En cualquier caso, </w:t>
      </w:r>
      <w:r>
        <w:rPr>
          <w:rFonts w:ascii="Times New Roman" w:hAnsi="Times New Roman"/>
          <w:sz w:val="24"/>
          <w:szCs w:val="24"/>
        </w:rPr>
        <w:t xml:space="preserve">es normal la inconsistencia de la información de la prensa dado </w:t>
      </w:r>
      <w:r w:rsidRPr="003C3970">
        <w:rPr>
          <w:rFonts w:ascii="Times New Roman" w:hAnsi="Times New Roman"/>
          <w:sz w:val="24"/>
          <w:szCs w:val="24"/>
        </w:rPr>
        <w:t>los medios y recursos con los que contaban en ese tiempo</w:t>
      </w:r>
      <w:r>
        <w:rPr>
          <w:rFonts w:ascii="Times New Roman" w:hAnsi="Times New Roman"/>
          <w:sz w:val="24"/>
          <w:szCs w:val="24"/>
        </w:rPr>
        <w:t xml:space="preserve"> </w:t>
      </w:r>
      <w:r w:rsidRPr="003C3970">
        <w:rPr>
          <w:rFonts w:ascii="Times New Roman" w:hAnsi="Times New Roman"/>
          <w:sz w:val="24"/>
          <w:szCs w:val="24"/>
        </w:rPr>
        <w:t xml:space="preserve">y </w:t>
      </w:r>
      <w:r w:rsidR="000B05DF">
        <w:rPr>
          <w:rFonts w:ascii="Times New Roman" w:hAnsi="Times New Roman"/>
          <w:sz w:val="24"/>
          <w:szCs w:val="24"/>
        </w:rPr>
        <w:t>a la inmediatez con la que debe</w:t>
      </w:r>
      <w:r w:rsidRPr="003C3970">
        <w:rPr>
          <w:rFonts w:ascii="Times New Roman" w:hAnsi="Times New Roman"/>
          <w:sz w:val="24"/>
          <w:szCs w:val="24"/>
        </w:rPr>
        <w:t>n informar</w:t>
      </w:r>
      <w:r w:rsidR="00BC579B" w:rsidRPr="003C3970">
        <w:rPr>
          <w:rFonts w:ascii="Times New Roman" w:hAnsi="Times New Roman"/>
          <w:sz w:val="24"/>
          <w:szCs w:val="24"/>
        </w:rPr>
        <w:t>.</w:t>
      </w:r>
    </w:p>
    <w:p w14:paraId="67EA9426" w14:textId="77777777" w:rsidR="00C443A9" w:rsidRDefault="00C443A9" w:rsidP="00467B86">
      <w:pPr>
        <w:spacing w:after="0" w:line="360" w:lineRule="auto"/>
        <w:jc w:val="both"/>
        <w:rPr>
          <w:rFonts w:ascii="Times New Roman" w:hAnsi="Times New Roman"/>
          <w:sz w:val="24"/>
          <w:szCs w:val="24"/>
        </w:rPr>
      </w:pPr>
    </w:p>
    <w:p w14:paraId="63CE4CE1" w14:textId="71E3F2AC" w:rsidR="003A5925" w:rsidRDefault="000B05DF" w:rsidP="00467B86">
      <w:pPr>
        <w:spacing w:after="0" w:line="360" w:lineRule="auto"/>
        <w:jc w:val="both"/>
        <w:rPr>
          <w:rFonts w:ascii="Times New Roman" w:hAnsi="Times New Roman"/>
          <w:sz w:val="24"/>
          <w:szCs w:val="24"/>
        </w:rPr>
      </w:pPr>
      <w:r>
        <w:rPr>
          <w:rFonts w:ascii="Times New Roman" w:hAnsi="Times New Roman"/>
          <w:sz w:val="24"/>
          <w:szCs w:val="24"/>
        </w:rPr>
        <w:t xml:space="preserve">La posibilidad de haber evitado la tragedia a propósito del temporal de agosto de 1965, es una interrogante que el alto mando y los oficiales a cargo, debieron ponderar.  El hecho, es </w:t>
      </w:r>
      <w:proofErr w:type="gramStart"/>
      <w:r>
        <w:rPr>
          <w:rFonts w:ascii="Times New Roman" w:hAnsi="Times New Roman"/>
          <w:sz w:val="24"/>
          <w:szCs w:val="24"/>
        </w:rPr>
        <w:t>que</w:t>
      </w:r>
      <w:proofErr w:type="gramEnd"/>
      <w:r>
        <w:rPr>
          <w:rFonts w:ascii="Times New Roman" w:hAnsi="Times New Roman"/>
          <w:sz w:val="24"/>
          <w:szCs w:val="24"/>
        </w:rPr>
        <w:t xml:space="preserve"> hasta los días de hoy, las cifras de muertes no son del todo aclaratorias y no haya responsables por el accidente</w:t>
      </w:r>
      <w:r w:rsidR="007B79C0">
        <w:rPr>
          <w:rFonts w:ascii="Times New Roman" w:hAnsi="Times New Roman"/>
          <w:sz w:val="24"/>
          <w:szCs w:val="24"/>
        </w:rPr>
        <w:t>.</w:t>
      </w:r>
    </w:p>
    <w:p w14:paraId="4A456BC5" w14:textId="77777777" w:rsidR="007B79C0" w:rsidRDefault="007B79C0" w:rsidP="00467B86">
      <w:pPr>
        <w:spacing w:after="0" w:line="360" w:lineRule="auto"/>
        <w:jc w:val="both"/>
        <w:rPr>
          <w:rFonts w:ascii="Times New Roman" w:hAnsi="Times New Roman"/>
          <w:sz w:val="24"/>
          <w:szCs w:val="24"/>
        </w:rPr>
      </w:pPr>
    </w:p>
    <w:p w14:paraId="286E7537" w14:textId="061637CC" w:rsidR="007B79C0" w:rsidRPr="00540BC0" w:rsidRDefault="007B79C0" w:rsidP="00467B86">
      <w:pPr>
        <w:pStyle w:val="Ttulo2"/>
        <w:spacing w:line="360" w:lineRule="auto"/>
        <w:jc w:val="both"/>
        <w:rPr>
          <w:rFonts w:ascii="Times New Roman" w:hAnsi="Times New Roman" w:cs="Times New Roman"/>
          <w:b/>
          <w:color w:val="auto"/>
          <w:sz w:val="24"/>
          <w:szCs w:val="24"/>
        </w:rPr>
      </w:pPr>
      <w:bookmarkStart w:id="38" w:name="_Toc468116768"/>
      <w:r w:rsidRPr="00540BC0">
        <w:rPr>
          <w:rFonts w:ascii="Times New Roman" w:hAnsi="Times New Roman" w:cs="Times New Roman"/>
          <w:b/>
          <w:color w:val="auto"/>
          <w:sz w:val="24"/>
          <w:szCs w:val="24"/>
        </w:rPr>
        <w:lastRenderedPageBreak/>
        <w:t xml:space="preserve">El impacto de la tragedia en la comunidad de </w:t>
      </w:r>
      <w:proofErr w:type="spellStart"/>
      <w:r w:rsidRPr="00540BC0">
        <w:rPr>
          <w:rFonts w:ascii="Times New Roman" w:hAnsi="Times New Roman" w:cs="Times New Roman"/>
          <w:b/>
          <w:color w:val="auto"/>
          <w:sz w:val="24"/>
          <w:szCs w:val="24"/>
        </w:rPr>
        <w:t>Manquemapu</w:t>
      </w:r>
      <w:bookmarkEnd w:id="38"/>
      <w:proofErr w:type="spellEnd"/>
    </w:p>
    <w:p w14:paraId="6572A0EE" w14:textId="77777777" w:rsidR="007B79C0" w:rsidRDefault="007B79C0" w:rsidP="00467B86">
      <w:pPr>
        <w:spacing w:after="0" w:line="360" w:lineRule="auto"/>
        <w:jc w:val="both"/>
        <w:rPr>
          <w:rFonts w:ascii="Times New Roman" w:hAnsi="Times New Roman"/>
          <w:sz w:val="24"/>
          <w:szCs w:val="24"/>
        </w:rPr>
      </w:pPr>
    </w:p>
    <w:p w14:paraId="218B6D95" w14:textId="77777777" w:rsidR="00B43F57" w:rsidRDefault="00F12893" w:rsidP="00467B86">
      <w:pPr>
        <w:spacing w:after="0" w:line="360" w:lineRule="auto"/>
        <w:jc w:val="both"/>
        <w:rPr>
          <w:rFonts w:ascii="Times New Roman" w:hAnsi="Times New Roman" w:cs="Times New Roman"/>
          <w:color w:val="000000"/>
          <w:sz w:val="24"/>
          <w:szCs w:val="24"/>
        </w:rPr>
      </w:pPr>
      <w:r w:rsidRPr="00F12893">
        <w:rPr>
          <w:rFonts w:ascii="Times New Roman" w:hAnsi="Times New Roman" w:cs="Times New Roman"/>
          <w:color w:val="000000"/>
          <w:sz w:val="24"/>
          <w:szCs w:val="24"/>
        </w:rPr>
        <w:t xml:space="preserve">Para los pobladores de la comunidad de </w:t>
      </w:r>
      <w:proofErr w:type="spellStart"/>
      <w:r w:rsidRPr="00F12893">
        <w:rPr>
          <w:rFonts w:ascii="Times New Roman" w:hAnsi="Times New Roman" w:cs="Times New Roman"/>
          <w:color w:val="000000"/>
          <w:sz w:val="24"/>
          <w:szCs w:val="24"/>
        </w:rPr>
        <w:t>Manquemapu</w:t>
      </w:r>
      <w:proofErr w:type="spellEnd"/>
      <w:r w:rsidRPr="00F12893">
        <w:rPr>
          <w:rFonts w:ascii="Times New Roman" w:hAnsi="Times New Roman" w:cs="Times New Roman"/>
          <w:color w:val="000000"/>
          <w:sz w:val="24"/>
          <w:szCs w:val="24"/>
        </w:rPr>
        <w:t xml:space="preserve">, esta coyuntura tuvo un doble impacto: </w:t>
      </w:r>
    </w:p>
    <w:p w14:paraId="43D340BB" w14:textId="77777777" w:rsidR="00B43F57" w:rsidRDefault="00B43F57" w:rsidP="00467B86">
      <w:pPr>
        <w:spacing w:after="0" w:line="360" w:lineRule="auto"/>
        <w:jc w:val="both"/>
        <w:rPr>
          <w:rFonts w:ascii="Times New Roman" w:hAnsi="Times New Roman" w:cs="Times New Roman"/>
          <w:color w:val="000000"/>
          <w:sz w:val="24"/>
          <w:szCs w:val="24"/>
        </w:rPr>
      </w:pPr>
    </w:p>
    <w:p w14:paraId="0AF485A4" w14:textId="5E50A03A" w:rsidR="00B43F57" w:rsidRDefault="00B43F57" w:rsidP="00467B86">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Fue </w:t>
      </w:r>
      <w:r w:rsidRPr="00F12893">
        <w:rPr>
          <w:rFonts w:ascii="Times New Roman" w:hAnsi="Times New Roman" w:cs="Times New Roman"/>
          <w:color w:val="000000"/>
          <w:sz w:val="24"/>
          <w:szCs w:val="24"/>
        </w:rPr>
        <w:t>una situación traumática dado el factor sorpresa</w:t>
      </w:r>
      <w:r>
        <w:rPr>
          <w:rFonts w:ascii="Times New Roman" w:hAnsi="Times New Roman" w:cs="Times New Roman"/>
          <w:color w:val="000000"/>
          <w:sz w:val="24"/>
          <w:szCs w:val="24"/>
        </w:rPr>
        <w:t>.</w:t>
      </w:r>
    </w:p>
    <w:p w14:paraId="561FB6AC" w14:textId="77777777" w:rsidR="00B43F57" w:rsidRDefault="00B43F57" w:rsidP="00467B86">
      <w:pPr>
        <w:spacing w:after="0" w:line="360" w:lineRule="auto"/>
        <w:jc w:val="both"/>
        <w:rPr>
          <w:rFonts w:ascii="Times New Roman" w:hAnsi="Times New Roman" w:cs="Times New Roman"/>
          <w:color w:val="000000"/>
          <w:sz w:val="24"/>
          <w:szCs w:val="24"/>
        </w:rPr>
      </w:pPr>
    </w:p>
    <w:p w14:paraId="7994BF1F" w14:textId="61B7AC0F" w:rsidR="007B79C0" w:rsidRDefault="00B43F57" w:rsidP="00467B86">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Pr="00F12893">
        <w:rPr>
          <w:rFonts w:ascii="Times New Roman" w:hAnsi="Times New Roman" w:cs="Times New Roman"/>
          <w:color w:val="000000"/>
          <w:sz w:val="24"/>
          <w:szCs w:val="24"/>
        </w:rPr>
        <w:t xml:space="preserve">demás, en los días siguientes la comunidad se vio invadida por un enorme número de buques de guerra, encabezados por el gigantesco crucero </w:t>
      </w:r>
      <w:proofErr w:type="spellStart"/>
      <w:r w:rsidRPr="00F12893">
        <w:rPr>
          <w:rFonts w:ascii="Times New Roman" w:hAnsi="Times New Roman" w:cs="Times New Roman"/>
          <w:color w:val="000000"/>
          <w:sz w:val="24"/>
          <w:szCs w:val="24"/>
        </w:rPr>
        <w:t>O´higgins</w:t>
      </w:r>
      <w:proofErr w:type="spellEnd"/>
      <w:r w:rsidRPr="00F12893">
        <w:rPr>
          <w:rFonts w:ascii="Times New Roman" w:hAnsi="Times New Roman" w:cs="Times New Roman"/>
          <w:color w:val="000000"/>
          <w:sz w:val="24"/>
          <w:szCs w:val="24"/>
        </w:rPr>
        <w:t xml:space="preserve"> (con </w:t>
      </w:r>
      <w:r w:rsidR="00F12893" w:rsidRPr="00F12893">
        <w:rPr>
          <w:rFonts w:ascii="Times New Roman" w:hAnsi="Times New Roman" w:cs="Times New Roman"/>
          <w:color w:val="000000"/>
          <w:sz w:val="24"/>
          <w:szCs w:val="24"/>
        </w:rPr>
        <w:t>185 metros de eslora); el buque antártico Piloto Pardo; helicópteros; infantes de marina, buzos tácticos, periodistas de distintos lugares del país, carabineros, entre otros</w:t>
      </w:r>
      <w:r w:rsidR="00B55B8B">
        <w:rPr>
          <w:rFonts w:ascii="Times New Roman" w:hAnsi="Times New Roman" w:cs="Times New Roman"/>
          <w:color w:val="000000"/>
          <w:sz w:val="24"/>
          <w:szCs w:val="24"/>
        </w:rPr>
        <w:t xml:space="preserve">. Como señala </w:t>
      </w:r>
      <w:r w:rsidR="001E4A82">
        <w:rPr>
          <w:rFonts w:ascii="Times New Roman" w:hAnsi="Times New Roman" w:cs="Times New Roman"/>
          <w:color w:val="000000"/>
          <w:sz w:val="24"/>
          <w:szCs w:val="24"/>
        </w:rPr>
        <w:t>Juan Eligio:</w:t>
      </w:r>
    </w:p>
    <w:p w14:paraId="5A203F92" w14:textId="77777777" w:rsidR="00540BC0" w:rsidRDefault="00540BC0" w:rsidP="00467B86">
      <w:pPr>
        <w:spacing w:after="0" w:line="360" w:lineRule="auto"/>
        <w:jc w:val="both"/>
        <w:rPr>
          <w:rFonts w:ascii="Times New Roman" w:hAnsi="Times New Roman" w:cs="Times New Roman"/>
          <w:color w:val="000000"/>
          <w:sz w:val="24"/>
          <w:szCs w:val="24"/>
        </w:rPr>
      </w:pPr>
    </w:p>
    <w:p w14:paraId="2F353DA4" w14:textId="5B7769FF" w:rsidR="001E4A82" w:rsidRDefault="007D5ED5" w:rsidP="00467B86">
      <w:pPr>
        <w:spacing w:after="0" w:line="360" w:lineRule="auto"/>
        <w:ind w:left="1416"/>
        <w:jc w:val="both"/>
        <w:rPr>
          <w:rFonts w:ascii="Times New Roman" w:hAnsi="Times New Roman" w:cs="Times New Roman"/>
          <w:sz w:val="24"/>
          <w:szCs w:val="24"/>
        </w:rPr>
      </w:pPr>
      <w:r w:rsidRPr="007D5ED5">
        <w:rPr>
          <w:rFonts w:ascii="Times New Roman" w:hAnsi="Times New Roman" w:cs="Times New Roman"/>
          <w:i/>
          <w:sz w:val="24"/>
          <w:szCs w:val="24"/>
        </w:rPr>
        <w:t>“</w:t>
      </w:r>
      <w:r w:rsidR="001E4A82" w:rsidRPr="007D5ED5">
        <w:rPr>
          <w:rFonts w:ascii="Times New Roman" w:hAnsi="Times New Roman" w:cs="Times New Roman"/>
          <w:i/>
          <w:sz w:val="24"/>
          <w:szCs w:val="24"/>
        </w:rPr>
        <w:t xml:space="preserve">Esos llegaron por tierra sipo, del camino de San Pedro, llegaron por San Pedro (…) Y de ahí </w:t>
      </w:r>
      <w:proofErr w:type="spellStart"/>
      <w:r w:rsidR="001E4A82" w:rsidRPr="007D5ED5">
        <w:rPr>
          <w:rFonts w:ascii="Times New Roman" w:hAnsi="Times New Roman" w:cs="Times New Roman"/>
          <w:i/>
          <w:sz w:val="24"/>
          <w:szCs w:val="24"/>
        </w:rPr>
        <w:t>pa</w:t>
      </w:r>
      <w:proofErr w:type="spellEnd"/>
      <w:r w:rsidR="001E4A82" w:rsidRPr="007D5ED5">
        <w:rPr>
          <w:rFonts w:ascii="Times New Roman" w:hAnsi="Times New Roman" w:cs="Times New Roman"/>
          <w:i/>
          <w:sz w:val="24"/>
          <w:szCs w:val="24"/>
        </w:rPr>
        <w:t xml:space="preserve"> acá de a pie se venían, y los barcos andaban afuera, después cuando calmó, comenzaron a trabajar el </w:t>
      </w:r>
      <w:proofErr w:type="spellStart"/>
      <w:r w:rsidR="001E4A82" w:rsidRPr="007D5ED5">
        <w:rPr>
          <w:rFonts w:ascii="Times New Roman" w:hAnsi="Times New Roman" w:cs="Times New Roman"/>
          <w:i/>
          <w:sz w:val="24"/>
          <w:szCs w:val="24"/>
        </w:rPr>
        <w:t>Leucotón</w:t>
      </w:r>
      <w:proofErr w:type="spellEnd"/>
      <w:r w:rsidR="001E4A82" w:rsidRPr="007D5ED5">
        <w:rPr>
          <w:rFonts w:ascii="Times New Roman" w:hAnsi="Times New Roman" w:cs="Times New Roman"/>
          <w:i/>
          <w:sz w:val="24"/>
          <w:szCs w:val="24"/>
        </w:rPr>
        <w:t xml:space="preserve"> y después a sacarle piezas para llevarlos al barco, primero trabajaron con los muertos, si los muertos los llevaron </w:t>
      </w:r>
      <w:proofErr w:type="spellStart"/>
      <w:r w:rsidR="001E4A82" w:rsidRPr="007D5ED5">
        <w:rPr>
          <w:rFonts w:ascii="Times New Roman" w:hAnsi="Times New Roman" w:cs="Times New Roman"/>
          <w:i/>
          <w:sz w:val="24"/>
          <w:szCs w:val="24"/>
        </w:rPr>
        <w:t>pa</w:t>
      </w:r>
      <w:proofErr w:type="spellEnd"/>
      <w:r w:rsidR="001E4A82" w:rsidRPr="007D5ED5">
        <w:rPr>
          <w:rFonts w:ascii="Times New Roman" w:hAnsi="Times New Roman" w:cs="Times New Roman"/>
          <w:i/>
          <w:sz w:val="24"/>
          <w:szCs w:val="24"/>
        </w:rPr>
        <w:t xml:space="preserve"> Valparaíso (…) Se los llevaron, de aquí salieron dos, tres helicópteros. Los helicópteros los llevaron allá afuera al barco y de ahí los vino a buscar otro, d</w:t>
      </w:r>
      <w:r w:rsidR="00DA741B" w:rsidRPr="007D5ED5">
        <w:rPr>
          <w:rFonts w:ascii="Times New Roman" w:hAnsi="Times New Roman" w:cs="Times New Roman"/>
          <w:i/>
          <w:sz w:val="24"/>
          <w:szCs w:val="24"/>
        </w:rPr>
        <w:t>espués lo iban a dejar, volvían</w:t>
      </w:r>
      <w:r w:rsidRPr="007D5ED5">
        <w:rPr>
          <w:rFonts w:ascii="Times New Roman" w:hAnsi="Times New Roman" w:cs="Times New Roman"/>
          <w:i/>
          <w:sz w:val="24"/>
          <w:szCs w:val="24"/>
        </w:rPr>
        <w:t>”</w:t>
      </w:r>
      <w:r>
        <w:rPr>
          <w:rStyle w:val="Refdenotaalpie"/>
          <w:rFonts w:ascii="Times New Roman" w:hAnsi="Times New Roman" w:cs="Times New Roman"/>
          <w:sz w:val="24"/>
          <w:szCs w:val="24"/>
        </w:rPr>
        <w:footnoteReference w:id="128"/>
      </w:r>
      <w:r>
        <w:rPr>
          <w:rFonts w:ascii="Times New Roman" w:hAnsi="Times New Roman" w:cs="Times New Roman"/>
          <w:i/>
          <w:sz w:val="24"/>
          <w:szCs w:val="24"/>
        </w:rPr>
        <w:t>.</w:t>
      </w:r>
      <w:r w:rsidR="001E4A82">
        <w:rPr>
          <w:rFonts w:ascii="Times New Roman" w:hAnsi="Times New Roman" w:cs="Times New Roman"/>
          <w:sz w:val="24"/>
          <w:szCs w:val="24"/>
        </w:rPr>
        <w:t xml:space="preserve"> </w:t>
      </w:r>
    </w:p>
    <w:p w14:paraId="3EB58545" w14:textId="77777777" w:rsidR="001E4A82" w:rsidRDefault="001E4A82" w:rsidP="00467B86">
      <w:pPr>
        <w:spacing w:after="0" w:line="360" w:lineRule="auto"/>
        <w:jc w:val="both"/>
        <w:rPr>
          <w:rFonts w:ascii="Times New Roman" w:hAnsi="Times New Roman" w:cs="Times New Roman"/>
          <w:sz w:val="24"/>
          <w:szCs w:val="24"/>
        </w:rPr>
      </w:pPr>
    </w:p>
    <w:p w14:paraId="70F360FC" w14:textId="75B91C07" w:rsidR="00B43F57" w:rsidRDefault="00B43F57" w:rsidP="00467B86">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sidRPr="00F12893">
        <w:rPr>
          <w:rFonts w:ascii="Times New Roman" w:hAnsi="Times New Roman" w:cs="Times New Roman"/>
          <w:color w:val="000000"/>
          <w:sz w:val="24"/>
          <w:szCs w:val="24"/>
        </w:rPr>
        <w:t xml:space="preserve">ero </w:t>
      </w:r>
      <w:r>
        <w:rPr>
          <w:rFonts w:ascii="Times New Roman" w:hAnsi="Times New Roman" w:cs="Times New Roman"/>
          <w:color w:val="000000"/>
          <w:sz w:val="24"/>
          <w:szCs w:val="24"/>
        </w:rPr>
        <w:t xml:space="preserve">al mismo tiempo, </w:t>
      </w:r>
      <w:r w:rsidRPr="00F12893">
        <w:rPr>
          <w:rFonts w:ascii="Times New Roman" w:hAnsi="Times New Roman" w:cs="Times New Roman"/>
          <w:color w:val="000000"/>
          <w:sz w:val="24"/>
          <w:szCs w:val="24"/>
        </w:rPr>
        <w:t xml:space="preserve">el hecho mismo </w:t>
      </w:r>
      <w:r>
        <w:rPr>
          <w:rFonts w:ascii="Times New Roman" w:hAnsi="Times New Roman" w:cs="Times New Roman"/>
          <w:color w:val="000000"/>
          <w:sz w:val="24"/>
          <w:szCs w:val="24"/>
        </w:rPr>
        <w:t xml:space="preserve">también </w:t>
      </w:r>
      <w:r w:rsidRPr="00F12893">
        <w:rPr>
          <w:rFonts w:ascii="Times New Roman" w:hAnsi="Times New Roman" w:cs="Times New Roman"/>
          <w:color w:val="000000"/>
          <w:sz w:val="24"/>
          <w:szCs w:val="24"/>
        </w:rPr>
        <w:t xml:space="preserve">fue una oportunidad para </w:t>
      </w:r>
      <w:r>
        <w:rPr>
          <w:rFonts w:ascii="Times New Roman" w:hAnsi="Times New Roman" w:cs="Times New Roman"/>
          <w:color w:val="000000"/>
          <w:sz w:val="24"/>
          <w:szCs w:val="24"/>
        </w:rPr>
        <w:t xml:space="preserve">que los pobladores </w:t>
      </w:r>
      <w:r w:rsidRPr="00F12893">
        <w:rPr>
          <w:rFonts w:ascii="Times New Roman" w:hAnsi="Times New Roman" w:cs="Times New Roman"/>
          <w:color w:val="000000"/>
          <w:sz w:val="24"/>
          <w:szCs w:val="24"/>
        </w:rPr>
        <w:t>mostrar</w:t>
      </w:r>
      <w:r>
        <w:rPr>
          <w:rFonts w:ascii="Times New Roman" w:hAnsi="Times New Roman" w:cs="Times New Roman"/>
          <w:color w:val="000000"/>
          <w:sz w:val="24"/>
          <w:szCs w:val="24"/>
        </w:rPr>
        <w:t>an</w:t>
      </w:r>
      <w:r w:rsidRPr="00F12893">
        <w:rPr>
          <w:rFonts w:ascii="Times New Roman" w:hAnsi="Times New Roman" w:cs="Times New Roman"/>
          <w:color w:val="000000"/>
          <w:sz w:val="24"/>
          <w:szCs w:val="24"/>
        </w:rPr>
        <w:t xml:space="preserve"> solidaridad y valentía en el rescate y posterior </w:t>
      </w:r>
      <w:r>
        <w:rPr>
          <w:rFonts w:ascii="Times New Roman" w:hAnsi="Times New Roman" w:cs="Times New Roman"/>
          <w:color w:val="000000"/>
          <w:sz w:val="24"/>
          <w:szCs w:val="24"/>
        </w:rPr>
        <w:t>cuidado de muchos de los sobrevivientes.</w:t>
      </w:r>
      <w:r w:rsidRPr="00F12893">
        <w:rPr>
          <w:rFonts w:ascii="Times New Roman" w:hAnsi="Times New Roman" w:cs="Times New Roman"/>
          <w:color w:val="000000"/>
          <w:sz w:val="24"/>
          <w:szCs w:val="24"/>
        </w:rPr>
        <w:t xml:space="preserve"> </w:t>
      </w:r>
    </w:p>
    <w:p w14:paraId="01497CAC" w14:textId="77777777" w:rsidR="00B43F57" w:rsidRDefault="00B43F57" w:rsidP="00467B86">
      <w:pPr>
        <w:spacing w:after="0" w:line="360" w:lineRule="auto"/>
        <w:jc w:val="both"/>
        <w:rPr>
          <w:rFonts w:ascii="Times New Roman" w:hAnsi="Times New Roman" w:cs="Times New Roman"/>
          <w:color w:val="000000"/>
          <w:sz w:val="24"/>
          <w:szCs w:val="24"/>
        </w:rPr>
      </w:pPr>
    </w:p>
    <w:p w14:paraId="54C68E1E" w14:textId="00D54BB9" w:rsidR="001E4A82" w:rsidRDefault="00B43F57"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días posteriores, cuando amainó el temporal, la armada se hizo presente con sus recursos y equipamientos marítimos para ayudar y trasladar a los sobrevivientes a mejores condiciones</w:t>
      </w:r>
      <w:r w:rsidR="006B733F">
        <w:rPr>
          <w:rFonts w:ascii="Times New Roman" w:hAnsi="Times New Roman" w:cs="Times New Roman"/>
          <w:sz w:val="24"/>
          <w:szCs w:val="24"/>
        </w:rPr>
        <w:t>.</w:t>
      </w:r>
    </w:p>
    <w:p w14:paraId="26791138" w14:textId="77777777" w:rsidR="00B061C0" w:rsidRDefault="00B061C0" w:rsidP="00467B86">
      <w:pPr>
        <w:spacing w:after="0" w:line="360" w:lineRule="auto"/>
        <w:jc w:val="both"/>
        <w:rPr>
          <w:rFonts w:ascii="Times New Roman" w:hAnsi="Times New Roman" w:cs="Times New Roman"/>
          <w:sz w:val="24"/>
          <w:szCs w:val="24"/>
        </w:rPr>
      </w:pPr>
    </w:p>
    <w:p w14:paraId="65AED577" w14:textId="2E147944" w:rsidR="00F83F27" w:rsidRDefault="0080796C" w:rsidP="00467B86">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Lo</w:t>
      </w:r>
      <w:r w:rsidRPr="00F15991">
        <w:rPr>
          <w:rFonts w:ascii="Times New Roman" w:hAnsi="Times New Roman" w:cs="Times New Roman"/>
          <w:color w:val="000000"/>
          <w:sz w:val="24"/>
          <w:szCs w:val="24"/>
        </w:rPr>
        <w:t>s efectos de</w:t>
      </w:r>
      <w:r>
        <w:rPr>
          <w:rFonts w:ascii="Times New Roman" w:hAnsi="Times New Roman" w:cs="Times New Roman"/>
          <w:color w:val="000000"/>
          <w:sz w:val="24"/>
          <w:szCs w:val="24"/>
        </w:rPr>
        <w:t xml:space="preserve"> la tragedia, representan una </w:t>
      </w:r>
      <w:r w:rsidRPr="00F15991">
        <w:rPr>
          <w:rFonts w:ascii="Times New Roman" w:hAnsi="Times New Roman" w:cs="Times New Roman"/>
          <w:color w:val="000000"/>
          <w:sz w:val="24"/>
          <w:szCs w:val="24"/>
        </w:rPr>
        <w:t xml:space="preserve">coyuntura </w:t>
      </w:r>
      <w:r>
        <w:rPr>
          <w:rFonts w:ascii="Times New Roman" w:hAnsi="Times New Roman" w:cs="Times New Roman"/>
          <w:color w:val="000000"/>
          <w:sz w:val="24"/>
          <w:szCs w:val="24"/>
        </w:rPr>
        <w:t xml:space="preserve">que </w:t>
      </w:r>
      <w:r w:rsidRPr="00F15991">
        <w:rPr>
          <w:rFonts w:ascii="Times New Roman" w:hAnsi="Times New Roman" w:cs="Times New Roman"/>
          <w:color w:val="000000"/>
          <w:sz w:val="24"/>
          <w:szCs w:val="24"/>
        </w:rPr>
        <w:t>se extienden hasta hoy en los pobladores, principalmente dado el contacto que la Armada de Chile ha sabido mantener con la comunidad</w:t>
      </w:r>
      <w:r>
        <w:rPr>
          <w:rFonts w:ascii="Times New Roman" w:hAnsi="Times New Roman" w:cs="Times New Roman"/>
          <w:color w:val="000000"/>
          <w:sz w:val="24"/>
          <w:szCs w:val="24"/>
        </w:rPr>
        <w:t xml:space="preserve"> y dado también a que el relato se ha mantenido vía oral.</w:t>
      </w:r>
      <w:r w:rsidRPr="00F15991">
        <w:rPr>
          <w:rFonts w:ascii="Times New Roman" w:hAnsi="Times New Roman" w:cs="Times New Roman"/>
          <w:color w:val="000000"/>
          <w:sz w:val="24"/>
          <w:szCs w:val="24"/>
        </w:rPr>
        <w:t xml:space="preserve"> Recientemente, el 15 </w:t>
      </w:r>
      <w:r w:rsidRPr="00F15991">
        <w:rPr>
          <w:rFonts w:ascii="Times New Roman" w:hAnsi="Times New Roman" w:cs="Times New Roman"/>
          <w:color w:val="000000"/>
          <w:sz w:val="24"/>
          <w:szCs w:val="24"/>
        </w:rPr>
        <w:lastRenderedPageBreak/>
        <w:t xml:space="preserve">de agosto de 2015, con motivo del “Cincuentenario de la Tragedia”, la Armada de Chile y la Municipalidad de Purranque, realizaron un acto en que se reconoció el papel determinante de los pobladores en el rescate de los marinos que pudieron sobrevivir al accidente. Con todo, ella puede haber llegado a constituirse parte de la identidad de la aldea, también se puede incorporar como componente del patrimonio cultural </w:t>
      </w:r>
      <w:r>
        <w:rPr>
          <w:rFonts w:ascii="Times New Roman" w:hAnsi="Times New Roman" w:cs="Times New Roman"/>
          <w:color w:val="000000"/>
          <w:sz w:val="24"/>
          <w:szCs w:val="24"/>
        </w:rPr>
        <w:t>de la aldea</w:t>
      </w:r>
      <w:r w:rsidR="00B061C0">
        <w:rPr>
          <w:rFonts w:ascii="Times New Roman" w:hAnsi="Times New Roman" w:cs="Times New Roman"/>
          <w:color w:val="000000"/>
          <w:sz w:val="24"/>
          <w:szCs w:val="24"/>
        </w:rPr>
        <w:t>.</w:t>
      </w:r>
    </w:p>
    <w:p w14:paraId="0C55CAED" w14:textId="77777777" w:rsidR="0080796C" w:rsidRDefault="0080796C" w:rsidP="00467B86">
      <w:pPr>
        <w:spacing w:after="0" w:line="360" w:lineRule="auto"/>
        <w:jc w:val="both"/>
        <w:rPr>
          <w:rFonts w:ascii="Times New Roman" w:hAnsi="Times New Roman" w:cs="Times New Roman"/>
          <w:color w:val="000000"/>
          <w:sz w:val="24"/>
          <w:szCs w:val="24"/>
        </w:rPr>
      </w:pPr>
    </w:p>
    <w:p w14:paraId="5878CB6A" w14:textId="18919E67" w:rsidR="00F83F27" w:rsidRPr="00F83F27" w:rsidRDefault="0080796C" w:rsidP="00467B8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 hecho, la </w:t>
      </w:r>
      <w:proofErr w:type="gramStart"/>
      <w:r>
        <w:rPr>
          <w:rFonts w:ascii="Times New Roman" w:hAnsi="Times New Roman" w:cs="Times New Roman"/>
          <w:color w:val="000000"/>
          <w:sz w:val="24"/>
          <w:szCs w:val="24"/>
        </w:rPr>
        <w:t>tragedia  produce</w:t>
      </w:r>
      <w:proofErr w:type="gramEnd"/>
      <w:r>
        <w:rPr>
          <w:rFonts w:ascii="Times New Roman" w:hAnsi="Times New Roman" w:cs="Times New Roman"/>
          <w:color w:val="000000"/>
          <w:sz w:val="24"/>
          <w:szCs w:val="24"/>
        </w:rPr>
        <w:t xml:space="preserve"> un impacto en la memoria colectiva de los pobladores, que a la actualidad sigue siendo recordado y atesorado por la comunidad. Si bien, las condiciones en que se dieron fueron adversas y probablemente traumatizantes en su momento, con el tiempo se ha convertido en una historia apropiada por la comunidad.  Un elemento patrimonial externo, apropiado por ellos, que genera identidad a la aldea. Materia que veremos en el siguiente capítulo</w:t>
      </w:r>
      <w:r w:rsidR="00CF2BC6">
        <w:rPr>
          <w:rFonts w:ascii="Times New Roman" w:hAnsi="Times New Roman" w:cs="Times New Roman"/>
          <w:color w:val="000000"/>
          <w:sz w:val="24"/>
          <w:szCs w:val="24"/>
        </w:rPr>
        <w:t>.</w:t>
      </w:r>
    </w:p>
    <w:p w14:paraId="30938317" w14:textId="77777777" w:rsidR="007B79C0" w:rsidRDefault="007B79C0" w:rsidP="00467B86">
      <w:pPr>
        <w:spacing w:after="0" w:line="360" w:lineRule="auto"/>
        <w:jc w:val="both"/>
        <w:rPr>
          <w:rFonts w:ascii="Times New Roman" w:hAnsi="Times New Roman"/>
          <w:sz w:val="24"/>
          <w:szCs w:val="24"/>
        </w:rPr>
      </w:pPr>
    </w:p>
    <w:p w14:paraId="7C6844F4" w14:textId="77777777" w:rsidR="003A5925" w:rsidRDefault="003A5925" w:rsidP="00467B86">
      <w:pPr>
        <w:spacing w:after="0" w:line="360" w:lineRule="auto"/>
        <w:jc w:val="both"/>
        <w:rPr>
          <w:rFonts w:ascii="Times New Roman" w:hAnsi="Times New Roman"/>
          <w:sz w:val="24"/>
          <w:szCs w:val="24"/>
        </w:rPr>
      </w:pPr>
    </w:p>
    <w:p w14:paraId="2B5965AC" w14:textId="77777777" w:rsidR="00BC579B" w:rsidRDefault="00BC579B" w:rsidP="00467B86">
      <w:pPr>
        <w:spacing w:after="0" w:line="360" w:lineRule="auto"/>
        <w:jc w:val="both"/>
        <w:rPr>
          <w:rFonts w:ascii="Times New Roman" w:hAnsi="Times New Roman"/>
          <w:sz w:val="24"/>
          <w:szCs w:val="24"/>
        </w:rPr>
      </w:pPr>
    </w:p>
    <w:p w14:paraId="1F9E40B1" w14:textId="77777777" w:rsidR="00BC579B" w:rsidRPr="003C3970" w:rsidRDefault="00BC579B" w:rsidP="00467B86">
      <w:pPr>
        <w:spacing w:after="0" w:line="360" w:lineRule="auto"/>
        <w:jc w:val="both"/>
        <w:rPr>
          <w:rFonts w:ascii="Times New Roman" w:hAnsi="Times New Roman"/>
          <w:sz w:val="24"/>
          <w:szCs w:val="24"/>
        </w:rPr>
      </w:pPr>
    </w:p>
    <w:p w14:paraId="3AD44627" w14:textId="71E680A8" w:rsidR="007D0082" w:rsidRDefault="007D0082" w:rsidP="00467B86">
      <w:pPr>
        <w:spacing w:line="360" w:lineRule="auto"/>
        <w:jc w:val="both"/>
        <w:rPr>
          <w:rFonts w:ascii="Times New Roman" w:hAnsi="Times New Roman"/>
          <w:sz w:val="24"/>
          <w:szCs w:val="24"/>
        </w:rPr>
      </w:pPr>
    </w:p>
    <w:p w14:paraId="2C9FA0F4" w14:textId="77777777" w:rsidR="00EA63BA" w:rsidRDefault="00EA63BA" w:rsidP="00467B86">
      <w:pPr>
        <w:spacing w:line="360" w:lineRule="auto"/>
        <w:jc w:val="both"/>
        <w:rPr>
          <w:rFonts w:ascii="Times New Roman" w:hAnsi="Times New Roman"/>
          <w:sz w:val="24"/>
          <w:szCs w:val="24"/>
        </w:rPr>
      </w:pPr>
    </w:p>
    <w:p w14:paraId="15A35E4A" w14:textId="77777777" w:rsidR="00775947" w:rsidRDefault="00775947" w:rsidP="00467B86">
      <w:pPr>
        <w:spacing w:line="360" w:lineRule="auto"/>
        <w:jc w:val="both"/>
        <w:rPr>
          <w:rFonts w:ascii="Times New Roman" w:hAnsi="Times New Roman"/>
          <w:sz w:val="24"/>
          <w:szCs w:val="24"/>
        </w:rPr>
      </w:pPr>
    </w:p>
    <w:p w14:paraId="5C40446C" w14:textId="77777777" w:rsidR="00BD1570" w:rsidRDefault="00BD1570" w:rsidP="00467B86">
      <w:pPr>
        <w:spacing w:line="360" w:lineRule="auto"/>
        <w:jc w:val="both"/>
        <w:rPr>
          <w:rFonts w:ascii="Times New Roman" w:hAnsi="Times New Roman"/>
          <w:sz w:val="24"/>
          <w:szCs w:val="24"/>
        </w:rPr>
      </w:pPr>
    </w:p>
    <w:p w14:paraId="0A33390D" w14:textId="77777777" w:rsidR="001E13C3" w:rsidRDefault="001E13C3" w:rsidP="00467B86">
      <w:pPr>
        <w:pStyle w:val="Ttulo1"/>
        <w:spacing w:line="360" w:lineRule="auto"/>
        <w:rPr>
          <w:rFonts w:ascii="Times New Roman" w:hAnsi="Times New Roman" w:cs="Times New Roman"/>
          <w:b/>
          <w:color w:val="auto"/>
          <w:sz w:val="24"/>
          <w:szCs w:val="24"/>
        </w:rPr>
      </w:pPr>
    </w:p>
    <w:p w14:paraId="797129E0" w14:textId="77777777" w:rsidR="007E74E5" w:rsidRDefault="007E74E5" w:rsidP="00467B86">
      <w:pPr>
        <w:spacing w:line="360" w:lineRule="auto"/>
      </w:pPr>
    </w:p>
    <w:p w14:paraId="4B375014" w14:textId="77777777" w:rsidR="005A3977" w:rsidRDefault="005A3977" w:rsidP="00467B86">
      <w:pPr>
        <w:spacing w:line="360" w:lineRule="auto"/>
      </w:pPr>
    </w:p>
    <w:p w14:paraId="2407EEBA" w14:textId="77777777" w:rsidR="005A3977" w:rsidRDefault="005A3977" w:rsidP="00467B86">
      <w:pPr>
        <w:spacing w:line="360" w:lineRule="auto"/>
      </w:pPr>
    </w:p>
    <w:p w14:paraId="5F5E18C8" w14:textId="77777777" w:rsidR="005A3977" w:rsidRPr="001E13C3" w:rsidRDefault="005A3977" w:rsidP="00467B86">
      <w:pPr>
        <w:spacing w:line="360" w:lineRule="auto"/>
      </w:pPr>
    </w:p>
    <w:p w14:paraId="7031D5B2" w14:textId="77777777" w:rsidR="00F71288" w:rsidRPr="00667014" w:rsidRDefault="00F71288" w:rsidP="00467B86">
      <w:pPr>
        <w:pStyle w:val="Ttulo1"/>
        <w:spacing w:line="360" w:lineRule="auto"/>
        <w:rPr>
          <w:rFonts w:ascii="Times New Roman" w:hAnsi="Times New Roman" w:cs="Times New Roman"/>
          <w:b/>
          <w:color w:val="auto"/>
          <w:sz w:val="24"/>
          <w:szCs w:val="24"/>
        </w:rPr>
      </w:pPr>
      <w:bookmarkStart w:id="39" w:name="_Toc468116769"/>
      <w:r w:rsidRPr="00667014">
        <w:rPr>
          <w:rFonts w:ascii="Times New Roman" w:hAnsi="Times New Roman" w:cs="Times New Roman"/>
          <w:b/>
          <w:color w:val="auto"/>
          <w:sz w:val="24"/>
          <w:szCs w:val="24"/>
        </w:rPr>
        <w:lastRenderedPageBreak/>
        <w:t>CAPÍTULO V: MANQUEMAPU, CONSTRUYENDO IDENTIDAD Y PATRIMONIO</w:t>
      </w:r>
      <w:bookmarkEnd w:id="39"/>
    </w:p>
    <w:p w14:paraId="42DFFFC8" w14:textId="77777777" w:rsidR="00F71288" w:rsidRPr="00813A6B" w:rsidRDefault="00F71288" w:rsidP="00467B86">
      <w:pPr>
        <w:spacing w:line="360" w:lineRule="auto"/>
        <w:jc w:val="both"/>
        <w:rPr>
          <w:rFonts w:ascii="Times New Roman" w:hAnsi="Times New Roman"/>
          <w:b/>
          <w:sz w:val="24"/>
          <w:szCs w:val="24"/>
        </w:rPr>
      </w:pPr>
    </w:p>
    <w:p w14:paraId="266467B6" w14:textId="77777777" w:rsidR="00F71288" w:rsidRDefault="00F71288" w:rsidP="00467B86">
      <w:pPr>
        <w:spacing w:line="360" w:lineRule="auto"/>
        <w:ind w:left="4248"/>
        <w:jc w:val="both"/>
        <w:rPr>
          <w:rFonts w:ascii="Times New Roman" w:hAnsi="Times New Roman" w:cs="Times New Roman"/>
          <w:i/>
          <w:color w:val="231F20"/>
          <w:sz w:val="20"/>
          <w:szCs w:val="20"/>
          <w:lang w:val="es"/>
        </w:rPr>
      </w:pPr>
      <w:r w:rsidRPr="00975589">
        <w:rPr>
          <w:rFonts w:ascii="Times New Roman" w:hAnsi="Times New Roman" w:cs="Times New Roman"/>
          <w:i/>
          <w:color w:val="231F20"/>
          <w:sz w:val="20"/>
          <w:szCs w:val="20"/>
          <w:lang w:val="es"/>
        </w:rPr>
        <w:t>“La cultura adquiere formas diversas a través del tiempo y del espacio. Esta diversidad se manifiesta en la originalidad y la pluralidad de las identidades que caracterizan los grupos y las sociedades que componen la humanidad. Fuente de intercambios, de innovación y de creatividad, la diversidad cultural es, para el género humano, tan necesaria como la diversidad biológica para los organismos vivos. En este sentido, constituye el patrimonio común de la humanidad y debe ser reconocida y consolidada en beneficio de las g</w:t>
      </w:r>
      <w:r>
        <w:rPr>
          <w:rFonts w:ascii="Times New Roman" w:hAnsi="Times New Roman" w:cs="Times New Roman"/>
          <w:i/>
          <w:color w:val="231F20"/>
          <w:sz w:val="20"/>
          <w:szCs w:val="20"/>
          <w:lang w:val="es"/>
        </w:rPr>
        <w:t>eneraciones presentes y futuras</w:t>
      </w:r>
      <w:r w:rsidRPr="00975589">
        <w:rPr>
          <w:rFonts w:ascii="Times New Roman" w:hAnsi="Times New Roman" w:cs="Times New Roman"/>
          <w:i/>
          <w:color w:val="231F20"/>
          <w:sz w:val="20"/>
          <w:szCs w:val="20"/>
          <w:lang w:val="es"/>
        </w:rPr>
        <w:t>”</w:t>
      </w:r>
      <w:r>
        <w:rPr>
          <w:rFonts w:ascii="Times New Roman" w:hAnsi="Times New Roman" w:cs="Times New Roman"/>
          <w:i/>
          <w:color w:val="231F20"/>
          <w:sz w:val="20"/>
          <w:szCs w:val="20"/>
          <w:lang w:val="es"/>
        </w:rPr>
        <w:t>.</w:t>
      </w:r>
    </w:p>
    <w:p w14:paraId="74EB729A" w14:textId="77777777" w:rsidR="00F71288" w:rsidRDefault="00F71288" w:rsidP="00467B86">
      <w:pPr>
        <w:spacing w:line="360" w:lineRule="auto"/>
        <w:ind w:left="4248"/>
        <w:jc w:val="right"/>
        <w:rPr>
          <w:rFonts w:ascii="Times New Roman" w:hAnsi="Times New Roman" w:cs="Times New Roman"/>
          <w:color w:val="231F20"/>
          <w:sz w:val="20"/>
          <w:szCs w:val="20"/>
          <w:lang w:val="es"/>
        </w:rPr>
      </w:pPr>
      <w:r>
        <w:rPr>
          <w:rFonts w:ascii="Times New Roman" w:hAnsi="Times New Roman" w:cs="Times New Roman"/>
          <w:color w:val="231F20"/>
          <w:sz w:val="20"/>
          <w:szCs w:val="20"/>
          <w:lang w:val="es"/>
        </w:rPr>
        <w:t>Unesco. 2002.</w:t>
      </w:r>
    </w:p>
    <w:p w14:paraId="079874B6" w14:textId="77777777" w:rsidR="00F71288" w:rsidRPr="00967AAA" w:rsidRDefault="00F71288" w:rsidP="00467B86">
      <w:pPr>
        <w:spacing w:line="360" w:lineRule="auto"/>
        <w:ind w:left="4248"/>
        <w:jc w:val="right"/>
        <w:rPr>
          <w:rFonts w:ascii="Times New Roman" w:hAnsi="Times New Roman" w:cs="Times New Roman"/>
          <w:sz w:val="20"/>
          <w:szCs w:val="20"/>
        </w:rPr>
      </w:pPr>
    </w:p>
    <w:p w14:paraId="7EC219D8" w14:textId="77777777" w:rsidR="00F71288" w:rsidRDefault="00F71288" w:rsidP="00467B86">
      <w:pPr>
        <w:pStyle w:val="Ttulo2"/>
        <w:spacing w:before="0" w:line="360" w:lineRule="auto"/>
        <w:rPr>
          <w:rFonts w:ascii="Times New Roman" w:hAnsi="Times New Roman" w:cs="Times New Roman"/>
          <w:b/>
          <w:color w:val="auto"/>
          <w:sz w:val="24"/>
          <w:szCs w:val="24"/>
        </w:rPr>
      </w:pPr>
      <w:bookmarkStart w:id="40" w:name="_Toc468116770"/>
      <w:r w:rsidRPr="00667014">
        <w:rPr>
          <w:rFonts w:ascii="Times New Roman" w:hAnsi="Times New Roman" w:cs="Times New Roman"/>
          <w:b/>
          <w:color w:val="auto"/>
          <w:sz w:val="24"/>
          <w:szCs w:val="24"/>
        </w:rPr>
        <w:t>Conociendo cultura</w:t>
      </w:r>
      <w:bookmarkEnd w:id="40"/>
    </w:p>
    <w:p w14:paraId="12CB00D8" w14:textId="77777777" w:rsidR="00667014" w:rsidRPr="00667014" w:rsidRDefault="00667014" w:rsidP="00467B86">
      <w:pPr>
        <w:spacing w:after="0" w:line="360" w:lineRule="auto"/>
      </w:pPr>
    </w:p>
    <w:p w14:paraId="7766685B" w14:textId="77777777" w:rsidR="00F71288" w:rsidRDefault="00F71288" w:rsidP="00467B86">
      <w:pPr>
        <w:spacing w:after="0" w:line="360" w:lineRule="auto"/>
        <w:jc w:val="both"/>
        <w:rPr>
          <w:rFonts w:ascii="Times New Roman" w:hAnsi="Times New Roman"/>
          <w:sz w:val="24"/>
          <w:szCs w:val="24"/>
        </w:rPr>
      </w:pPr>
      <w:r>
        <w:rPr>
          <w:rFonts w:ascii="Times New Roman" w:hAnsi="Times New Roman"/>
          <w:sz w:val="24"/>
          <w:szCs w:val="24"/>
        </w:rPr>
        <w:t xml:space="preserve">Desde que el ser humano tuvo conciencia de su existencia, ha ido evolucionando en el tiempo. A partir del surgimiento del lenguaje, la creación de herramientas, la división del trabajo y otras muchas prácticas culturales, el hombre primitivo comenzó a transformar el medio ambiente y agruparse en sociedades. Pero estas sociedades no serían homogéneas. Cada grupo social organizado, en las distintas partes del globo, tendría particularidades que lo distinguirían de otros grupos. Sus reglas, formas de comportamiento, creencias, costumbres, lenguaje, jerarquías, geografía, etc. determinarían su singularidad en el tiempo. </w:t>
      </w:r>
    </w:p>
    <w:p w14:paraId="4A85B887" w14:textId="77777777" w:rsidR="00E25FC8" w:rsidRDefault="00E25FC8" w:rsidP="00467B86">
      <w:pPr>
        <w:spacing w:after="0" w:line="360" w:lineRule="auto"/>
        <w:jc w:val="both"/>
        <w:rPr>
          <w:rFonts w:ascii="Times New Roman" w:hAnsi="Times New Roman"/>
          <w:sz w:val="24"/>
          <w:szCs w:val="24"/>
        </w:rPr>
      </w:pPr>
    </w:p>
    <w:p w14:paraId="16CC2A90" w14:textId="0982F42E" w:rsidR="001E13C3" w:rsidRDefault="00F71288" w:rsidP="00467B86">
      <w:pPr>
        <w:spacing w:after="0" w:line="360" w:lineRule="auto"/>
        <w:jc w:val="both"/>
        <w:rPr>
          <w:rFonts w:ascii="Times New Roman" w:hAnsi="Times New Roman"/>
          <w:sz w:val="24"/>
          <w:szCs w:val="24"/>
        </w:rPr>
      </w:pPr>
      <w:r>
        <w:rPr>
          <w:rFonts w:ascii="Times New Roman" w:hAnsi="Times New Roman"/>
          <w:sz w:val="24"/>
          <w:szCs w:val="24"/>
        </w:rPr>
        <w:t>Sin embargo, estas singularidades se van modificando continuamente, ya que la transmisión de cultura dentro un mismo grupo social, implica una permanente recreación y un importante cambio.  Estos cambios se originan por los procesos dinámicos en que están inmersas las culturas. Las personas cambian al igual que la realidad social, por ende, todo a su alrededor cambia. Se construye así, un proceso dinámico que varía de acuerdo a todas las culturas comprometidas.</w:t>
      </w:r>
    </w:p>
    <w:p w14:paraId="5676E581" w14:textId="6E761B6A" w:rsidR="00F71288" w:rsidRDefault="00F71288" w:rsidP="00467B86">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Producto de estas particularidades y cambios en el tiempo, hoy se presenta una gran diversidad de culturas en el mundo, que han ido evolucionado conforme a las necesidades del ser humano, originando colectividades complejas, radicales, religiosas o altamente organizadas, pero todas con una esencia que las caracteriza desde sus origines: la conformación de su propia identidad. </w:t>
      </w:r>
      <w:r w:rsidRPr="00B1003B">
        <w:rPr>
          <w:rFonts w:ascii="Times New Roman" w:hAnsi="Times New Roman"/>
          <w:sz w:val="24"/>
          <w:szCs w:val="24"/>
        </w:rPr>
        <w:t>La</w:t>
      </w:r>
      <w:r>
        <w:rPr>
          <w:rFonts w:ascii="Times New Roman" w:hAnsi="Times New Roman"/>
          <w:sz w:val="24"/>
          <w:szCs w:val="24"/>
        </w:rPr>
        <w:t>s</w:t>
      </w:r>
      <w:r w:rsidRPr="00B1003B">
        <w:rPr>
          <w:rFonts w:ascii="Times New Roman" w:hAnsi="Times New Roman"/>
          <w:sz w:val="24"/>
          <w:szCs w:val="24"/>
        </w:rPr>
        <w:t xml:space="preserve"> práctica</w:t>
      </w:r>
      <w:r>
        <w:rPr>
          <w:rFonts w:ascii="Times New Roman" w:hAnsi="Times New Roman"/>
          <w:sz w:val="24"/>
          <w:szCs w:val="24"/>
        </w:rPr>
        <w:t>s</w:t>
      </w:r>
      <w:r w:rsidRPr="00B1003B">
        <w:rPr>
          <w:rFonts w:ascii="Times New Roman" w:hAnsi="Times New Roman"/>
          <w:sz w:val="24"/>
          <w:szCs w:val="24"/>
        </w:rPr>
        <w:t xml:space="preserve"> de reunirse, compartir y celebrar rituales crean identidad en un pueblo. Lo conecta con su cultura. Es una manera de reencontrarse con su cosmovisión y lengua </w:t>
      </w:r>
      <w:r>
        <w:rPr>
          <w:rFonts w:ascii="Times New Roman" w:hAnsi="Times New Roman"/>
          <w:sz w:val="24"/>
          <w:szCs w:val="24"/>
        </w:rPr>
        <w:t xml:space="preserve">a través de la experiencia y </w:t>
      </w:r>
      <w:r w:rsidRPr="00B1003B">
        <w:rPr>
          <w:rFonts w:ascii="Times New Roman" w:hAnsi="Times New Roman"/>
          <w:sz w:val="24"/>
          <w:szCs w:val="24"/>
        </w:rPr>
        <w:t>de manera directa</w:t>
      </w:r>
      <w:r>
        <w:rPr>
          <w:rStyle w:val="Refdenotaalpie"/>
          <w:rFonts w:ascii="Times New Roman" w:hAnsi="Times New Roman"/>
          <w:sz w:val="24"/>
          <w:szCs w:val="24"/>
        </w:rPr>
        <w:footnoteReference w:id="129"/>
      </w:r>
      <w:r w:rsidRPr="00B1003B">
        <w:rPr>
          <w:rFonts w:ascii="Times New Roman" w:hAnsi="Times New Roman"/>
          <w:sz w:val="24"/>
          <w:szCs w:val="24"/>
        </w:rPr>
        <w:t>.</w:t>
      </w:r>
    </w:p>
    <w:p w14:paraId="318991E2" w14:textId="77777777" w:rsidR="001E13C3" w:rsidRDefault="001E13C3" w:rsidP="00467B86">
      <w:pPr>
        <w:spacing w:after="0" w:line="360" w:lineRule="auto"/>
        <w:jc w:val="both"/>
        <w:rPr>
          <w:rFonts w:ascii="Times New Roman" w:hAnsi="Times New Roman"/>
          <w:sz w:val="24"/>
          <w:szCs w:val="24"/>
        </w:rPr>
      </w:pPr>
    </w:p>
    <w:p w14:paraId="44069CF4" w14:textId="77777777" w:rsidR="001E13C3" w:rsidRDefault="00F71288" w:rsidP="00467B86">
      <w:pPr>
        <w:spacing w:after="0" w:line="360" w:lineRule="auto"/>
        <w:jc w:val="both"/>
        <w:rPr>
          <w:rFonts w:ascii="Times New Roman" w:hAnsi="Times New Roman"/>
          <w:sz w:val="24"/>
          <w:szCs w:val="24"/>
        </w:rPr>
      </w:pPr>
      <w:proofErr w:type="spellStart"/>
      <w:r>
        <w:rPr>
          <w:rFonts w:ascii="Times New Roman" w:hAnsi="Times New Roman"/>
          <w:sz w:val="24"/>
          <w:szCs w:val="24"/>
        </w:rPr>
        <w:t>Manquemapu</w:t>
      </w:r>
      <w:proofErr w:type="spellEnd"/>
      <w:r>
        <w:rPr>
          <w:rFonts w:ascii="Times New Roman" w:hAnsi="Times New Roman"/>
          <w:sz w:val="24"/>
          <w:szCs w:val="24"/>
        </w:rPr>
        <w:t>, es un ejemplo de evolución de cultura, desde sus orígenes a principios del siglo XX, a la actualidad. Estos cambios, a nivel sociocultural, se han producido a causa de distintos factores; desde su clima, medio ambiente o geografía hasta el nacimiento de nuevas ideas, o formas de organización de los sistemas económicos, políticos y sociales a nivel local y global.</w:t>
      </w:r>
    </w:p>
    <w:p w14:paraId="2A4F6F37" w14:textId="4CC028C3" w:rsidR="00F71288" w:rsidRDefault="00F71288" w:rsidP="00467B86">
      <w:pPr>
        <w:spacing w:after="0" w:line="360" w:lineRule="auto"/>
        <w:jc w:val="both"/>
        <w:rPr>
          <w:rFonts w:ascii="Times New Roman" w:hAnsi="Times New Roman"/>
          <w:sz w:val="24"/>
          <w:szCs w:val="24"/>
        </w:rPr>
      </w:pPr>
      <w:r>
        <w:rPr>
          <w:rFonts w:ascii="Times New Roman" w:hAnsi="Times New Roman"/>
          <w:sz w:val="24"/>
          <w:szCs w:val="24"/>
        </w:rPr>
        <w:t xml:space="preserve"> </w:t>
      </w:r>
    </w:p>
    <w:p w14:paraId="446A534B" w14:textId="19DF0BF3" w:rsidR="00F71288" w:rsidRDefault="00F71288" w:rsidP="00467B86">
      <w:pPr>
        <w:spacing w:after="0" w:line="360" w:lineRule="auto"/>
        <w:jc w:val="both"/>
        <w:rPr>
          <w:rFonts w:ascii="Times New Roman" w:hAnsi="Times New Roman"/>
          <w:sz w:val="24"/>
          <w:szCs w:val="24"/>
        </w:rPr>
      </w:pPr>
      <w:r>
        <w:rPr>
          <w:rFonts w:ascii="Times New Roman" w:hAnsi="Times New Roman"/>
          <w:sz w:val="24"/>
          <w:szCs w:val="24"/>
        </w:rPr>
        <w:t xml:space="preserve">Los factores que provocan estos cambios pueden ser endógenos, generados dentro de un mismo pueblo o sociedad o exógenos, originados fuera de la propia cultura o fuera de su propio contexto. En el caso de </w:t>
      </w:r>
      <w:proofErr w:type="spellStart"/>
      <w:r>
        <w:rPr>
          <w:rFonts w:ascii="Times New Roman" w:hAnsi="Times New Roman"/>
          <w:sz w:val="24"/>
          <w:szCs w:val="24"/>
        </w:rPr>
        <w:t>Manquemapu</w:t>
      </w:r>
      <w:proofErr w:type="spellEnd"/>
      <w:r>
        <w:rPr>
          <w:rFonts w:ascii="Times New Roman" w:hAnsi="Times New Roman"/>
          <w:sz w:val="24"/>
          <w:szCs w:val="24"/>
        </w:rPr>
        <w:t>, ambos factores están relacionados, ya que han operado de manera conjunta. Los habitantes de la aldea construyen su identidad, en base a su historia y orígenes y la proyectan por medio de la influencia de elementos externos</w:t>
      </w:r>
      <w:r w:rsidR="007B6972">
        <w:rPr>
          <w:rFonts w:ascii="Times New Roman" w:hAnsi="Times New Roman"/>
          <w:sz w:val="24"/>
          <w:szCs w:val="24"/>
        </w:rPr>
        <w:t>.</w:t>
      </w:r>
      <w:r>
        <w:rPr>
          <w:rFonts w:ascii="Times New Roman" w:hAnsi="Times New Roman"/>
          <w:sz w:val="24"/>
          <w:szCs w:val="24"/>
        </w:rPr>
        <w:t xml:space="preserve"> En el caso del segundo elemento, se presenta la tragedia de la armada de 1965, que irrumpe en la memoria de los pobladores como una situación totalmente exógena.</w:t>
      </w:r>
    </w:p>
    <w:p w14:paraId="03375659" w14:textId="77777777" w:rsidR="001E13C3" w:rsidRDefault="001E13C3" w:rsidP="00467B86">
      <w:pPr>
        <w:spacing w:after="0" w:line="360" w:lineRule="auto"/>
        <w:jc w:val="both"/>
        <w:rPr>
          <w:rFonts w:ascii="Times New Roman" w:hAnsi="Times New Roman"/>
          <w:sz w:val="24"/>
          <w:szCs w:val="24"/>
        </w:rPr>
      </w:pPr>
    </w:p>
    <w:p w14:paraId="3E0A3492" w14:textId="4E423DB9" w:rsidR="00F71288" w:rsidRDefault="00F71288" w:rsidP="00467B86">
      <w:pPr>
        <w:spacing w:after="0" w:line="360" w:lineRule="auto"/>
        <w:jc w:val="both"/>
        <w:rPr>
          <w:rFonts w:ascii="Times New Roman" w:hAnsi="Times New Roman"/>
          <w:sz w:val="24"/>
          <w:szCs w:val="24"/>
        </w:rPr>
      </w:pPr>
      <w:r>
        <w:rPr>
          <w:rFonts w:ascii="Times New Roman" w:hAnsi="Times New Roman"/>
          <w:sz w:val="24"/>
          <w:szCs w:val="24"/>
        </w:rPr>
        <w:t>Tras estas permutaciones, la comunidad forma parte de toda la diversidad cultural que existe a nivel mundial. Su “originalidad y pluralidad de identidad”, le ha permitido constituirse en el medio social como una cultura diversa, expuesta a los contantes cambios del medio (interno o externo). Representa, no solo para el país, sino para la humanidad, un patrimonio cultural que es y debe ser “reconocido y consolidado en beneficio de las generaciones presentes y futuras”, donde sus expresiones no se vean limitadas po</w:t>
      </w:r>
      <w:r w:rsidR="00AE1678">
        <w:rPr>
          <w:rFonts w:ascii="Times New Roman" w:hAnsi="Times New Roman"/>
          <w:sz w:val="24"/>
          <w:szCs w:val="24"/>
        </w:rPr>
        <w:t xml:space="preserve">r el medio, sino, apoyadas </w:t>
      </w:r>
      <w:r w:rsidR="00AE1678">
        <w:rPr>
          <w:rFonts w:ascii="Times New Roman" w:hAnsi="Times New Roman"/>
          <w:sz w:val="24"/>
          <w:szCs w:val="24"/>
        </w:rPr>
        <w:lastRenderedPageBreak/>
        <w:t>por é</w:t>
      </w:r>
      <w:r>
        <w:rPr>
          <w:rFonts w:ascii="Times New Roman" w:hAnsi="Times New Roman"/>
          <w:sz w:val="24"/>
          <w:szCs w:val="24"/>
        </w:rPr>
        <w:t>ste. Como señala el Artículo 6 sobre el documento, Diversidad cultural y humana de la Unesco:</w:t>
      </w:r>
    </w:p>
    <w:p w14:paraId="1CF6C6E6" w14:textId="77777777" w:rsidR="001E13C3" w:rsidRDefault="001E13C3" w:rsidP="00467B86">
      <w:pPr>
        <w:spacing w:after="0" w:line="360" w:lineRule="auto"/>
        <w:jc w:val="both"/>
        <w:rPr>
          <w:rFonts w:ascii="Times New Roman" w:hAnsi="Times New Roman"/>
          <w:sz w:val="24"/>
          <w:szCs w:val="24"/>
        </w:rPr>
      </w:pPr>
    </w:p>
    <w:p w14:paraId="288F9417" w14:textId="798BBB6F" w:rsidR="00F71288" w:rsidRDefault="002E4995" w:rsidP="00467B86">
      <w:pPr>
        <w:spacing w:after="0" w:line="360" w:lineRule="auto"/>
        <w:ind w:left="1416"/>
        <w:jc w:val="both"/>
        <w:rPr>
          <w:rFonts w:ascii="Times New Roman" w:hAnsi="Times New Roman" w:cs="Times New Roman"/>
          <w:sz w:val="24"/>
          <w:szCs w:val="24"/>
          <w:lang w:val="es"/>
        </w:rPr>
      </w:pPr>
      <w:r w:rsidRPr="002E4995">
        <w:rPr>
          <w:rFonts w:ascii="Times New Roman" w:hAnsi="Times New Roman" w:cs="Times New Roman"/>
          <w:i/>
          <w:sz w:val="24"/>
          <w:szCs w:val="24"/>
          <w:lang w:val="es"/>
        </w:rPr>
        <w:t>“</w:t>
      </w:r>
      <w:r w:rsidR="00F71288" w:rsidRPr="002E4995">
        <w:rPr>
          <w:rFonts w:ascii="Times New Roman" w:hAnsi="Times New Roman" w:cs="Times New Roman"/>
          <w:i/>
          <w:sz w:val="24"/>
          <w:szCs w:val="24"/>
          <w:lang w:val="es"/>
        </w:rPr>
        <w:t>Al tiempo que se garantiza la libre circulación de las ideas mediante la palabra y la imagen, hay que procurar que todas las culturas puedan expresarse y darse a conocer. La libertad de expresión, el pluralismo de los medios de comunicación, el multilingüismo, la igualdad de acceso a las expresiones artísticas, al saber científico y tecnológico —comprendida su forma electrónica— y la posibilidad, para todas las culturas, de estar presentes en los medios de expresión y de difusión, son los garantes de la diversidad cultural</w:t>
      </w:r>
      <w:r w:rsidRPr="002E4995">
        <w:rPr>
          <w:rFonts w:ascii="Times New Roman" w:hAnsi="Times New Roman" w:cs="Times New Roman"/>
          <w:i/>
          <w:sz w:val="24"/>
          <w:szCs w:val="24"/>
          <w:lang w:val="es"/>
        </w:rPr>
        <w:t>”</w:t>
      </w:r>
      <w:r>
        <w:rPr>
          <w:rStyle w:val="Refdenotaalpie"/>
          <w:rFonts w:ascii="Times New Roman" w:hAnsi="Times New Roman" w:cs="Times New Roman"/>
          <w:sz w:val="24"/>
          <w:szCs w:val="24"/>
          <w:lang w:val="es"/>
        </w:rPr>
        <w:footnoteReference w:id="130"/>
      </w:r>
      <w:r>
        <w:rPr>
          <w:rFonts w:ascii="Times New Roman" w:hAnsi="Times New Roman" w:cs="Times New Roman"/>
          <w:sz w:val="24"/>
          <w:szCs w:val="24"/>
          <w:lang w:val="es"/>
        </w:rPr>
        <w:t>.</w:t>
      </w:r>
    </w:p>
    <w:p w14:paraId="4239265E" w14:textId="77777777" w:rsidR="001E13C3" w:rsidRDefault="001E13C3" w:rsidP="00467B86">
      <w:pPr>
        <w:spacing w:after="0" w:line="360" w:lineRule="auto"/>
        <w:ind w:left="1416"/>
        <w:jc w:val="both"/>
        <w:rPr>
          <w:rFonts w:ascii="Times New Roman" w:hAnsi="Times New Roman" w:cs="Times New Roman"/>
          <w:sz w:val="24"/>
          <w:szCs w:val="24"/>
          <w:lang w:val="es"/>
        </w:rPr>
      </w:pPr>
    </w:p>
    <w:p w14:paraId="27310209" w14:textId="06D83CCA" w:rsidR="00F71288" w:rsidRDefault="00F71288" w:rsidP="00467B86">
      <w:pPr>
        <w:spacing w:after="0" w:line="360" w:lineRule="auto"/>
        <w:jc w:val="both"/>
        <w:rPr>
          <w:rFonts w:ascii="Times New Roman" w:hAnsi="Times New Roman" w:cs="Times New Roman"/>
          <w:sz w:val="24"/>
          <w:szCs w:val="24"/>
          <w:lang w:val="es"/>
        </w:rPr>
      </w:pPr>
      <w:r>
        <w:rPr>
          <w:rFonts w:ascii="Times New Roman" w:hAnsi="Times New Roman" w:cs="Times New Roman"/>
          <w:sz w:val="24"/>
          <w:szCs w:val="24"/>
          <w:lang w:val="es"/>
        </w:rPr>
        <w:t xml:space="preserve">En una sociedad que se rige bajo los parámetros de la mundialización, la Unesco establece claramente que los medios tecnológicos y de la comunicación, también deben ser usados como garantes de la diversidad cultural. Actualmente la comunidad de </w:t>
      </w:r>
      <w:proofErr w:type="spellStart"/>
      <w:r>
        <w:rPr>
          <w:rFonts w:ascii="Times New Roman" w:hAnsi="Times New Roman" w:cs="Times New Roman"/>
          <w:sz w:val="24"/>
          <w:szCs w:val="24"/>
          <w:lang w:val="es"/>
        </w:rPr>
        <w:t>Manquemapu</w:t>
      </w:r>
      <w:proofErr w:type="spellEnd"/>
      <w:r>
        <w:rPr>
          <w:rFonts w:ascii="Times New Roman" w:hAnsi="Times New Roman" w:cs="Times New Roman"/>
          <w:sz w:val="24"/>
          <w:szCs w:val="24"/>
          <w:lang w:val="es"/>
        </w:rPr>
        <w:t>, se ha expresado y dado a conocer no solo en la región, sino también, a nivel mundial por medio del premio ecuatorial que le fue</w:t>
      </w:r>
      <w:r w:rsidR="00E25FC8">
        <w:rPr>
          <w:rFonts w:ascii="Times New Roman" w:hAnsi="Times New Roman" w:cs="Times New Roman"/>
          <w:sz w:val="24"/>
          <w:szCs w:val="24"/>
          <w:lang w:val="es"/>
        </w:rPr>
        <w:t xml:space="preserve"> otorgado en Nueva York el 2014. </w:t>
      </w:r>
      <w:r>
        <w:rPr>
          <w:rFonts w:ascii="Times New Roman" w:hAnsi="Times New Roman" w:cs="Times New Roman"/>
          <w:sz w:val="24"/>
          <w:szCs w:val="24"/>
          <w:lang w:val="es"/>
        </w:rPr>
        <w:t>Sin lugar a dudas, es una cultura que se ha dado a conocer, dentro de las ideologías imperantes a nivel mundial y de toda la diversidad cultural existente en la sociedad.</w:t>
      </w:r>
    </w:p>
    <w:p w14:paraId="2581C28F" w14:textId="77777777" w:rsidR="001E13C3" w:rsidRDefault="001E13C3" w:rsidP="00467B86">
      <w:pPr>
        <w:spacing w:after="0" w:line="360" w:lineRule="auto"/>
        <w:jc w:val="both"/>
        <w:rPr>
          <w:rFonts w:ascii="Times New Roman" w:hAnsi="Times New Roman" w:cs="Times New Roman"/>
          <w:sz w:val="24"/>
          <w:szCs w:val="24"/>
          <w:lang w:val="es"/>
        </w:rPr>
      </w:pPr>
    </w:p>
    <w:p w14:paraId="1E27D848" w14:textId="582799EC" w:rsidR="00F71288" w:rsidRDefault="00AE1678" w:rsidP="00467B86">
      <w:pPr>
        <w:spacing w:after="0" w:line="360" w:lineRule="auto"/>
        <w:jc w:val="both"/>
        <w:rPr>
          <w:rFonts w:ascii="Times New Roman" w:hAnsi="Times New Roman" w:cs="Times New Roman"/>
          <w:sz w:val="24"/>
          <w:szCs w:val="24"/>
          <w:lang w:val="es"/>
        </w:rPr>
      </w:pPr>
      <w:r>
        <w:rPr>
          <w:rFonts w:ascii="Times New Roman" w:hAnsi="Times New Roman" w:cs="Times New Roman"/>
          <w:sz w:val="24"/>
          <w:szCs w:val="24"/>
          <w:lang w:val="es"/>
        </w:rPr>
        <w:t>Es por ello, que estudiar cuá</w:t>
      </w:r>
      <w:r w:rsidR="00F71288">
        <w:rPr>
          <w:rFonts w:ascii="Times New Roman" w:hAnsi="Times New Roman" w:cs="Times New Roman"/>
          <w:sz w:val="24"/>
          <w:szCs w:val="24"/>
          <w:lang w:val="es"/>
        </w:rPr>
        <w:t xml:space="preserve">les son los elementos patrimoniales que la han sustentado desde el pasado a la actualidad dentro de este contexto, resulta importante para comprender la conformación de su identidad. Entender cómo ha ido evolucionando en el tiempo y como la tragedia, siendo un elemento exógeno y parte de ese dinamismo, que impacta a la comunidad de </w:t>
      </w:r>
      <w:proofErr w:type="spellStart"/>
      <w:r w:rsidR="00F71288">
        <w:rPr>
          <w:rFonts w:ascii="Times New Roman" w:hAnsi="Times New Roman" w:cs="Times New Roman"/>
          <w:sz w:val="24"/>
          <w:szCs w:val="24"/>
          <w:lang w:val="es"/>
        </w:rPr>
        <w:t>Manquemapu</w:t>
      </w:r>
      <w:proofErr w:type="spellEnd"/>
      <w:r w:rsidR="00F71288">
        <w:rPr>
          <w:rFonts w:ascii="Times New Roman" w:hAnsi="Times New Roman" w:cs="Times New Roman"/>
          <w:sz w:val="24"/>
          <w:szCs w:val="24"/>
          <w:lang w:val="es"/>
        </w:rPr>
        <w:t xml:space="preserve"> hasta nuestros días, se transforma en una coyuntura apropiada por los habitantes de la época y transmitida a las nuevas generaciones como parte de su historia.</w:t>
      </w:r>
    </w:p>
    <w:p w14:paraId="20B77C1B" w14:textId="77777777" w:rsidR="00667014" w:rsidRDefault="00667014" w:rsidP="00467B86">
      <w:pPr>
        <w:spacing w:after="0" w:line="360" w:lineRule="auto"/>
        <w:jc w:val="both"/>
        <w:rPr>
          <w:rFonts w:ascii="Times New Roman" w:hAnsi="Times New Roman" w:cs="Times New Roman"/>
          <w:sz w:val="24"/>
          <w:szCs w:val="24"/>
          <w:lang w:val="es"/>
        </w:rPr>
      </w:pPr>
    </w:p>
    <w:p w14:paraId="0560656C" w14:textId="77777777" w:rsidR="007E74E5" w:rsidRDefault="007E74E5" w:rsidP="00467B86">
      <w:pPr>
        <w:spacing w:after="0" w:line="360" w:lineRule="auto"/>
        <w:jc w:val="both"/>
        <w:rPr>
          <w:rFonts w:ascii="Times New Roman" w:hAnsi="Times New Roman" w:cs="Times New Roman"/>
          <w:sz w:val="24"/>
          <w:szCs w:val="24"/>
          <w:lang w:val="es"/>
        </w:rPr>
      </w:pPr>
    </w:p>
    <w:p w14:paraId="08C14290" w14:textId="77777777" w:rsidR="00166135" w:rsidRDefault="00166135" w:rsidP="00467B86">
      <w:pPr>
        <w:spacing w:after="0" w:line="360" w:lineRule="auto"/>
        <w:jc w:val="both"/>
        <w:rPr>
          <w:rFonts w:ascii="Times New Roman" w:hAnsi="Times New Roman" w:cs="Times New Roman"/>
          <w:sz w:val="24"/>
          <w:szCs w:val="24"/>
          <w:lang w:val="es"/>
        </w:rPr>
      </w:pPr>
    </w:p>
    <w:p w14:paraId="79A100CB" w14:textId="77777777" w:rsidR="00F71288" w:rsidRDefault="00F71288" w:rsidP="00467B86">
      <w:pPr>
        <w:pStyle w:val="Ttulo2"/>
        <w:spacing w:before="0" w:line="360" w:lineRule="auto"/>
        <w:rPr>
          <w:rFonts w:ascii="Times New Roman" w:hAnsi="Times New Roman" w:cs="Times New Roman"/>
          <w:b/>
          <w:color w:val="auto"/>
          <w:sz w:val="24"/>
          <w:szCs w:val="24"/>
          <w:lang w:val="es"/>
        </w:rPr>
      </w:pPr>
      <w:bookmarkStart w:id="41" w:name="_Toc468116771"/>
      <w:r w:rsidRPr="00667014">
        <w:rPr>
          <w:rFonts w:ascii="Times New Roman" w:hAnsi="Times New Roman" w:cs="Times New Roman"/>
          <w:b/>
          <w:color w:val="auto"/>
          <w:sz w:val="24"/>
          <w:szCs w:val="24"/>
          <w:lang w:val="es"/>
        </w:rPr>
        <w:lastRenderedPageBreak/>
        <w:t>Dialéctica Identidad – Patrimonio</w:t>
      </w:r>
      <w:bookmarkEnd w:id="41"/>
    </w:p>
    <w:p w14:paraId="66B1747A" w14:textId="77777777" w:rsidR="00667014" w:rsidRPr="00667014" w:rsidRDefault="00667014" w:rsidP="00467B86">
      <w:pPr>
        <w:spacing w:after="0" w:line="360" w:lineRule="auto"/>
        <w:rPr>
          <w:lang w:val="es"/>
        </w:rPr>
      </w:pPr>
    </w:p>
    <w:p w14:paraId="30A86641" w14:textId="56FF4299" w:rsidR="00F71288" w:rsidRDefault="00F71288" w:rsidP="00467B86">
      <w:pPr>
        <w:spacing w:after="0" w:line="360" w:lineRule="auto"/>
        <w:jc w:val="both"/>
        <w:rPr>
          <w:rFonts w:ascii="Times New Roman" w:hAnsi="Times New Roman"/>
          <w:sz w:val="24"/>
          <w:szCs w:val="24"/>
        </w:rPr>
      </w:pPr>
      <w:r>
        <w:rPr>
          <w:rFonts w:ascii="Times New Roman" w:hAnsi="Times New Roman"/>
          <w:sz w:val="24"/>
          <w:szCs w:val="24"/>
        </w:rPr>
        <w:t xml:space="preserve">Como se estableció en el Capítulo II, el Patrimonio es “el conjunto de tradiciones o expresiones vivas heredadas o construidas, que dan origen a la identidad cultural de una </w:t>
      </w:r>
      <w:r w:rsidR="00AE1678">
        <w:rPr>
          <w:rFonts w:ascii="Times New Roman" w:hAnsi="Times New Roman"/>
          <w:sz w:val="24"/>
          <w:szCs w:val="24"/>
        </w:rPr>
        <w:t>nación”.</w:t>
      </w:r>
      <w:r>
        <w:rPr>
          <w:rFonts w:ascii="Times New Roman" w:hAnsi="Times New Roman"/>
          <w:sz w:val="24"/>
          <w:szCs w:val="24"/>
        </w:rPr>
        <w:t xml:space="preserve"> Pero esa definición también implica tomar partido por </w:t>
      </w:r>
      <w:r w:rsidR="00AE1678">
        <w:rPr>
          <w:rFonts w:ascii="Times New Roman" w:hAnsi="Times New Roman"/>
          <w:sz w:val="24"/>
          <w:szCs w:val="24"/>
        </w:rPr>
        <w:t xml:space="preserve">la salvaguardia de los mismos. </w:t>
      </w:r>
      <w:r>
        <w:rPr>
          <w:rFonts w:ascii="Times New Roman" w:hAnsi="Times New Roman"/>
          <w:sz w:val="24"/>
          <w:szCs w:val="24"/>
        </w:rPr>
        <w:t xml:space="preserve">Y la identidad, se produce en torno a la identificación de verdaderos íconos que son compartidos por la mayoría, de acuerdo a los elementos patrimoniales que lo sustentan.  </w:t>
      </w:r>
    </w:p>
    <w:p w14:paraId="4767A4DA" w14:textId="77777777" w:rsidR="00F71288" w:rsidRDefault="00F71288" w:rsidP="00467B86">
      <w:pPr>
        <w:spacing w:after="0" w:line="360" w:lineRule="auto"/>
        <w:jc w:val="both"/>
        <w:rPr>
          <w:rFonts w:ascii="Times New Roman" w:hAnsi="Times New Roman"/>
          <w:sz w:val="24"/>
          <w:szCs w:val="24"/>
        </w:rPr>
      </w:pPr>
    </w:p>
    <w:p w14:paraId="6E2C25D8" w14:textId="6CD3EE0D" w:rsidR="00F71288" w:rsidRDefault="00F71288" w:rsidP="00467B86">
      <w:pPr>
        <w:spacing w:after="0" w:line="360" w:lineRule="auto"/>
        <w:jc w:val="both"/>
        <w:rPr>
          <w:rFonts w:ascii="Times New Roman" w:hAnsi="Times New Roman"/>
          <w:sz w:val="24"/>
          <w:szCs w:val="24"/>
        </w:rPr>
      </w:pPr>
      <w:r>
        <w:rPr>
          <w:rFonts w:ascii="Times New Roman" w:hAnsi="Times New Roman"/>
          <w:sz w:val="24"/>
          <w:szCs w:val="24"/>
        </w:rPr>
        <w:t xml:space="preserve">Entre los tipos de Patrimonios de </w:t>
      </w:r>
      <w:proofErr w:type="spellStart"/>
      <w:r>
        <w:rPr>
          <w:rFonts w:ascii="Times New Roman" w:hAnsi="Times New Roman"/>
          <w:sz w:val="24"/>
          <w:szCs w:val="24"/>
        </w:rPr>
        <w:t>Manquemapu</w:t>
      </w:r>
      <w:proofErr w:type="spellEnd"/>
      <w:r>
        <w:rPr>
          <w:rFonts w:ascii="Times New Roman" w:hAnsi="Times New Roman"/>
          <w:sz w:val="24"/>
          <w:szCs w:val="24"/>
        </w:rPr>
        <w:t xml:space="preserve"> podemos señalar que el Patrimonio material no existe. Pero</w:t>
      </w:r>
      <w:r w:rsidR="00AE1678">
        <w:rPr>
          <w:rFonts w:ascii="Times New Roman" w:hAnsi="Times New Roman"/>
          <w:sz w:val="24"/>
          <w:szCs w:val="24"/>
        </w:rPr>
        <w:t xml:space="preserve">, por otro </w:t>
      </w:r>
      <w:proofErr w:type="gramStart"/>
      <w:r w:rsidR="00AE1678">
        <w:rPr>
          <w:rFonts w:ascii="Times New Roman" w:hAnsi="Times New Roman"/>
          <w:sz w:val="24"/>
          <w:szCs w:val="24"/>
        </w:rPr>
        <w:t>lado</w:t>
      </w:r>
      <w:proofErr w:type="gramEnd"/>
      <w:r>
        <w:rPr>
          <w:rFonts w:ascii="Times New Roman" w:hAnsi="Times New Roman"/>
          <w:sz w:val="24"/>
          <w:szCs w:val="24"/>
        </w:rPr>
        <w:t xml:space="preserve"> su Patrimonio natural es verdaderamente abundante y corresponde a: la vista del </w:t>
      </w:r>
      <w:r w:rsidRPr="002F2DE8">
        <w:rPr>
          <w:rFonts w:ascii="Times New Roman" w:hAnsi="Times New Roman"/>
          <w:sz w:val="24"/>
          <w:szCs w:val="24"/>
        </w:rPr>
        <w:t xml:space="preserve">Valle del </w:t>
      </w:r>
      <w:r w:rsidR="00AE1678">
        <w:rPr>
          <w:rFonts w:ascii="Times New Roman" w:hAnsi="Times New Roman"/>
          <w:sz w:val="24"/>
          <w:szCs w:val="24"/>
        </w:rPr>
        <w:t>rí</w:t>
      </w:r>
      <w:r w:rsidRPr="002F2DE8">
        <w:rPr>
          <w:rFonts w:ascii="Times New Roman" w:hAnsi="Times New Roman"/>
          <w:sz w:val="24"/>
          <w:szCs w:val="24"/>
        </w:rPr>
        <w:t xml:space="preserve">o </w:t>
      </w:r>
      <w:proofErr w:type="spellStart"/>
      <w:r>
        <w:rPr>
          <w:rFonts w:ascii="Times New Roman" w:hAnsi="Times New Roman"/>
          <w:sz w:val="24"/>
          <w:szCs w:val="24"/>
        </w:rPr>
        <w:t>M</w:t>
      </w:r>
      <w:r w:rsidRPr="002F2DE8">
        <w:rPr>
          <w:rFonts w:ascii="Times New Roman" w:hAnsi="Times New Roman"/>
          <w:sz w:val="24"/>
          <w:szCs w:val="24"/>
        </w:rPr>
        <w:t>anquemapu</w:t>
      </w:r>
      <w:proofErr w:type="spellEnd"/>
      <w:r>
        <w:rPr>
          <w:rFonts w:ascii="Times New Roman" w:hAnsi="Times New Roman"/>
          <w:sz w:val="24"/>
          <w:szCs w:val="24"/>
        </w:rPr>
        <w:t>, l</w:t>
      </w:r>
      <w:r w:rsidRPr="002F2DE8">
        <w:rPr>
          <w:rFonts w:ascii="Times New Roman" w:hAnsi="Times New Roman"/>
          <w:sz w:val="24"/>
          <w:szCs w:val="24"/>
        </w:rPr>
        <w:t xml:space="preserve">a roca </w:t>
      </w:r>
      <w:r>
        <w:rPr>
          <w:rFonts w:ascii="Times New Roman" w:hAnsi="Times New Roman"/>
          <w:sz w:val="24"/>
          <w:szCs w:val="24"/>
        </w:rPr>
        <w:t>C</w:t>
      </w:r>
      <w:r w:rsidRPr="002F2DE8">
        <w:rPr>
          <w:rFonts w:ascii="Times New Roman" w:hAnsi="Times New Roman"/>
          <w:sz w:val="24"/>
          <w:szCs w:val="24"/>
        </w:rPr>
        <w:t>ampanario</w:t>
      </w:r>
      <w:r>
        <w:rPr>
          <w:rFonts w:ascii="Times New Roman" w:hAnsi="Times New Roman"/>
          <w:sz w:val="24"/>
          <w:szCs w:val="24"/>
        </w:rPr>
        <w:t xml:space="preserve">, </w:t>
      </w:r>
      <w:r w:rsidR="00AE1678">
        <w:rPr>
          <w:rFonts w:ascii="Times New Roman" w:hAnsi="Times New Roman"/>
          <w:sz w:val="24"/>
          <w:szCs w:val="24"/>
        </w:rPr>
        <w:t>el rí</w:t>
      </w:r>
      <w:r w:rsidRPr="002F2DE8">
        <w:rPr>
          <w:rFonts w:ascii="Times New Roman" w:hAnsi="Times New Roman"/>
          <w:sz w:val="24"/>
          <w:szCs w:val="24"/>
        </w:rPr>
        <w:t>o</w:t>
      </w:r>
      <w:r>
        <w:rPr>
          <w:rFonts w:ascii="Times New Roman" w:hAnsi="Times New Roman"/>
          <w:sz w:val="24"/>
          <w:szCs w:val="24"/>
        </w:rPr>
        <w:t xml:space="preserve"> del mismo nombre, la presencia del bosque de alerce, </w:t>
      </w:r>
      <w:r w:rsidRPr="002F2DE8">
        <w:rPr>
          <w:rFonts w:ascii="Times New Roman" w:hAnsi="Times New Roman"/>
          <w:sz w:val="24"/>
          <w:szCs w:val="24"/>
        </w:rPr>
        <w:t>la riqueza de la biodiversidad</w:t>
      </w:r>
      <w:r>
        <w:rPr>
          <w:rFonts w:ascii="Times New Roman" w:hAnsi="Times New Roman"/>
          <w:sz w:val="24"/>
          <w:szCs w:val="24"/>
        </w:rPr>
        <w:t xml:space="preserve">, </w:t>
      </w:r>
      <w:r w:rsidRPr="002F2DE8">
        <w:rPr>
          <w:rFonts w:ascii="Times New Roman" w:hAnsi="Times New Roman"/>
          <w:sz w:val="24"/>
          <w:szCs w:val="24"/>
        </w:rPr>
        <w:t>la variedad de ecosistemas</w:t>
      </w:r>
      <w:r>
        <w:rPr>
          <w:rFonts w:ascii="Times New Roman" w:hAnsi="Times New Roman"/>
          <w:sz w:val="24"/>
          <w:szCs w:val="24"/>
        </w:rPr>
        <w:t xml:space="preserve"> y la riqueza del borde costero, entre los más destacados.</w:t>
      </w:r>
    </w:p>
    <w:p w14:paraId="2EB4C9D4" w14:textId="77777777" w:rsidR="00F71288" w:rsidRDefault="00F71288" w:rsidP="00467B86">
      <w:pPr>
        <w:spacing w:after="0" w:line="360" w:lineRule="auto"/>
        <w:jc w:val="both"/>
        <w:rPr>
          <w:rFonts w:ascii="Times New Roman" w:hAnsi="Times New Roman"/>
          <w:sz w:val="24"/>
          <w:szCs w:val="24"/>
        </w:rPr>
      </w:pPr>
    </w:p>
    <w:p w14:paraId="68AF9551" w14:textId="73167857" w:rsidR="00F71288" w:rsidRDefault="00F71288" w:rsidP="00467B86">
      <w:pPr>
        <w:spacing w:after="0" w:line="360" w:lineRule="auto"/>
        <w:jc w:val="both"/>
        <w:rPr>
          <w:rFonts w:ascii="Times New Roman" w:hAnsi="Times New Roman"/>
          <w:sz w:val="24"/>
          <w:szCs w:val="24"/>
        </w:rPr>
      </w:pPr>
      <w:r>
        <w:rPr>
          <w:rFonts w:ascii="Times New Roman" w:hAnsi="Times New Roman"/>
          <w:sz w:val="24"/>
          <w:szCs w:val="24"/>
        </w:rPr>
        <w:t>Mientras que el Patrimonio inmaterial, se caracteriza, grosso modo, por la propia historia oral de la comunidad, el origen cuasi mítico de su fundación, su economía marcadamente autárquica y de auto subsistencia, su tecnologías desarrolladas en torno a la elaboración de la tejuela o las técnicas de pesca de orilla o del borde costero, sus técnicas de secado de algas o sus técnicas de tratamiento y prácticas alimentarias vinculadas a productos como el cochayuyo o la preservación y manejo de semillas para sus huertos familiares o el manejo de ganado para autoconsumo.  Y actualmente, su valoración por un turismo de intereses espaciales y la conciencia por el manejo sustentable en todas sus actividades, son destacables.</w:t>
      </w:r>
      <w:r w:rsidR="00164D3E">
        <w:rPr>
          <w:rFonts w:ascii="Times New Roman" w:hAnsi="Times New Roman"/>
          <w:sz w:val="24"/>
          <w:szCs w:val="24"/>
        </w:rPr>
        <w:t xml:space="preserve"> Es aquí donde la historia del d</w:t>
      </w:r>
      <w:r>
        <w:rPr>
          <w:rFonts w:ascii="Times New Roman" w:hAnsi="Times New Roman"/>
          <w:sz w:val="24"/>
          <w:szCs w:val="24"/>
        </w:rPr>
        <w:t>esastre y el papel de sus rescatistas se presentan como un patrimonio inmaterial de proporciones, propio de la historia oral de la comunidad y que ha sido salvaguardada en el tiempo.</w:t>
      </w:r>
    </w:p>
    <w:p w14:paraId="33003352" w14:textId="77777777" w:rsidR="00F71288" w:rsidRDefault="00F71288" w:rsidP="00467B86">
      <w:pPr>
        <w:spacing w:after="0" w:line="360" w:lineRule="auto"/>
        <w:jc w:val="both"/>
        <w:rPr>
          <w:rFonts w:ascii="Times New Roman" w:hAnsi="Times New Roman"/>
          <w:sz w:val="24"/>
          <w:szCs w:val="24"/>
        </w:rPr>
      </w:pPr>
    </w:p>
    <w:p w14:paraId="29BDA409" w14:textId="77777777" w:rsidR="00F71288" w:rsidRPr="00667014" w:rsidRDefault="00F71288" w:rsidP="00467B86">
      <w:pPr>
        <w:pStyle w:val="Ttulo2"/>
        <w:spacing w:line="360" w:lineRule="auto"/>
        <w:rPr>
          <w:rFonts w:ascii="Times New Roman" w:hAnsi="Times New Roman" w:cs="Times New Roman"/>
          <w:b/>
          <w:color w:val="auto"/>
          <w:sz w:val="24"/>
          <w:szCs w:val="24"/>
          <w:lang w:val="es"/>
        </w:rPr>
      </w:pPr>
      <w:bookmarkStart w:id="42" w:name="_Toc468116772"/>
      <w:proofErr w:type="spellStart"/>
      <w:r w:rsidRPr="00667014">
        <w:rPr>
          <w:rFonts w:ascii="Times New Roman" w:hAnsi="Times New Roman" w:cs="Times New Roman"/>
          <w:b/>
          <w:color w:val="auto"/>
          <w:sz w:val="24"/>
          <w:szCs w:val="24"/>
          <w:lang w:val="es"/>
        </w:rPr>
        <w:t>Manquemapu</w:t>
      </w:r>
      <w:proofErr w:type="spellEnd"/>
      <w:r w:rsidRPr="00667014">
        <w:rPr>
          <w:rFonts w:ascii="Times New Roman" w:hAnsi="Times New Roman" w:cs="Times New Roman"/>
          <w:b/>
          <w:color w:val="auto"/>
          <w:sz w:val="24"/>
          <w:szCs w:val="24"/>
          <w:lang w:val="es"/>
        </w:rPr>
        <w:t xml:space="preserve"> ¿Patrimonio histórico o proyectado?</w:t>
      </w:r>
      <w:bookmarkEnd w:id="42"/>
    </w:p>
    <w:p w14:paraId="6B4ABF8A" w14:textId="77777777" w:rsidR="00F71288" w:rsidRPr="00225014" w:rsidRDefault="00F71288" w:rsidP="00467B86">
      <w:pPr>
        <w:spacing w:after="0" w:line="360" w:lineRule="auto"/>
        <w:jc w:val="both"/>
        <w:rPr>
          <w:rFonts w:ascii="Times New Roman" w:hAnsi="Times New Roman"/>
          <w:sz w:val="24"/>
          <w:szCs w:val="24"/>
        </w:rPr>
      </w:pPr>
    </w:p>
    <w:p w14:paraId="2DA2FBE8" w14:textId="77777777" w:rsidR="00F71288" w:rsidRDefault="00F71288"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Desde su fundación a la actualidad, </w:t>
      </w:r>
      <w:proofErr w:type="spellStart"/>
      <w:r>
        <w:rPr>
          <w:rFonts w:ascii="Times New Roman" w:hAnsi="Times New Roman" w:cs="Times New Roman"/>
          <w:sz w:val="24"/>
          <w:szCs w:val="24"/>
        </w:rPr>
        <w:t>Manquemapu</w:t>
      </w:r>
      <w:proofErr w:type="spellEnd"/>
      <w:r>
        <w:rPr>
          <w:rFonts w:ascii="Times New Roman" w:hAnsi="Times New Roman" w:cs="Times New Roman"/>
          <w:sz w:val="24"/>
          <w:szCs w:val="24"/>
        </w:rPr>
        <w:t xml:space="preserve"> ha ido </w:t>
      </w:r>
      <w:proofErr w:type="gramStart"/>
      <w:r>
        <w:rPr>
          <w:rFonts w:ascii="Times New Roman" w:hAnsi="Times New Roman" w:cs="Times New Roman"/>
          <w:sz w:val="24"/>
          <w:szCs w:val="24"/>
        </w:rPr>
        <w:t>presentado cambios culturales</w:t>
      </w:r>
      <w:proofErr w:type="gramEnd"/>
      <w:r>
        <w:rPr>
          <w:rFonts w:ascii="Times New Roman" w:hAnsi="Times New Roman" w:cs="Times New Roman"/>
          <w:sz w:val="24"/>
          <w:szCs w:val="24"/>
        </w:rPr>
        <w:t xml:space="preserve"> en el plano humano. En estos cambios han jugado un papel relevante la cohesión social, creatividad y memoria histórica y patrimonial.  Como se observa, todos son fenómenos </w:t>
      </w:r>
      <w:r>
        <w:rPr>
          <w:rFonts w:ascii="Times New Roman" w:hAnsi="Times New Roman" w:cs="Times New Roman"/>
          <w:sz w:val="24"/>
          <w:szCs w:val="24"/>
        </w:rPr>
        <w:lastRenderedPageBreak/>
        <w:t xml:space="preserve">internos. No obstante, aquí también convergen aspectos externos como </w:t>
      </w:r>
      <w:r w:rsidRPr="00524112">
        <w:rPr>
          <w:rFonts w:ascii="Times New Roman" w:hAnsi="Times New Roman" w:cs="Times New Roman"/>
          <w:sz w:val="24"/>
          <w:szCs w:val="24"/>
        </w:rPr>
        <w:t>actividades y políticas públicas orientadas a la conservación</w:t>
      </w:r>
      <w:r>
        <w:rPr>
          <w:rFonts w:ascii="Times New Roman" w:hAnsi="Times New Roman" w:cs="Times New Roman"/>
          <w:sz w:val="24"/>
          <w:szCs w:val="24"/>
        </w:rPr>
        <w:t>, restauración, puesta en valor y</w:t>
      </w:r>
      <w:r w:rsidRPr="00524112">
        <w:rPr>
          <w:rFonts w:ascii="Times New Roman" w:hAnsi="Times New Roman" w:cs="Times New Roman"/>
          <w:sz w:val="24"/>
          <w:szCs w:val="24"/>
        </w:rPr>
        <w:t xml:space="preserve"> uso social d</w:t>
      </w:r>
      <w:r>
        <w:rPr>
          <w:rFonts w:ascii="Times New Roman" w:hAnsi="Times New Roman" w:cs="Times New Roman"/>
          <w:sz w:val="24"/>
          <w:szCs w:val="24"/>
        </w:rPr>
        <w:t>e los bienes patrimoniales</w:t>
      </w:r>
      <w:r>
        <w:rPr>
          <w:rStyle w:val="Refdenotaalpie"/>
          <w:rFonts w:ascii="Times New Roman" w:hAnsi="Times New Roman" w:cs="Times New Roman"/>
          <w:sz w:val="24"/>
          <w:szCs w:val="24"/>
        </w:rPr>
        <w:footnoteReference w:id="131"/>
      </w:r>
      <w:r>
        <w:rPr>
          <w:rFonts w:ascii="Times New Roman" w:hAnsi="Times New Roman" w:cs="Times New Roman"/>
          <w:sz w:val="24"/>
          <w:szCs w:val="24"/>
        </w:rPr>
        <w:t>.  Considerando estos elementos internos y externos ¿</w:t>
      </w:r>
      <w:proofErr w:type="spellStart"/>
      <w:r>
        <w:rPr>
          <w:rFonts w:ascii="Times New Roman" w:hAnsi="Times New Roman" w:cs="Times New Roman"/>
          <w:sz w:val="24"/>
          <w:szCs w:val="24"/>
        </w:rPr>
        <w:t>Manquemapu</w:t>
      </w:r>
      <w:proofErr w:type="spellEnd"/>
      <w:r>
        <w:rPr>
          <w:rFonts w:ascii="Times New Roman" w:hAnsi="Times New Roman" w:cs="Times New Roman"/>
          <w:sz w:val="24"/>
          <w:szCs w:val="24"/>
        </w:rPr>
        <w:t xml:space="preserve"> es una comunidad histórica o proyectada? </w:t>
      </w:r>
    </w:p>
    <w:p w14:paraId="59DF694D" w14:textId="77777777" w:rsidR="001E13C3" w:rsidRDefault="001E13C3" w:rsidP="00467B86">
      <w:pPr>
        <w:spacing w:after="0" w:line="360" w:lineRule="auto"/>
        <w:jc w:val="both"/>
        <w:rPr>
          <w:rFonts w:ascii="Times New Roman" w:hAnsi="Times New Roman" w:cs="Times New Roman"/>
          <w:sz w:val="24"/>
          <w:szCs w:val="24"/>
        </w:rPr>
      </w:pPr>
    </w:p>
    <w:p w14:paraId="60A6C6F9" w14:textId="0EE21A98" w:rsidR="00F71288" w:rsidRDefault="00F71288" w:rsidP="00467B86">
      <w:pPr>
        <w:spacing w:after="0" w:line="360" w:lineRule="auto"/>
        <w:jc w:val="both"/>
        <w:rPr>
          <w:rFonts w:ascii="Times New Roman" w:hAnsi="Times New Roman" w:cs="Times New Roman"/>
          <w:sz w:val="24"/>
          <w:szCs w:val="24"/>
          <w:lang w:val="es"/>
        </w:rPr>
      </w:pPr>
      <w:r>
        <w:rPr>
          <w:rFonts w:ascii="Times New Roman" w:hAnsi="Times New Roman" w:cs="Times New Roman"/>
          <w:sz w:val="24"/>
          <w:szCs w:val="24"/>
        </w:rPr>
        <w:t>La información recogida al amparo de esta investigación, tiende más bien a ser concluyente en cuanto a un equilibrio entre ambos componentes. La historia y sobre todo el presente, son el resultado de ambos elementos que han sido parte de su evolución en el tiempo. Aunque, como se señaló en el capítulo II</w:t>
      </w:r>
      <w:r>
        <w:rPr>
          <w:rFonts w:ascii="Times New Roman" w:hAnsi="Times New Roman" w:cs="Times New Roman"/>
          <w:sz w:val="24"/>
          <w:szCs w:val="24"/>
          <w:lang w:val="es"/>
        </w:rPr>
        <w:t xml:space="preserve">, </w:t>
      </w:r>
      <w:proofErr w:type="spellStart"/>
      <w:r>
        <w:rPr>
          <w:rFonts w:ascii="Times New Roman" w:hAnsi="Times New Roman" w:cs="Times New Roman"/>
          <w:sz w:val="24"/>
          <w:szCs w:val="24"/>
          <w:lang w:val="es"/>
        </w:rPr>
        <w:t>Manquemapu</w:t>
      </w:r>
      <w:proofErr w:type="spellEnd"/>
      <w:r>
        <w:rPr>
          <w:rFonts w:ascii="Times New Roman" w:hAnsi="Times New Roman" w:cs="Times New Roman"/>
          <w:sz w:val="24"/>
          <w:szCs w:val="24"/>
          <w:lang w:val="es"/>
        </w:rPr>
        <w:t xml:space="preserve"> es un ejemplo de ser una comunidad proyectada, puesto que construye su identidad mediante factores externos. La tragedia de la armada en 1965, que se incorpora en la memoria colectiva de sus habitantes, es el caso de mayor relevancia. Además, la construcción de antiguas tradiciones y costumbres indígenas son una representación clara de ser un grupo social proyectado, que desde elementos patrimoniales rescatados y apropiados, intenta conformar los pilares que sustenten su identidad. Sin embargo, analizarlo desde este enfoque generaría un estudio incompleto y una afirmación errónea, puesto que también es una comunidad histórica. El carácter de su fundación y sus prácticas económicas ancestrales, son herencia cultural.</w:t>
      </w:r>
    </w:p>
    <w:p w14:paraId="6AD78FDA" w14:textId="77777777" w:rsidR="001E13C3" w:rsidRDefault="001E13C3" w:rsidP="00467B86">
      <w:pPr>
        <w:spacing w:after="0" w:line="360" w:lineRule="auto"/>
        <w:jc w:val="both"/>
        <w:rPr>
          <w:rFonts w:ascii="Times New Roman" w:hAnsi="Times New Roman" w:cs="Times New Roman"/>
          <w:sz w:val="24"/>
          <w:szCs w:val="24"/>
          <w:lang w:val="es"/>
        </w:rPr>
      </w:pPr>
    </w:p>
    <w:p w14:paraId="792C3A89" w14:textId="77777777" w:rsidR="00F71288" w:rsidRDefault="00F71288" w:rsidP="00467B86">
      <w:pPr>
        <w:spacing w:after="0" w:line="360" w:lineRule="auto"/>
        <w:jc w:val="both"/>
        <w:rPr>
          <w:rFonts w:ascii="Times New Roman" w:hAnsi="Times New Roman" w:cs="Times New Roman"/>
          <w:sz w:val="24"/>
          <w:szCs w:val="24"/>
          <w:lang w:val="es"/>
        </w:rPr>
      </w:pPr>
      <w:r>
        <w:rPr>
          <w:rFonts w:ascii="Times New Roman" w:hAnsi="Times New Roman" w:cs="Times New Roman"/>
          <w:sz w:val="24"/>
          <w:szCs w:val="24"/>
          <w:lang w:val="es"/>
        </w:rPr>
        <w:t xml:space="preserve">Como se señaló en el capítulo III, la fundación de la comunidad se basa en tres hipótesis, siendo la más aceptada y narrada por los mismos pobladores, la del talador publico </w:t>
      </w:r>
      <w:proofErr w:type="spellStart"/>
      <w:r>
        <w:rPr>
          <w:rFonts w:ascii="Times New Roman" w:hAnsi="Times New Roman" w:cs="Times New Roman"/>
          <w:sz w:val="24"/>
          <w:szCs w:val="24"/>
          <w:lang w:val="es"/>
        </w:rPr>
        <w:t>Loi</w:t>
      </w:r>
      <w:proofErr w:type="spellEnd"/>
      <w:r>
        <w:rPr>
          <w:rFonts w:ascii="Times New Roman" w:hAnsi="Times New Roman" w:cs="Times New Roman"/>
          <w:sz w:val="24"/>
          <w:szCs w:val="24"/>
          <w:lang w:val="es"/>
        </w:rPr>
        <w:t xml:space="preserve"> o </w:t>
      </w:r>
      <w:proofErr w:type="spellStart"/>
      <w:r>
        <w:rPr>
          <w:rFonts w:ascii="Times New Roman" w:hAnsi="Times New Roman" w:cs="Times New Roman"/>
          <w:sz w:val="24"/>
          <w:szCs w:val="24"/>
          <w:lang w:val="es"/>
        </w:rPr>
        <w:t>Huencholoi</w:t>
      </w:r>
      <w:proofErr w:type="spellEnd"/>
      <w:r>
        <w:rPr>
          <w:rFonts w:ascii="Times New Roman" w:hAnsi="Times New Roman" w:cs="Times New Roman"/>
          <w:sz w:val="24"/>
          <w:szCs w:val="24"/>
          <w:lang w:val="es"/>
        </w:rPr>
        <w:t>, como ellos lo nombran. Este elemento patrimonial tiene un carácter histórico, debido a que ha sido transmitido a las nuevas generaciones de la aldea. Como señala Cecilio Ancapán, descendiente de pobladores de la comunidad:</w:t>
      </w:r>
    </w:p>
    <w:p w14:paraId="7250AE83" w14:textId="77777777" w:rsidR="001E13C3" w:rsidRDefault="001E13C3" w:rsidP="00467B86">
      <w:pPr>
        <w:spacing w:after="0" w:line="360" w:lineRule="auto"/>
        <w:jc w:val="both"/>
        <w:rPr>
          <w:rFonts w:ascii="Times New Roman" w:hAnsi="Times New Roman" w:cs="Times New Roman"/>
          <w:sz w:val="24"/>
          <w:szCs w:val="24"/>
          <w:lang w:val="es"/>
        </w:rPr>
      </w:pPr>
    </w:p>
    <w:p w14:paraId="30CE922E" w14:textId="3C53BC40" w:rsidR="00F71288" w:rsidRDefault="002E4995" w:rsidP="00467B86">
      <w:pPr>
        <w:spacing w:after="0" w:line="360" w:lineRule="auto"/>
        <w:ind w:left="1416"/>
        <w:jc w:val="both"/>
        <w:rPr>
          <w:rFonts w:ascii="Times New Roman" w:hAnsi="Times New Roman" w:cs="Times New Roman"/>
          <w:sz w:val="24"/>
          <w:szCs w:val="24"/>
          <w:lang w:val="es"/>
        </w:rPr>
      </w:pPr>
      <w:r w:rsidRPr="002E4995">
        <w:rPr>
          <w:rFonts w:ascii="Times New Roman" w:hAnsi="Times New Roman" w:cs="Times New Roman"/>
          <w:i/>
          <w:sz w:val="24"/>
          <w:szCs w:val="24"/>
          <w:lang w:val="es"/>
        </w:rPr>
        <w:t>“</w:t>
      </w:r>
      <w:proofErr w:type="spellStart"/>
      <w:r w:rsidR="00BF2790" w:rsidRPr="002E4995">
        <w:rPr>
          <w:rFonts w:ascii="Times New Roman" w:hAnsi="Times New Roman" w:cs="Times New Roman"/>
          <w:i/>
          <w:sz w:val="24"/>
          <w:szCs w:val="24"/>
          <w:lang w:val="es"/>
        </w:rPr>
        <w:t>Huencho</w:t>
      </w:r>
      <w:r w:rsidR="00F71288" w:rsidRPr="002E4995">
        <w:rPr>
          <w:rFonts w:ascii="Times New Roman" w:hAnsi="Times New Roman" w:cs="Times New Roman"/>
          <w:i/>
          <w:sz w:val="24"/>
          <w:szCs w:val="24"/>
          <w:lang w:val="es"/>
        </w:rPr>
        <w:t>loi</w:t>
      </w:r>
      <w:proofErr w:type="spellEnd"/>
      <w:r w:rsidR="00F71288" w:rsidRPr="002E4995">
        <w:rPr>
          <w:rFonts w:ascii="Times New Roman" w:hAnsi="Times New Roman" w:cs="Times New Roman"/>
          <w:i/>
          <w:sz w:val="24"/>
          <w:szCs w:val="24"/>
          <w:lang w:val="es"/>
        </w:rPr>
        <w:t xml:space="preserve"> fue el primer habitante que llegó a este lugar, según los ancianos. </w:t>
      </w:r>
      <w:proofErr w:type="gramStart"/>
      <w:r w:rsidR="00F71288" w:rsidRPr="002E4995">
        <w:rPr>
          <w:rFonts w:ascii="Times New Roman" w:hAnsi="Times New Roman" w:cs="Times New Roman"/>
          <w:i/>
          <w:sz w:val="24"/>
          <w:szCs w:val="24"/>
          <w:lang w:val="es"/>
        </w:rPr>
        <w:t>Vivía</w:t>
      </w:r>
      <w:proofErr w:type="gramEnd"/>
      <w:r w:rsidR="00F71288" w:rsidRPr="002E4995">
        <w:rPr>
          <w:rFonts w:ascii="Times New Roman" w:hAnsi="Times New Roman" w:cs="Times New Roman"/>
          <w:i/>
          <w:sz w:val="24"/>
          <w:szCs w:val="24"/>
          <w:lang w:val="es"/>
        </w:rPr>
        <w:t xml:space="preserve"> por ejemplo, donde encontraba tipo una cueva, espacios donde no se mojara nomás, y al final dicen que vivió pero arriba en San Antonio, por arriba por el cerro estuvo viviendo, es que ese era más que </w:t>
      </w:r>
      <w:r w:rsidR="00F71288" w:rsidRPr="002E4995">
        <w:rPr>
          <w:rFonts w:ascii="Times New Roman" w:hAnsi="Times New Roman" w:cs="Times New Roman"/>
          <w:i/>
          <w:sz w:val="24"/>
          <w:szCs w:val="24"/>
          <w:lang w:val="es"/>
        </w:rPr>
        <w:lastRenderedPageBreak/>
        <w:t>andaba explorando nomás, le gustaba andar andando nomás, le gustaba recorrer la cordillera y se quedaba por ahí y acampaba</w:t>
      </w:r>
      <w:r w:rsidRPr="002E4995">
        <w:rPr>
          <w:rFonts w:ascii="Times New Roman" w:hAnsi="Times New Roman" w:cs="Times New Roman"/>
          <w:i/>
          <w:sz w:val="24"/>
          <w:szCs w:val="24"/>
          <w:lang w:val="es"/>
        </w:rPr>
        <w:t>”</w:t>
      </w:r>
      <w:r>
        <w:rPr>
          <w:rStyle w:val="Refdenotaalpie"/>
          <w:rFonts w:ascii="Times New Roman" w:hAnsi="Times New Roman" w:cs="Times New Roman"/>
          <w:sz w:val="24"/>
          <w:szCs w:val="24"/>
          <w:lang w:val="es"/>
        </w:rPr>
        <w:footnoteReference w:id="132"/>
      </w:r>
      <w:r>
        <w:rPr>
          <w:rFonts w:ascii="Times New Roman" w:hAnsi="Times New Roman" w:cs="Times New Roman"/>
          <w:sz w:val="24"/>
          <w:szCs w:val="24"/>
          <w:lang w:val="es"/>
        </w:rPr>
        <w:t>.</w:t>
      </w:r>
    </w:p>
    <w:p w14:paraId="0FB8573E" w14:textId="77777777" w:rsidR="001E13C3" w:rsidRDefault="001E13C3" w:rsidP="00467B86">
      <w:pPr>
        <w:spacing w:after="0" w:line="360" w:lineRule="auto"/>
        <w:ind w:left="1416"/>
        <w:jc w:val="both"/>
        <w:rPr>
          <w:rFonts w:ascii="Times New Roman" w:hAnsi="Times New Roman" w:cs="Times New Roman"/>
          <w:sz w:val="24"/>
          <w:szCs w:val="24"/>
          <w:lang w:val="es"/>
        </w:rPr>
      </w:pPr>
    </w:p>
    <w:p w14:paraId="7FCAC4A6" w14:textId="7C639AF2" w:rsidR="00F71288" w:rsidRDefault="00F71288" w:rsidP="00467B86">
      <w:pPr>
        <w:spacing w:after="0" w:line="360" w:lineRule="auto"/>
        <w:jc w:val="both"/>
        <w:rPr>
          <w:rFonts w:ascii="Times New Roman" w:hAnsi="Times New Roman" w:cs="Times New Roman"/>
          <w:sz w:val="24"/>
          <w:szCs w:val="24"/>
          <w:lang w:val="es"/>
        </w:rPr>
      </w:pPr>
      <w:r>
        <w:rPr>
          <w:rFonts w:ascii="Times New Roman" w:hAnsi="Times New Roman" w:cs="Times New Roman"/>
          <w:sz w:val="24"/>
          <w:szCs w:val="24"/>
          <w:lang w:val="es"/>
        </w:rPr>
        <w:t xml:space="preserve">Los habitantes más ancianos de la comunidad que aceptan y transmiten esta historia, a sus descendientes, ha permitido que estos últimos la tomen y de igual forma, la acepten como parte de su pasado histórico. </w:t>
      </w:r>
      <w:r>
        <w:rPr>
          <w:rFonts w:ascii="Times New Roman" w:hAnsi="Times New Roman" w:cs="Times New Roman"/>
          <w:sz w:val="24"/>
          <w:szCs w:val="24"/>
        </w:rPr>
        <w:t xml:space="preserve">Así se convierte en una historia legitimada por la aceptación común de los miembros antiguos de la aldea y repetida por los nuevos. Su origen es herencia, y al ser herencia, no se limita </w:t>
      </w:r>
      <w:r w:rsidR="00B61018">
        <w:rPr>
          <w:rFonts w:ascii="Times New Roman" w:hAnsi="Times New Roman" w:cs="Times New Roman"/>
          <w:sz w:val="24"/>
          <w:szCs w:val="24"/>
        </w:rPr>
        <w:t>a ser un patrimonio proyectado</w:t>
      </w:r>
      <w:r>
        <w:rPr>
          <w:rFonts w:ascii="Times New Roman" w:hAnsi="Times New Roman" w:cs="Times New Roman"/>
          <w:sz w:val="24"/>
          <w:szCs w:val="24"/>
        </w:rPr>
        <w:t>.</w:t>
      </w:r>
    </w:p>
    <w:p w14:paraId="2DF79674" w14:textId="77777777" w:rsidR="001E13C3" w:rsidRDefault="001E13C3" w:rsidP="00467B86">
      <w:pPr>
        <w:spacing w:after="0" w:line="360" w:lineRule="auto"/>
        <w:jc w:val="both"/>
        <w:rPr>
          <w:rFonts w:ascii="Times New Roman" w:hAnsi="Times New Roman" w:cs="Times New Roman"/>
          <w:sz w:val="24"/>
          <w:szCs w:val="24"/>
          <w:lang w:val="es"/>
        </w:rPr>
      </w:pPr>
    </w:p>
    <w:p w14:paraId="20E7219F" w14:textId="6ED8170D" w:rsidR="00F71288" w:rsidRDefault="00F71288" w:rsidP="00467B86">
      <w:pPr>
        <w:spacing w:after="0" w:line="360" w:lineRule="auto"/>
        <w:jc w:val="both"/>
        <w:rPr>
          <w:rFonts w:ascii="Times New Roman" w:hAnsi="Times New Roman" w:cs="Times New Roman"/>
          <w:sz w:val="24"/>
          <w:szCs w:val="24"/>
          <w:lang w:val="es"/>
        </w:rPr>
      </w:pPr>
      <w:r>
        <w:rPr>
          <w:rFonts w:ascii="Times New Roman" w:hAnsi="Times New Roman" w:cs="Times New Roman"/>
          <w:sz w:val="24"/>
          <w:szCs w:val="24"/>
          <w:lang w:val="es"/>
        </w:rPr>
        <w:t xml:space="preserve">El trabajo con el alerce nativo, es una práctica económica histórica de la aldea, que también es parte de su herencia cultural, con la diferencia, de que actualmente –debido a una política de Estado- se extrae solo el alerce muerto para el resguardo y conservación del bosque nativo </w:t>
      </w:r>
    </w:p>
    <w:p w14:paraId="205BB730" w14:textId="77777777" w:rsidR="001E13C3" w:rsidRDefault="001E13C3" w:rsidP="00467B86">
      <w:pPr>
        <w:spacing w:after="0" w:line="360" w:lineRule="auto"/>
        <w:jc w:val="both"/>
        <w:rPr>
          <w:rFonts w:ascii="Times New Roman" w:hAnsi="Times New Roman" w:cs="Times New Roman"/>
          <w:sz w:val="24"/>
          <w:szCs w:val="24"/>
        </w:rPr>
      </w:pPr>
    </w:p>
    <w:p w14:paraId="5E019A6A" w14:textId="5EE9FDBB" w:rsidR="00F71288" w:rsidRDefault="00AE1678" w:rsidP="00467B86">
      <w:pPr>
        <w:spacing w:after="0" w:line="360" w:lineRule="auto"/>
        <w:jc w:val="both"/>
        <w:rPr>
          <w:rFonts w:ascii="Times New Roman" w:hAnsi="Times New Roman" w:cs="Times New Roman"/>
          <w:sz w:val="24"/>
          <w:szCs w:val="24"/>
          <w:lang w:val="es"/>
        </w:rPr>
      </w:pPr>
      <w:r>
        <w:rPr>
          <w:rFonts w:ascii="Times New Roman" w:hAnsi="Times New Roman" w:cs="Times New Roman"/>
          <w:sz w:val="24"/>
          <w:szCs w:val="24"/>
        </w:rPr>
        <w:t>En relación con</w:t>
      </w:r>
      <w:r w:rsidR="00B61018">
        <w:rPr>
          <w:rFonts w:ascii="Times New Roman" w:hAnsi="Times New Roman" w:cs="Times New Roman"/>
          <w:sz w:val="24"/>
          <w:szCs w:val="24"/>
        </w:rPr>
        <w:t xml:space="preserve"> lo patrimonial, </w:t>
      </w:r>
      <w:r w:rsidR="00B61018">
        <w:rPr>
          <w:rFonts w:ascii="Times New Roman" w:hAnsi="Times New Roman" w:cs="Times New Roman"/>
          <w:sz w:val="24"/>
          <w:szCs w:val="24"/>
          <w:lang w:val="es"/>
        </w:rPr>
        <w:t>ciertamente</w:t>
      </w:r>
      <w:r w:rsidR="00F71288">
        <w:rPr>
          <w:rFonts w:ascii="Times New Roman" w:hAnsi="Times New Roman" w:cs="Times New Roman"/>
          <w:sz w:val="24"/>
          <w:szCs w:val="24"/>
          <w:lang w:val="es"/>
        </w:rPr>
        <w:t xml:space="preserve"> existen variaciones en el tiempo. La historia o proyección de una comunidad, se puede ver alterada por factores internos o externos, donde uno puede tener mayor influencia que la otra. Como señala Batalla:</w:t>
      </w:r>
    </w:p>
    <w:p w14:paraId="3D270D69" w14:textId="77777777" w:rsidR="001E13C3" w:rsidRDefault="001E13C3" w:rsidP="00467B86">
      <w:pPr>
        <w:spacing w:after="0" w:line="360" w:lineRule="auto"/>
        <w:jc w:val="both"/>
        <w:rPr>
          <w:rFonts w:ascii="Times New Roman" w:hAnsi="Times New Roman" w:cs="Times New Roman"/>
          <w:sz w:val="24"/>
          <w:szCs w:val="24"/>
          <w:lang w:val="es"/>
        </w:rPr>
      </w:pPr>
    </w:p>
    <w:p w14:paraId="7E8DC38C" w14:textId="02E5CD4B" w:rsidR="00F71288" w:rsidRDefault="00C94620" w:rsidP="00467B86">
      <w:pPr>
        <w:spacing w:after="0" w:line="360" w:lineRule="auto"/>
        <w:ind w:left="1416"/>
        <w:jc w:val="both"/>
        <w:rPr>
          <w:rFonts w:ascii="Times New Roman" w:hAnsi="Times New Roman" w:cs="Times New Roman"/>
          <w:sz w:val="24"/>
          <w:szCs w:val="24"/>
          <w:lang w:val="es"/>
        </w:rPr>
      </w:pPr>
      <w:r w:rsidRPr="00C94620">
        <w:rPr>
          <w:rFonts w:ascii="Times New Roman" w:hAnsi="Times New Roman" w:cs="Times New Roman"/>
          <w:i/>
          <w:sz w:val="24"/>
          <w:szCs w:val="24"/>
          <w:lang w:val="es"/>
        </w:rPr>
        <w:t>“</w:t>
      </w:r>
      <w:r w:rsidR="00F71288" w:rsidRPr="00C94620">
        <w:rPr>
          <w:rFonts w:ascii="Times New Roman" w:hAnsi="Times New Roman" w:cs="Times New Roman"/>
          <w:i/>
          <w:sz w:val="24"/>
          <w:szCs w:val="24"/>
          <w:lang w:val="es"/>
        </w:rPr>
        <w:t>En algunos casos pesan más los factores internos, la creatividad de la propia sociedad y el juego de circunstancias propias que obligan a que se modifiquen algunos aspectos de su cultura. En otros casos, las causas determinantes de los cambios son externas: se alteran de alguna manera las relaciones que mantenía una sociedad con otras; e</w:t>
      </w:r>
      <w:r w:rsidR="00BF2790" w:rsidRPr="00C94620">
        <w:rPr>
          <w:rFonts w:ascii="Times New Roman" w:hAnsi="Times New Roman" w:cs="Times New Roman"/>
          <w:i/>
          <w:sz w:val="24"/>
          <w:szCs w:val="24"/>
          <w:lang w:val="es"/>
        </w:rPr>
        <w:t>sto exige ajustes en su cultura</w:t>
      </w:r>
      <w:r w:rsidRPr="00C94620">
        <w:rPr>
          <w:rFonts w:ascii="Times New Roman" w:hAnsi="Times New Roman" w:cs="Times New Roman"/>
          <w:i/>
          <w:sz w:val="24"/>
          <w:szCs w:val="24"/>
          <w:lang w:val="es"/>
        </w:rPr>
        <w:t>”</w:t>
      </w:r>
      <w:r>
        <w:rPr>
          <w:rStyle w:val="Refdenotaalpie"/>
          <w:rFonts w:ascii="Times New Roman" w:hAnsi="Times New Roman" w:cs="Times New Roman"/>
          <w:sz w:val="24"/>
          <w:szCs w:val="24"/>
          <w:lang w:val="es"/>
        </w:rPr>
        <w:footnoteReference w:id="133"/>
      </w:r>
      <w:r>
        <w:rPr>
          <w:rFonts w:ascii="Times New Roman" w:hAnsi="Times New Roman" w:cs="Times New Roman"/>
          <w:sz w:val="24"/>
          <w:szCs w:val="24"/>
          <w:lang w:val="es"/>
        </w:rPr>
        <w:t>.</w:t>
      </w:r>
    </w:p>
    <w:p w14:paraId="72DA8330" w14:textId="77777777" w:rsidR="001E13C3" w:rsidRDefault="001E13C3" w:rsidP="00467B86">
      <w:pPr>
        <w:spacing w:after="0" w:line="360" w:lineRule="auto"/>
        <w:ind w:left="1416"/>
        <w:jc w:val="both"/>
        <w:rPr>
          <w:rFonts w:ascii="Times New Roman" w:hAnsi="Times New Roman" w:cs="Times New Roman"/>
          <w:sz w:val="24"/>
          <w:szCs w:val="24"/>
          <w:lang w:val="es"/>
        </w:rPr>
      </w:pPr>
    </w:p>
    <w:p w14:paraId="1F93D968" w14:textId="77777777" w:rsidR="00F71288" w:rsidRDefault="00F71288" w:rsidP="00467B86">
      <w:pPr>
        <w:spacing w:after="0" w:line="360" w:lineRule="auto"/>
        <w:jc w:val="both"/>
        <w:rPr>
          <w:rFonts w:ascii="Times New Roman" w:hAnsi="Times New Roman" w:cs="Times New Roman"/>
          <w:sz w:val="24"/>
          <w:szCs w:val="24"/>
          <w:lang w:val="es"/>
        </w:rPr>
      </w:pPr>
      <w:r>
        <w:rPr>
          <w:rFonts w:ascii="Times New Roman" w:hAnsi="Times New Roman" w:cs="Times New Roman"/>
          <w:sz w:val="24"/>
          <w:szCs w:val="24"/>
          <w:lang w:val="es"/>
        </w:rPr>
        <w:t xml:space="preserve">Tantos factores internos como externos, pueden producir cambios o variaciones en una comunidad, ya sea histórica o proyectada. Una comunidad histórica por sí sola, estará expuesta a estos factores, como también una comunidad proyectada. En el caso de </w:t>
      </w:r>
      <w:proofErr w:type="spellStart"/>
      <w:r>
        <w:rPr>
          <w:rFonts w:ascii="Times New Roman" w:hAnsi="Times New Roman" w:cs="Times New Roman"/>
          <w:sz w:val="24"/>
          <w:szCs w:val="24"/>
          <w:lang w:val="es"/>
        </w:rPr>
        <w:t>Manquemapu</w:t>
      </w:r>
      <w:proofErr w:type="spellEnd"/>
      <w:r>
        <w:rPr>
          <w:rFonts w:ascii="Times New Roman" w:hAnsi="Times New Roman" w:cs="Times New Roman"/>
          <w:sz w:val="24"/>
          <w:szCs w:val="24"/>
          <w:lang w:val="es"/>
        </w:rPr>
        <w:t xml:space="preserve">, como una comunidad histórica y proyectada a la vez, pesan más las circunstancias internas que externas. Los propios habitantes, bajo sus propias ideas y organización, son los encargados de darle a su origen, actividades económicas, el desastre de </w:t>
      </w:r>
      <w:r>
        <w:rPr>
          <w:rFonts w:ascii="Times New Roman" w:hAnsi="Times New Roman" w:cs="Times New Roman"/>
          <w:sz w:val="24"/>
          <w:szCs w:val="24"/>
          <w:lang w:val="es"/>
        </w:rPr>
        <w:lastRenderedPageBreak/>
        <w:t xml:space="preserve">la armada y a la incorporación de viejas costumbres indígenas, un carácter patrimonial único, desde su propia mirada local. </w:t>
      </w:r>
    </w:p>
    <w:p w14:paraId="43E7B90E" w14:textId="77777777" w:rsidR="001E13C3" w:rsidRDefault="001E13C3" w:rsidP="00467B86">
      <w:pPr>
        <w:spacing w:after="0" w:line="360" w:lineRule="auto"/>
        <w:jc w:val="both"/>
        <w:rPr>
          <w:rFonts w:ascii="Times New Roman" w:hAnsi="Times New Roman" w:cs="Times New Roman"/>
          <w:sz w:val="24"/>
          <w:szCs w:val="24"/>
        </w:rPr>
      </w:pPr>
    </w:p>
    <w:p w14:paraId="03E1B499" w14:textId="3C79FF16" w:rsidR="00F71288" w:rsidRDefault="00F71288"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Factores externos –como el papel jugado por la municipalidad de Purranque o el propio Estado con sus políticas de salud, educación o vivienda- influyen con sus recursos en la gestión de proyectos que pueden tener implicancias sociales y colisionar con la historia here</w:t>
      </w:r>
      <w:r w:rsidR="00C94620">
        <w:rPr>
          <w:rFonts w:ascii="Times New Roman" w:hAnsi="Times New Roman" w:cs="Times New Roman"/>
          <w:sz w:val="24"/>
          <w:szCs w:val="24"/>
        </w:rPr>
        <w:t>dada o la que desean construir.</w:t>
      </w:r>
    </w:p>
    <w:p w14:paraId="294B9FAA" w14:textId="77777777" w:rsidR="001E13C3" w:rsidRPr="00C94620" w:rsidRDefault="001E13C3" w:rsidP="00467B86">
      <w:pPr>
        <w:spacing w:after="0" w:line="360" w:lineRule="auto"/>
        <w:jc w:val="both"/>
        <w:rPr>
          <w:rFonts w:ascii="Times New Roman" w:hAnsi="Times New Roman" w:cs="Times New Roman"/>
          <w:sz w:val="24"/>
          <w:szCs w:val="24"/>
        </w:rPr>
      </w:pPr>
    </w:p>
    <w:p w14:paraId="04D9F3AE" w14:textId="48C743CC" w:rsidR="00F71288" w:rsidRDefault="00F71288"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Comprender cómo los pobladores de </w:t>
      </w:r>
      <w:proofErr w:type="spellStart"/>
      <w:r>
        <w:rPr>
          <w:rFonts w:ascii="Times New Roman" w:hAnsi="Times New Roman" w:cs="Times New Roman"/>
          <w:sz w:val="24"/>
          <w:szCs w:val="24"/>
        </w:rPr>
        <w:t>Manquemapu</w:t>
      </w:r>
      <w:proofErr w:type="spellEnd"/>
      <w:r>
        <w:rPr>
          <w:rFonts w:ascii="Times New Roman" w:hAnsi="Times New Roman" w:cs="Times New Roman"/>
          <w:sz w:val="24"/>
          <w:szCs w:val="24"/>
        </w:rPr>
        <w:t xml:space="preserve"> </w:t>
      </w:r>
      <w:r w:rsidR="005D5BD7">
        <w:rPr>
          <w:rFonts w:ascii="Times New Roman" w:hAnsi="Times New Roman" w:cs="Times New Roman"/>
          <w:sz w:val="24"/>
          <w:szCs w:val="24"/>
        </w:rPr>
        <w:t>han</w:t>
      </w:r>
      <w:r>
        <w:rPr>
          <w:rFonts w:ascii="Times New Roman" w:hAnsi="Times New Roman" w:cs="Times New Roman"/>
          <w:sz w:val="24"/>
          <w:szCs w:val="24"/>
        </w:rPr>
        <w:t xml:space="preserve"> reforzado ese sentido de pertenencia, es la forma de saber el valor que la comunidad le otorga a la tragedia como elemento exógeno y cómo llega a ser parte de su identidad, además de los otros elementos patrimoniales que intentan proyectar como factores externos en la construcción de su identidad. </w:t>
      </w:r>
    </w:p>
    <w:p w14:paraId="7B279B26" w14:textId="77777777" w:rsidR="005D5BD7" w:rsidRPr="00000BB0" w:rsidRDefault="005D5BD7" w:rsidP="00467B86">
      <w:pPr>
        <w:spacing w:after="0" w:line="360" w:lineRule="auto"/>
        <w:jc w:val="both"/>
        <w:rPr>
          <w:rFonts w:ascii="Times New Roman" w:hAnsi="Times New Roman" w:cs="Times New Roman"/>
          <w:sz w:val="24"/>
          <w:szCs w:val="24"/>
        </w:rPr>
      </w:pPr>
    </w:p>
    <w:p w14:paraId="38660020" w14:textId="77777777" w:rsidR="00F71288" w:rsidRDefault="00F71288" w:rsidP="00467B86">
      <w:pPr>
        <w:pStyle w:val="Ttulo2"/>
        <w:spacing w:before="0" w:line="360" w:lineRule="auto"/>
        <w:rPr>
          <w:rFonts w:ascii="Times New Roman" w:hAnsi="Times New Roman" w:cs="Times New Roman"/>
          <w:b/>
          <w:color w:val="auto"/>
          <w:sz w:val="24"/>
          <w:szCs w:val="24"/>
          <w:lang w:val="es"/>
        </w:rPr>
      </w:pPr>
      <w:bookmarkStart w:id="43" w:name="_Toc468116773"/>
      <w:r w:rsidRPr="005D5BD7">
        <w:rPr>
          <w:rFonts w:ascii="Times New Roman" w:hAnsi="Times New Roman" w:cs="Times New Roman"/>
          <w:b/>
          <w:color w:val="auto"/>
          <w:sz w:val="24"/>
          <w:szCs w:val="24"/>
          <w:lang w:val="es"/>
        </w:rPr>
        <w:t>La tragedia como elemento exógeno</w:t>
      </w:r>
      <w:bookmarkEnd w:id="43"/>
    </w:p>
    <w:p w14:paraId="72F65BED" w14:textId="77777777" w:rsidR="005D5BD7" w:rsidRPr="005D5BD7" w:rsidRDefault="005D5BD7" w:rsidP="00467B86">
      <w:pPr>
        <w:spacing w:after="0" w:line="360" w:lineRule="auto"/>
        <w:rPr>
          <w:lang w:val="es"/>
        </w:rPr>
      </w:pPr>
    </w:p>
    <w:p w14:paraId="3C1FA205" w14:textId="77777777" w:rsidR="00F71288" w:rsidRDefault="00F71288"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tragedia de la armada de 1965 ocurrida en la costa de </w:t>
      </w:r>
      <w:proofErr w:type="spellStart"/>
      <w:r>
        <w:rPr>
          <w:rFonts w:ascii="Times New Roman" w:hAnsi="Times New Roman" w:cs="Times New Roman"/>
          <w:sz w:val="24"/>
          <w:szCs w:val="24"/>
        </w:rPr>
        <w:t>Manquemapu</w:t>
      </w:r>
      <w:proofErr w:type="spellEnd"/>
      <w:r>
        <w:rPr>
          <w:rFonts w:ascii="Times New Roman" w:hAnsi="Times New Roman" w:cs="Times New Roman"/>
          <w:sz w:val="24"/>
          <w:szCs w:val="24"/>
        </w:rPr>
        <w:t xml:space="preserve">, produjo un fuerte impacto en los habitantes que participaron en el rescate de los marinos. El gran temporal de la época, sumado a las terribles escenas y muertes de los tripulantes de la Janequeo ese 15 de </w:t>
      </w:r>
      <w:proofErr w:type="gramStart"/>
      <w:r>
        <w:rPr>
          <w:rFonts w:ascii="Times New Roman" w:hAnsi="Times New Roman" w:cs="Times New Roman"/>
          <w:sz w:val="24"/>
          <w:szCs w:val="24"/>
        </w:rPr>
        <w:t>Agosto</w:t>
      </w:r>
      <w:proofErr w:type="gramEnd"/>
      <w:r>
        <w:rPr>
          <w:rFonts w:ascii="Times New Roman" w:hAnsi="Times New Roman" w:cs="Times New Roman"/>
          <w:sz w:val="24"/>
          <w:szCs w:val="24"/>
        </w:rPr>
        <w:t>, dejó un recuerdo profundo en los rescatistas que aún viven en la aldea. Sin embargo, con el transcurso de los años, este hecho comienza a producir efectos positivos y de gran relevancia patrimonial.</w:t>
      </w:r>
    </w:p>
    <w:p w14:paraId="4291E015" w14:textId="77777777" w:rsidR="00B61018" w:rsidRDefault="00B61018" w:rsidP="00467B86">
      <w:pPr>
        <w:spacing w:after="0" w:line="360" w:lineRule="auto"/>
        <w:jc w:val="both"/>
        <w:rPr>
          <w:rFonts w:ascii="Times New Roman" w:hAnsi="Times New Roman" w:cs="Times New Roman"/>
          <w:sz w:val="24"/>
          <w:szCs w:val="24"/>
        </w:rPr>
      </w:pPr>
    </w:p>
    <w:p w14:paraId="24975DDA" w14:textId="77777777" w:rsidR="00F71288" w:rsidRDefault="00F71288"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Entre los efectos positivos destaca el contacto que la marina mantuvo con la comunidad durante los meses y años posteriores a la tragedia, realizando por lo menos una visita anual y colaborando con apoyo logístico y transporte de </w:t>
      </w:r>
      <w:proofErr w:type="gramStart"/>
      <w:r>
        <w:rPr>
          <w:rFonts w:ascii="Times New Roman" w:hAnsi="Times New Roman" w:cs="Times New Roman"/>
          <w:sz w:val="24"/>
          <w:szCs w:val="24"/>
        </w:rPr>
        <w:t>carga  y</w:t>
      </w:r>
      <w:proofErr w:type="gramEnd"/>
      <w:r>
        <w:rPr>
          <w:rFonts w:ascii="Times New Roman" w:hAnsi="Times New Roman" w:cs="Times New Roman"/>
          <w:sz w:val="24"/>
          <w:szCs w:val="24"/>
        </w:rPr>
        <w:t xml:space="preserve"> pasajeros.  Esto en una muestra de agradecimiento por la participación que tuvo la comunidad en el rescate y asistencia de los marinos salvados del siniestro. Como señala el actual presidente de la comunidad Daniel Ancapán:</w:t>
      </w:r>
    </w:p>
    <w:p w14:paraId="61ABBD4C" w14:textId="77777777" w:rsidR="001E13C3" w:rsidRDefault="001E13C3" w:rsidP="00467B86">
      <w:pPr>
        <w:spacing w:after="0" w:line="360" w:lineRule="auto"/>
        <w:jc w:val="both"/>
        <w:rPr>
          <w:rFonts w:ascii="Times New Roman" w:hAnsi="Times New Roman" w:cs="Times New Roman"/>
          <w:sz w:val="24"/>
          <w:szCs w:val="24"/>
        </w:rPr>
      </w:pPr>
    </w:p>
    <w:p w14:paraId="1DA4BD4E" w14:textId="77777777" w:rsidR="001E13C3" w:rsidRDefault="00C94620" w:rsidP="00467B86">
      <w:pPr>
        <w:spacing w:after="0" w:line="360" w:lineRule="auto"/>
        <w:ind w:left="1416"/>
        <w:jc w:val="both"/>
        <w:rPr>
          <w:rFonts w:ascii="Times New Roman" w:hAnsi="Times New Roman" w:cs="Times New Roman"/>
          <w:i/>
          <w:sz w:val="24"/>
          <w:szCs w:val="24"/>
          <w:lang w:val="es"/>
        </w:rPr>
      </w:pPr>
      <w:r w:rsidRPr="00C94620">
        <w:rPr>
          <w:rFonts w:ascii="Times New Roman" w:hAnsi="Times New Roman" w:cs="Times New Roman"/>
          <w:i/>
          <w:sz w:val="24"/>
          <w:szCs w:val="24"/>
          <w:lang w:val="es"/>
        </w:rPr>
        <w:t>“</w:t>
      </w:r>
      <w:r w:rsidR="00F71288" w:rsidRPr="00C94620">
        <w:rPr>
          <w:rFonts w:ascii="Times New Roman" w:hAnsi="Times New Roman" w:cs="Times New Roman"/>
          <w:i/>
          <w:sz w:val="24"/>
          <w:szCs w:val="24"/>
          <w:lang w:val="es"/>
        </w:rPr>
        <w:t xml:space="preserve">Pasaron una cantidad de tiempo. Eso nace por una iniciativa de (…) un capitán de Puerto Maullín y el recordaba perfectamente que sus familiares </w:t>
      </w:r>
      <w:r w:rsidR="00F71288" w:rsidRPr="00C94620">
        <w:rPr>
          <w:rFonts w:ascii="Times New Roman" w:hAnsi="Times New Roman" w:cs="Times New Roman"/>
          <w:i/>
          <w:sz w:val="24"/>
          <w:szCs w:val="24"/>
          <w:lang w:val="es"/>
        </w:rPr>
        <w:lastRenderedPageBreak/>
        <w:t xml:space="preserve">habían estado en esta tragedia. En esa instancia, el decide volver a esta zona, llega en un helicóptero y logra entender como vivía la comunidad y como se había digamos, a la comunidad, se había mantenido. Entonces el viene y nos propone, yo recuerdo, era niño, propone que viéndose con el impacto que el encuentra con la gente, la acogida que él tuvo con la gente, el decide de solicitar a la armada un helicóptero para caso de emergencia, y algo que fue acogido por, digamos, las personas mayores de grado. Posteriormente, él también consigue un radio de comunicación banda marina para instalar, </w:t>
      </w:r>
    </w:p>
    <w:p w14:paraId="5DF84B56" w14:textId="53FF0BFD" w:rsidR="00F71288" w:rsidRDefault="00F71288" w:rsidP="00467B86">
      <w:pPr>
        <w:spacing w:after="0" w:line="360" w:lineRule="auto"/>
        <w:ind w:left="1416"/>
        <w:jc w:val="both"/>
        <w:rPr>
          <w:rFonts w:ascii="Times New Roman" w:hAnsi="Times New Roman" w:cs="Times New Roman"/>
          <w:sz w:val="24"/>
          <w:szCs w:val="24"/>
          <w:lang w:val="es"/>
        </w:rPr>
      </w:pPr>
      <w:r w:rsidRPr="00C94620">
        <w:rPr>
          <w:rFonts w:ascii="Times New Roman" w:hAnsi="Times New Roman" w:cs="Times New Roman"/>
          <w:i/>
          <w:sz w:val="24"/>
          <w:szCs w:val="24"/>
          <w:lang w:val="es"/>
        </w:rPr>
        <w:t xml:space="preserve">hacer como una base para que ellos puedan de alguna forma comunicarse con el sector de </w:t>
      </w:r>
      <w:proofErr w:type="spellStart"/>
      <w:r w:rsidRPr="00C94620">
        <w:rPr>
          <w:rFonts w:ascii="Times New Roman" w:hAnsi="Times New Roman" w:cs="Times New Roman"/>
          <w:i/>
          <w:sz w:val="24"/>
          <w:szCs w:val="24"/>
          <w:lang w:val="es"/>
        </w:rPr>
        <w:t>Manquemapu</w:t>
      </w:r>
      <w:proofErr w:type="spellEnd"/>
      <w:r w:rsidR="00C94620" w:rsidRPr="00C94620">
        <w:rPr>
          <w:rFonts w:ascii="Times New Roman" w:hAnsi="Times New Roman" w:cs="Times New Roman"/>
          <w:i/>
          <w:sz w:val="24"/>
          <w:szCs w:val="24"/>
          <w:lang w:val="es"/>
        </w:rPr>
        <w:t>”</w:t>
      </w:r>
      <w:r w:rsidR="00C94620">
        <w:rPr>
          <w:rStyle w:val="Refdenotaalpie"/>
          <w:rFonts w:ascii="Times New Roman" w:hAnsi="Times New Roman" w:cs="Times New Roman"/>
          <w:sz w:val="24"/>
          <w:szCs w:val="24"/>
          <w:lang w:val="es"/>
        </w:rPr>
        <w:footnoteReference w:id="134"/>
      </w:r>
      <w:r w:rsidR="00C94620">
        <w:rPr>
          <w:rFonts w:ascii="Times New Roman" w:hAnsi="Times New Roman" w:cs="Times New Roman"/>
          <w:sz w:val="24"/>
          <w:szCs w:val="24"/>
          <w:lang w:val="es"/>
        </w:rPr>
        <w:t>.</w:t>
      </w:r>
    </w:p>
    <w:p w14:paraId="77B49F63" w14:textId="77777777" w:rsidR="001E13C3" w:rsidRDefault="001E13C3" w:rsidP="00467B86">
      <w:pPr>
        <w:spacing w:after="0" w:line="360" w:lineRule="auto"/>
        <w:ind w:left="1416"/>
        <w:jc w:val="both"/>
        <w:rPr>
          <w:rFonts w:ascii="Times New Roman" w:hAnsi="Times New Roman" w:cs="Times New Roman"/>
          <w:sz w:val="24"/>
          <w:szCs w:val="24"/>
          <w:lang w:val="es"/>
        </w:rPr>
      </w:pPr>
    </w:p>
    <w:p w14:paraId="196F059A" w14:textId="77777777" w:rsidR="00F71288" w:rsidRDefault="00F71288" w:rsidP="00467B86">
      <w:pPr>
        <w:spacing w:after="0" w:line="360" w:lineRule="auto"/>
        <w:jc w:val="both"/>
        <w:rPr>
          <w:rFonts w:ascii="Times New Roman" w:hAnsi="Times New Roman" w:cs="Times New Roman"/>
          <w:sz w:val="24"/>
          <w:szCs w:val="24"/>
          <w:lang w:val="es"/>
        </w:rPr>
      </w:pPr>
      <w:r>
        <w:rPr>
          <w:rFonts w:ascii="Times New Roman" w:hAnsi="Times New Roman" w:cs="Times New Roman"/>
          <w:sz w:val="24"/>
          <w:szCs w:val="24"/>
        </w:rPr>
        <w:t xml:space="preserve">El helicóptero y la radio de comunicación banda marina gestionado por la armada y acogido por los habitantes de la comunidad, permitió </w:t>
      </w: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en caso de una emergencia, se comunique por radio la situación al buque más cercano y este haga el comunicado a la capitanía. </w:t>
      </w:r>
      <w:r>
        <w:rPr>
          <w:rFonts w:ascii="Times New Roman" w:hAnsi="Times New Roman" w:cs="Times New Roman"/>
          <w:sz w:val="24"/>
          <w:szCs w:val="24"/>
          <w:lang w:val="es"/>
        </w:rPr>
        <w:t>De esta manera, se daba la orden y enviaba un helicóptero para socorrer al enfermo. Este sistema solidario posibilitaría que el habitante afectado pueda ser asistido en el mismo lugar o trasladado al hospital de Puerto Montt, dependiendo de su situación médica. Como sostiene Javier Ancapán:</w:t>
      </w:r>
    </w:p>
    <w:p w14:paraId="1FBD0866" w14:textId="77777777" w:rsidR="001E13C3" w:rsidRDefault="001E13C3" w:rsidP="00467B86">
      <w:pPr>
        <w:spacing w:after="0" w:line="360" w:lineRule="auto"/>
        <w:ind w:left="1416"/>
        <w:jc w:val="both"/>
        <w:rPr>
          <w:rFonts w:ascii="Times New Roman" w:hAnsi="Times New Roman" w:cs="Times New Roman"/>
          <w:i/>
          <w:sz w:val="24"/>
          <w:szCs w:val="24"/>
          <w:lang w:val="es"/>
        </w:rPr>
      </w:pPr>
    </w:p>
    <w:p w14:paraId="533692E0" w14:textId="52EDD3C2" w:rsidR="00F71288" w:rsidRDefault="00BC6F46" w:rsidP="00467B86">
      <w:pPr>
        <w:spacing w:after="0" w:line="360" w:lineRule="auto"/>
        <w:ind w:left="1416"/>
        <w:jc w:val="both"/>
        <w:rPr>
          <w:rFonts w:ascii="Times New Roman" w:hAnsi="Times New Roman" w:cs="Times New Roman"/>
          <w:sz w:val="24"/>
          <w:szCs w:val="24"/>
          <w:lang w:val="es"/>
        </w:rPr>
      </w:pPr>
      <w:r w:rsidRPr="00EC7AAC">
        <w:rPr>
          <w:rFonts w:ascii="Times New Roman" w:hAnsi="Times New Roman" w:cs="Times New Roman"/>
          <w:i/>
          <w:sz w:val="24"/>
          <w:szCs w:val="24"/>
          <w:lang w:val="es"/>
        </w:rPr>
        <w:t>“</w:t>
      </w:r>
      <w:r w:rsidR="00F71288" w:rsidRPr="00EC7AAC">
        <w:rPr>
          <w:rFonts w:ascii="Times New Roman" w:hAnsi="Times New Roman" w:cs="Times New Roman"/>
          <w:i/>
          <w:sz w:val="24"/>
          <w:szCs w:val="24"/>
          <w:lang w:val="es"/>
        </w:rPr>
        <w:t xml:space="preserve">Si a la comunidad le ayudaron en cierta </w:t>
      </w:r>
      <w:proofErr w:type="gramStart"/>
      <w:r w:rsidR="00F71288" w:rsidRPr="00EC7AAC">
        <w:rPr>
          <w:rFonts w:ascii="Times New Roman" w:hAnsi="Times New Roman" w:cs="Times New Roman"/>
          <w:i/>
          <w:sz w:val="24"/>
          <w:szCs w:val="24"/>
          <w:lang w:val="es"/>
        </w:rPr>
        <w:t>época  ofreciendo</w:t>
      </w:r>
      <w:proofErr w:type="gramEnd"/>
      <w:r w:rsidR="00F71288" w:rsidRPr="00EC7AAC">
        <w:rPr>
          <w:rFonts w:ascii="Times New Roman" w:hAnsi="Times New Roman" w:cs="Times New Roman"/>
          <w:i/>
          <w:sz w:val="24"/>
          <w:szCs w:val="24"/>
          <w:lang w:val="es"/>
        </w:rPr>
        <w:t xml:space="preserve"> su helicóptero en caso de que allá algún enfermo, de hecho lo hicieron varias veces que yo recuerde, (…) hicieron operativo médico, venían a dejar ropa de repente, han facilitado muchas cosas al sindicato</w:t>
      </w:r>
      <w:r w:rsidRPr="00EC7AAC">
        <w:rPr>
          <w:rFonts w:ascii="Times New Roman" w:hAnsi="Times New Roman" w:cs="Times New Roman"/>
          <w:i/>
          <w:sz w:val="24"/>
          <w:szCs w:val="24"/>
          <w:lang w:val="es"/>
        </w:rPr>
        <w:t>”</w:t>
      </w:r>
      <w:r>
        <w:rPr>
          <w:rStyle w:val="Refdenotaalpie"/>
          <w:rFonts w:ascii="Times New Roman" w:hAnsi="Times New Roman" w:cs="Times New Roman"/>
          <w:sz w:val="24"/>
          <w:szCs w:val="24"/>
          <w:lang w:val="es"/>
        </w:rPr>
        <w:footnoteReference w:id="135"/>
      </w:r>
      <w:r w:rsidR="001E13C3">
        <w:rPr>
          <w:rFonts w:ascii="Times New Roman" w:hAnsi="Times New Roman" w:cs="Times New Roman"/>
          <w:sz w:val="24"/>
          <w:szCs w:val="24"/>
          <w:lang w:val="es"/>
        </w:rPr>
        <w:t>.</w:t>
      </w:r>
    </w:p>
    <w:p w14:paraId="26B6EEA4" w14:textId="77777777" w:rsidR="001E13C3" w:rsidRDefault="001E13C3" w:rsidP="00467B86">
      <w:pPr>
        <w:spacing w:after="0" w:line="360" w:lineRule="auto"/>
        <w:ind w:left="1416"/>
        <w:jc w:val="both"/>
        <w:rPr>
          <w:rFonts w:ascii="Times New Roman" w:hAnsi="Times New Roman" w:cs="Times New Roman"/>
          <w:sz w:val="24"/>
          <w:szCs w:val="24"/>
          <w:lang w:val="es"/>
        </w:rPr>
      </w:pPr>
    </w:p>
    <w:p w14:paraId="6FAD8279" w14:textId="77777777" w:rsidR="00F71288" w:rsidRDefault="00F71288"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apoyo que la marina comenzó a brindar a la comunidad tiempo después de la tragedia, se transformó en un elemento exógeno que benefició a sus habitantes. De una tragedia descarnada, en un efecto de reciprocidad. La relación derivó a una ayuda material y simbólica. </w:t>
      </w:r>
    </w:p>
    <w:p w14:paraId="33EEBEDC" w14:textId="77777777" w:rsidR="001E13C3" w:rsidRDefault="001E13C3" w:rsidP="00467B86">
      <w:pPr>
        <w:spacing w:after="0" w:line="360" w:lineRule="auto"/>
        <w:jc w:val="both"/>
        <w:rPr>
          <w:rFonts w:ascii="Times New Roman" w:hAnsi="Times New Roman" w:cs="Times New Roman"/>
          <w:sz w:val="24"/>
          <w:szCs w:val="24"/>
        </w:rPr>
      </w:pPr>
    </w:p>
    <w:p w14:paraId="6E7359C2" w14:textId="77777777" w:rsidR="00F71288" w:rsidRDefault="00F71288"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 cualquier manera, pese a su fuerte asilamiento y sistema autárquico que ha caracterizado históricamente a la aldea, la tragedia permitió que igualmente sean conocidos en todo el país. El contacto con la Armada, les otorgó una ayuda externa que jamás habían tenido. Pero sería una ayuda que duraría solo un tiempo, debido a posibles problemas políticos. Como específica el actual presidente de la comunidad Daniel Ancapán:</w:t>
      </w:r>
    </w:p>
    <w:p w14:paraId="691CD73C" w14:textId="77777777" w:rsidR="001E13C3" w:rsidRDefault="001E13C3" w:rsidP="00467B86">
      <w:pPr>
        <w:spacing w:after="0" w:line="360" w:lineRule="auto"/>
        <w:jc w:val="both"/>
        <w:rPr>
          <w:rFonts w:ascii="Times New Roman" w:hAnsi="Times New Roman" w:cs="Times New Roman"/>
          <w:sz w:val="24"/>
          <w:szCs w:val="24"/>
        </w:rPr>
      </w:pPr>
    </w:p>
    <w:p w14:paraId="5A4766C7" w14:textId="10645148" w:rsidR="00F71288" w:rsidRDefault="00EC7AAC" w:rsidP="00467B86">
      <w:pPr>
        <w:spacing w:after="0" w:line="360" w:lineRule="auto"/>
        <w:ind w:left="1416"/>
        <w:jc w:val="both"/>
        <w:rPr>
          <w:rFonts w:ascii="Times New Roman" w:hAnsi="Times New Roman" w:cs="Times New Roman"/>
          <w:sz w:val="24"/>
          <w:szCs w:val="24"/>
          <w:lang w:val="es"/>
        </w:rPr>
      </w:pPr>
      <w:r w:rsidRPr="00EC7AAC">
        <w:rPr>
          <w:rFonts w:ascii="Times New Roman" w:hAnsi="Times New Roman" w:cs="Times New Roman"/>
          <w:i/>
          <w:sz w:val="24"/>
          <w:szCs w:val="24"/>
          <w:lang w:val="es"/>
        </w:rPr>
        <w:t>“</w:t>
      </w:r>
      <w:r w:rsidR="00F71288" w:rsidRPr="00EC7AAC">
        <w:rPr>
          <w:rFonts w:ascii="Times New Roman" w:hAnsi="Times New Roman" w:cs="Times New Roman"/>
          <w:i/>
          <w:sz w:val="24"/>
          <w:szCs w:val="24"/>
          <w:lang w:val="es"/>
        </w:rPr>
        <w:t xml:space="preserve">En alguna instancia se deja por intereses políticos. Aparecen propuestas políticas en la comuna </w:t>
      </w:r>
      <w:r w:rsidR="00AE1678" w:rsidRPr="00EC7AAC">
        <w:rPr>
          <w:rFonts w:ascii="Times New Roman" w:hAnsi="Times New Roman" w:cs="Times New Roman"/>
          <w:i/>
          <w:sz w:val="24"/>
          <w:szCs w:val="24"/>
          <w:lang w:val="es"/>
        </w:rPr>
        <w:t>que a los políticos no les gustó</w:t>
      </w:r>
      <w:r w:rsidR="00F71288" w:rsidRPr="00EC7AAC">
        <w:rPr>
          <w:rFonts w:ascii="Times New Roman" w:hAnsi="Times New Roman" w:cs="Times New Roman"/>
          <w:i/>
          <w:sz w:val="24"/>
          <w:szCs w:val="24"/>
          <w:lang w:val="es"/>
        </w:rPr>
        <w:t xml:space="preserve"> </w:t>
      </w:r>
      <w:proofErr w:type="gramStart"/>
      <w:r w:rsidR="00F71288" w:rsidRPr="00EC7AAC">
        <w:rPr>
          <w:rFonts w:ascii="Times New Roman" w:hAnsi="Times New Roman" w:cs="Times New Roman"/>
          <w:i/>
          <w:sz w:val="24"/>
          <w:szCs w:val="24"/>
          <w:lang w:val="es"/>
        </w:rPr>
        <w:t>de que</w:t>
      </w:r>
      <w:proofErr w:type="gramEnd"/>
      <w:r w:rsidR="00F71288" w:rsidRPr="00EC7AAC">
        <w:rPr>
          <w:rFonts w:ascii="Times New Roman" w:hAnsi="Times New Roman" w:cs="Times New Roman"/>
          <w:i/>
          <w:sz w:val="24"/>
          <w:szCs w:val="24"/>
          <w:lang w:val="es"/>
        </w:rPr>
        <w:t xml:space="preserve"> los marinos vengan a rescatar a una persona y que lo lleven a un hospital ya que, ellos dejaban a una persona encargada en la estación médico-rural. Como que estaba de más, (…) entonces pa</w:t>
      </w:r>
      <w:r w:rsidR="00AE1678" w:rsidRPr="00EC7AAC">
        <w:rPr>
          <w:rFonts w:ascii="Times New Roman" w:hAnsi="Times New Roman" w:cs="Times New Roman"/>
          <w:i/>
          <w:sz w:val="24"/>
          <w:szCs w:val="24"/>
          <w:lang w:val="es"/>
        </w:rPr>
        <w:t>ra ellos no justificaba que el E</w:t>
      </w:r>
      <w:r w:rsidR="00F71288" w:rsidRPr="00EC7AAC">
        <w:rPr>
          <w:rFonts w:ascii="Times New Roman" w:hAnsi="Times New Roman" w:cs="Times New Roman"/>
          <w:i/>
          <w:sz w:val="24"/>
          <w:szCs w:val="24"/>
          <w:lang w:val="es"/>
        </w:rPr>
        <w:t xml:space="preserve">stado mueva un helicóptero y saque a una persona de </w:t>
      </w:r>
      <w:proofErr w:type="spellStart"/>
      <w:r w:rsidR="00F71288" w:rsidRPr="00EC7AAC">
        <w:rPr>
          <w:rFonts w:ascii="Times New Roman" w:hAnsi="Times New Roman" w:cs="Times New Roman"/>
          <w:i/>
          <w:sz w:val="24"/>
          <w:szCs w:val="24"/>
          <w:lang w:val="es"/>
        </w:rPr>
        <w:t>Manquemapu</w:t>
      </w:r>
      <w:proofErr w:type="spellEnd"/>
      <w:r w:rsidR="00F71288" w:rsidRPr="00EC7AAC">
        <w:rPr>
          <w:rFonts w:ascii="Times New Roman" w:hAnsi="Times New Roman" w:cs="Times New Roman"/>
          <w:i/>
          <w:sz w:val="24"/>
          <w:szCs w:val="24"/>
          <w:lang w:val="es"/>
        </w:rPr>
        <w:t xml:space="preserve"> y lo atiendan en Puerto Montt y se pase por sobre ellos. Ellos no pedían permiso a la comuna de Purranque, al hospital ni al consultorio, sino que ellos al recibir el llamado solamente le daban, avisaban a Puerto Montt que llegaban con un enfermo al hospital</w:t>
      </w:r>
      <w:r w:rsidRPr="00EC7AAC">
        <w:rPr>
          <w:rFonts w:ascii="Times New Roman" w:hAnsi="Times New Roman" w:cs="Times New Roman"/>
          <w:i/>
          <w:sz w:val="24"/>
          <w:szCs w:val="24"/>
          <w:lang w:val="es"/>
        </w:rPr>
        <w:t>”</w:t>
      </w:r>
      <w:r>
        <w:rPr>
          <w:rStyle w:val="Refdenotaalpie"/>
          <w:rFonts w:ascii="Times New Roman" w:hAnsi="Times New Roman" w:cs="Times New Roman"/>
          <w:sz w:val="24"/>
          <w:szCs w:val="24"/>
          <w:lang w:val="es"/>
        </w:rPr>
        <w:footnoteReference w:id="136"/>
      </w:r>
      <w:r>
        <w:rPr>
          <w:rFonts w:ascii="Times New Roman" w:hAnsi="Times New Roman" w:cs="Times New Roman"/>
          <w:sz w:val="24"/>
          <w:szCs w:val="24"/>
          <w:lang w:val="es"/>
        </w:rPr>
        <w:t>.</w:t>
      </w:r>
    </w:p>
    <w:p w14:paraId="0A43F410" w14:textId="77777777" w:rsidR="001E13C3" w:rsidRDefault="001E13C3" w:rsidP="00467B86">
      <w:pPr>
        <w:spacing w:after="0" w:line="360" w:lineRule="auto"/>
        <w:ind w:left="1416"/>
        <w:jc w:val="both"/>
        <w:rPr>
          <w:rFonts w:ascii="Times New Roman" w:hAnsi="Times New Roman" w:cs="Times New Roman"/>
          <w:sz w:val="24"/>
          <w:szCs w:val="24"/>
          <w:lang w:val="es"/>
        </w:rPr>
      </w:pPr>
    </w:p>
    <w:p w14:paraId="003ED184" w14:textId="77777777" w:rsidR="00F71288" w:rsidRDefault="00F71288" w:rsidP="00467B86">
      <w:pPr>
        <w:spacing w:after="0" w:line="360" w:lineRule="auto"/>
        <w:jc w:val="both"/>
        <w:rPr>
          <w:rFonts w:ascii="Times New Roman" w:hAnsi="Times New Roman" w:cs="Times New Roman"/>
          <w:sz w:val="24"/>
          <w:szCs w:val="24"/>
          <w:lang w:val="es"/>
        </w:rPr>
      </w:pPr>
      <w:r>
        <w:rPr>
          <w:rFonts w:ascii="Times New Roman" w:hAnsi="Times New Roman" w:cs="Times New Roman"/>
          <w:sz w:val="24"/>
          <w:szCs w:val="24"/>
        </w:rPr>
        <w:t>Esta ayuda duró muchos años, posterior a la tragedia de 1965.  Pero debido a problemas externos a dicha relación, esto no continuaría, con excepción de la radio de comunicación banda marina que aún existe en la comunidad.</w:t>
      </w:r>
      <w:r>
        <w:rPr>
          <w:rFonts w:ascii="Times New Roman" w:hAnsi="Times New Roman" w:cs="Times New Roman"/>
          <w:sz w:val="24"/>
          <w:szCs w:val="24"/>
          <w:lang w:val="es"/>
        </w:rPr>
        <w:t xml:space="preserve"> </w:t>
      </w:r>
    </w:p>
    <w:p w14:paraId="6BF6B318" w14:textId="77777777" w:rsidR="001E13C3" w:rsidRPr="00CD6E07" w:rsidRDefault="001E13C3" w:rsidP="00467B86">
      <w:pPr>
        <w:spacing w:after="0" w:line="360" w:lineRule="auto"/>
        <w:jc w:val="both"/>
        <w:rPr>
          <w:rFonts w:ascii="Times New Roman" w:hAnsi="Times New Roman" w:cs="Times New Roman"/>
          <w:sz w:val="24"/>
          <w:szCs w:val="24"/>
        </w:rPr>
      </w:pPr>
    </w:p>
    <w:p w14:paraId="04F853AD" w14:textId="77777777" w:rsidR="00F71288" w:rsidRDefault="00F71288" w:rsidP="00467B86">
      <w:pPr>
        <w:spacing w:after="0" w:line="360" w:lineRule="auto"/>
        <w:jc w:val="both"/>
        <w:rPr>
          <w:rFonts w:ascii="Times New Roman" w:hAnsi="Times New Roman" w:cs="Times New Roman"/>
          <w:sz w:val="24"/>
          <w:szCs w:val="24"/>
          <w:lang w:val="es"/>
        </w:rPr>
      </w:pPr>
      <w:r>
        <w:rPr>
          <w:rFonts w:ascii="Times New Roman" w:hAnsi="Times New Roman" w:cs="Times New Roman"/>
          <w:sz w:val="24"/>
          <w:szCs w:val="24"/>
          <w:lang w:val="es"/>
        </w:rPr>
        <w:t>Independiente de las situaciones que limitaron la ayuda por parte de la armada hacia la comunidad, esta logró ser reconocida en la región y en el país.</w:t>
      </w:r>
    </w:p>
    <w:p w14:paraId="74A309AE" w14:textId="77777777" w:rsidR="001E13C3" w:rsidRDefault="001E13C3" w:rsidP="00467B86">
      <w:pPr>
        <w:spacing w:after="0" w:line="360" w:lineRule="auto"/>
        <w:jc w:val="both"/>
        <w:rPr>
          <w:rFonts w:ascii="Times New Roman" w:hAnsi="Times New Roman" w:cs="Times New Roman"/>
          <w:sz w:val="24"/>
          <w:szCs w:val="24"/>
          <w:lang w:val="es"/>
        </w:rPr>
      </w:pPr>
    </w:p>
    <w:p w14:paraId="45AED975" w14:textId="77777777" w:rsidR="00F71288" w:rsidRDefault="00F71288"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Otra consecuencia producto de la tragedia, es el papel creciente que ha ido jugando la Municipalidad, especialmente estos tres o cuatro últimos años. Por ejemplo, aunque la construcción del camino es un asunto que ha preocupado desde siempre a los aldeanos </w:t>
      </w:r>
      <w:proofErr w:type="gramStart"/>
      <w:r>
        <w:rPr>
          <w:rFonts w:ascii="Times New Roman" w:hAnsi="Times New Roman" w:cs="Times New Roman"/>
          <w:sz w:val="24"/>
          <w:szCs w:val="24"/>
        </w:rPr>
        <w:t>y</w:t>
      </w:r>
      <w:proofErr w:type="gramEnd"/>
      <w:r>
        <w:rPr>
          <w:rFonts w:ascii="Times New Roman" w:hAnsi="Times New Roman" w:cs="Times New Roman"/>
          <w:sz w:val="24"/>
          <w:szCs w:val="24"/>
        </w:rPr>
        <w:t xml:space="preserve"> de hecho, fueron ellos mismos los que trabajaron a “pala”, abriendo el camino y contratando también maquinaria para su construcción, la municipalidad se vio arrastrada a participar en </w:t>
      </w:r>
      <w:r>
        <w:rPr>
          <w:rFonts w:ascii="Times New Roman" w:hAnsi="Times New Roman" w:cs="Times New Roman"/>
          <w:sz w:val="24"/>
          <w:szCs w:val="24"/>
        </w:rPr>
        <w:lastRenderedPageBreak/>
        <w:t xml:space="preserve">la construcción del camino y recientemente del puente, conectando así de manera definitiva, </w:t>
      </w:r>
      <w:proofErr w:type="spellStart"/>
      <w:r>
        <w:rPr>
          <w:rFonts w:ascii="Times New Roman" w:hAnsi="Times New Roman" w:cs="Times New Roman"/>
          <w:sz w:val="24"/>
          <w:szCs w:val="24"/>
        </w:rPr>
        <w:t>Manquemapu</w:t>
      </w:r>
      <w:proofErr w:type="spellEnd"/>
      <w:r>
        <w:rPr>
          <w:rFonts w:ascii="Times New Roman" w:hAnsi="Times New Roman" w:cs="Times New Roman"/>
          <w:sz w:val="24"/>
          <w:szCs w:val="24"/>
        </w:rPr>
        <w:t xml:space="preserve"> y la ciudad de Purranque.</w:t>
      </w:r>
    </w:p>
    <w:p w14:paraId="2DB74E26" w14:textId="77777777" w:rsidR="001E13C3" w:rsidRDefault="001E13C3" w:rsidP="00467B86">
      <w:pPr>
        <w:spacing w:after="0" w:line="360" w:lineRule="auto"/>
        <w:jc w:val="both"/>
        <w:rPr>
          <w:rFonts w:ascii="Times New Roman" w:hAnsi="Times New Roman" w:cs="Times New Roman"/>
          <w:sz w:val="24"/>
          <w:szCs w:val="24"/>
          <w:lang w:val="es"/>
        </w:rPr>
      </w:pPr>
    </w:p>
    <w:p w14:paraId="5FD93BE6" w14:textId="77777777" w:rsidR="00F71288" w:rsidRDefault="00F71288" w:rsidP="00467B86">
      <w:pPr>
        <w:spacing w:after="0" w:line="360" w:lineRule="auto"/>
        <w:jc w:val="both"/>
        <w:rPr>
          <w:rFonts w:ascii="Times New Roman" w:hAnsi="Times New Roman" w:cs="Times New Roman"/>
          <w:sz w:val="24"/>
          <w:szCs w:val="24"/>
          <w:lang w:val="es"/>
        </w:rPr>
      </w:pPr>
      <w:r>
        <w:rPr>
          <w:rFonts w:ascii="Times New Roman" w:hAnsi="Times New Roman" w:cs="Times New Roman"/>
          <w:sz w:val="24"/>
          <w:szCs w:val="24"/>
          <w:lang w:val="es"/>
        </w:rPr>
        <w:t>Sin lugar a dudas, la tragedia en su momento, constituyó una situación trágica y traumatizante para los pobladores que fueron participes, pero hoy en día, esta se manifiesta de una manera que ha traído múltiples beneficios por la participación notable de sus rescatistas. El valor patrimonial que otorga esta tragedia, en la construcción de su identidad y como se ve salvaguardada por los habitantes e instituciones externas, es una manifestación positiva.</w:t>
      </w:r>
    </w:p>
    <w:p w14:paraId="103E03D2" w14:textId="77777777" w:rsidR="005D5BD7" w:rsidRDefault="005D5BD7" w:rsidP="00467B86">
      <w:pPr>
        <w:spacing w:after="0" w:line="360" w:lineRule="auto"/>
        <w:jc w:val="both"/>
        <w:rPr>
          <w:rFonts w:ascii="Times New Roman" w:hAnsi="Times New Roman" w:cs="Times New Roman"/>
          <w:sz w:val="24"/>
          <w:szCs w:val="24"/>
          <w:lang w:val="es"/>
        </w:rPr>
      </w:pPr>
    </w:p>
    <w:p w14:paraId="2BDBCACF" w14:textId="77777777" w:rsidR="00F71288" w:rsidRDefault="00F71288" w:rsidP="00467B86">
      <w:pPr>
        <w:pStyle w:val="Ttulo2"/>
        <w:spacing w:before="0" w:line="360" w:lineRule="auto"/>
        <w:rPr>
          <w:rFonts w:ascii="Times New Roman" w:hAnsi="Times New Roman" w:cs="Times New Roman"/>
          <w:b/>
          <w:color w:val="auto"/>
          <w:sz w:val="24"/>
          <w:szCs w:val="24"/>
          <w:lang w:val="es"/>
        </w:rPr>
      </w:pPr>
      <w:bookmarkStart w:id="44" w:name="_Toc468116774"/>
      <w:r w:rsidRPr="005D5BD7">
        <w:rPr>
          <w:rFonts w:ascii="Times New Roman" w:hAnsi="Times New Roman" w:cs="Times New Roman"/>
          <w:b/>
          <w:color w:val="auto"/>
          <w:sz w:val="24"/>
          <w:szCs w:val="24"/>
          <w:lang w:val="es"/>
        </w:rPr>
        <w:t>Salvaguardando el patrimonio cultural</w:t>
      </w:r>
      <w:bookmarkEnd w:id="44"/>
    </w:p>
    <w:p w14:paraId="2F3F9BAC" w14:textId="77777777" w:rsidR="005D5BD7" w:rsidRPr="005D5BD7" w:rsidRDefault="005D5BD7" w:rsidP="00467B86">
      <w:pPr>
        <w:spacing w:after="0" w:line="360" w:lineRule="auto"/>
        <w:rPr>
          <w:lang w:val="es"/>
        </w:rPr>
      </w:pPr>
    </w:p>
    <w:p w14:paraId="2A004263" w14:textId="3EAC33CC" w:rsidR="00F71288" w:rsidRDefault="00F71288" w:rsidP="00467B86">
      <w:pPr>
        <w:spacing w:after="0" w:line="360" w:lineRule="auto"/>
        <w:jc w:val="both"/>
        <w:rPr>
          <w:rFonts w:ascii="Times New Roman" w:hAnsi="Times New Roman" w:cs="Times New Roman"/>
          <w:sz w:val="24"/>
          <w:szCs w:val="24"/>
          <w:lang w:val="es"/>
        </w:rPr>
      </w:pPr>
      <w:r>
        <w:rPr>
          <w:rFonts w:ascii="Times New Roman" w:hAnsi="Times New Roman" w:cs="Times New Roman"/>
          <w:sz w:val="24"/>
          <w:szCs w:val="24"/>
        </w:rPr>
        <w:t>Los habitantes de la aldea se encargan de transmitir este hecho a las nuevas generaciones con el fin de resguardar esta coyuntura en la memoria histórica de sus descendientes. Es un patrimonio cultural inmaterial que han decidido construir y proyectar en el tiempo, bajo sus principios y leyes. La transmisión oral es lo que mantiene vivo este hecho, que por lo demás, es</w:t>
      </w:r>
      <w:r w:rsidR="00AE1678">
        <w:rPr>
          <w:rFonts w:ascii="Times New Roman" w:hAnsi="Times New Roman" w:cs="Times New Roman"/>
          <w:sz w:val="24"/>
          <w:szCs w:val="24"/>
        </w:rPr>
        <w:t>tá inexorablemente unido a</w:t>
      </w:r>
      <w:r>
        <w:rPr>
          <w:rFonts w:ascii="Times New Roman" w:hAnsi="Times New Roman" w:cs="Times New Roman"/>
          <w:sz w:val="24"/>
          <w:szCs w:val="24"/>
        </w:rPr>
        <w:t xml:space="preserve"> la propia historia de </w:t>
      </w:r>
      <w:proofErr w:type="spellStart"/>
      <w:r>
        <w:rPr>
          <w:rFonts w:ascii="Times New Roman" w:hAnsi="Times New Roman" w:cs="Times New Roman"/>
          <w:sz w:val="24"/>
          <w:szCs w:val="24"/>
        </w:rPr>
        <w:t>Manquemapu</w:t>
      </w:r>
      <w:proofErr w:type="spellEnd"/>
      <w:r>
        <w:rPr>
          <w:rFonts w:ascii="Times New Roman" w:hAnsi="Times New Roman" w:cs="Times New Roman"/>
          <w:sz w:val="24"/>
          <w:szCs w:val="24"/>
        </w:rPr>
        <w:t xml:space="preserve">. Por esta razón, el valor de los rescatistas que todavía están vivos, se vuelve todavía más relevante.  </w:t>
      </w:r>
      <w:proofErr w:type="gramStart"/>
      <w:r>
        <w:rPr>
          <w:rFonts w:ascii="Times New Roman" w:hAnsi="Times New Roman" w:cs="Times New Roman"/>
          <w:sz w:val="24"/>
          <w:szCs w:val="24"/>
        </w:rPr>
        <w:t>Su  propio</w:t>
      </w:r>
      <w:proofErr w:type="gramEnd"/>
      <w:r>
        <w:rPr>
          <w:rFonts w:ascii="Times New Roman" w:hAnsi="Times New Roman" w:cs="Times New Roman"/>
          <w:sz w:val="24"/>
          <w:szCs w:val="24"/>
        </w:rPr>
        <w:t xml:space="preserve"> relato, su propia visión de la tragedia permite la conservación de este patrimonio en el tiempo y permite también que las nuevas generaciones se enriquezcan con ella. Como señala la UNESCO</w:t>
      </w:r>
      <w:r>
        <w:rPr>
          <w:rFonts w:ascii="Times New Roman" w:hAnsi="Times New Roman" w:cs="Times New Roman"/>
          <w:sz w:val="24"/>
          <w:szCs w:val="24"/>
          <w:lang w:val="es"/>
        </w:rPr>
        <w:t>:</w:t>
      </w:r>
    </w:p>
    <w:p w14:paraId="38D9DBE1" w14:textId="77777777" w:rsidR="00DA741B" w:rsidRDefault="00DA741B" w:rsidP="00467B86">
      <w:pPr>
        <w:spacing w:after="0" w:line="360" w:lineRule="auto"/>
        <w:jc w:val="both"/>
        <w:rPr>
          <w:rFonts w:ascii="Times New Roman" w:hAnsi="Times New Roman" w:cs="Times New Roman"/>
          <w:sz w:val="24"/>
          <w:szCs w:val="24"/>
          <w:lang w:val="es"/>
        </w:rPr>
      </w:pPr>
    </w:p>
    <w:p w14:paraId="66FFABFA" w14:textId="35176FA8" w:rsidR="00F71288" w:rsidRDefault="00B372D7" w:rsidP="00467B86">
      <w:pPr>
        <w:spacing w:after="0" w:line="360" w:lineRule="auto"/>
        <w:ind w:left="1416"/>
        <w:jc w:val="both"/>
        <w:rPr>
          <w:rFonts w:ascii="Times New Roman" w:eastAsia="Times New Roman" w:hAnsi="Times New Roman" w:cs="Times New Roman"/>
          <w:color w:val="000000"/>
          <w:sz w:val="24"/>
          <w:szCs w:val="24"/>
          <w:lang w:eastAsia="es-CL"/>
        </w:rPr>
      </w:pPr>
      <w:r w:rsidRPr="00B372D7">
        <w:rPr>
          <w:rFonts w:ascii="Times New Roman" w:eastAsia="Times New Roman" w:hAnsi="Times New Roman" w:cs="Times New Roman"/>
          <w:i/>
          <w:color w:val="000000"/>
          <w:sz w:val="24"/>
          <w:szCs w:val="24"/>
          <w:lang w:eastAsia="es-CL"/>
        </w:rPr>
        <w:t>“</w:t>
      </w:r>
      <w:r w:rsidR="00F71288" w:rsidRPr="00B372D7">
        <w:rPr>
          <w:rFonts w:ascii="Times New Roman" w:eastAsia="Times New Roman" w:hAnsi="Times New Roman" w:cs="Times New Roman"/>
          <w:i/>
          <w:color w:val="000000"/>
          <w:sz w:val="24"/>
          <w:szCs w:val="24"/>
          <w:lang w:eastAsia="es-CL"/>
        </w:rPr>
        <w:t>El patrimonio cultural inmaterial no se valora simplemente como un bien cultural, a título comparativo, por su exclusividad o valor excepcional. Florece en las comunidades y depende de aquéllos cuyos conocimientos de las tradiciones, técnicas y costumbres se transmiten al resto de la comunidad, de generación en generac</w:t>
      </w:r>
      <w:r w:rsidR="00DA741B" w:rsidRPr="00B372D7">
        <w:rPr>
          <w:rFonts w:ascii="Times New Roman" w:eastAsia="Times New Roman" w:hAnsi="Times New Roman" w:cs="Times New Roman"/>
          <w:i/>
          <w:color w:val="000000"/>
          <w:sz w:val="24"/>
          <w:szCs w:val="24"/>
          <w:lang w:eastAsia="es-CL"/>
        </w:rPr>
        <w:t>ión, o a otras comunidades</w:t>
      </w:r>
      <w:r w:rsidRPr="00B372D7">
        <w:rPr>
          <w:rFonts w:ascii="Times New Roman" w:eastAsia="Times New Roman" w:hAnsi="Times New Roman" w:cs="Times New Roman"/>
          <w:i/>
          <w:color w:val="000000"/>
          <w:sz w:val="24"/>
          <w:szCs w:val="24"/>
          <w:lang w:eastAsia="es-CL"/>
        </w:rPr>
        <w:t>”</w:t>
      </w:r>
      <w:r>
        <w:rPr>
          <w:rStyle w:val="Refdenotaalpie"/>
          <w:rFonts w:ascii="Times New Roman" w:eastAsia="Times New Roman" w:hAnsi="Times New Roman" w:cs="Times New Roman"/>
          <w:color w:val="000000"/>
          <w:sz w:val="24"/>
          <w:szCs w:val="24"/>
          <w:lang w:eastAsia="es-CL"/>
        </w:rPr>
        <w:footnoteReference w:id="137"/>
      </w:r>
      <w:r>
        <w:rPr>
          <w:rFonts w:ascii="Times New Roman" w:eastAsia="Times New Roman" w:hAnsi="Times New Roman" w:cs="Times New Roman"/>
          <w:color w:val="000000"/>
          <w:sz w:val="24"/>
          <w:szCs w:val="24"/>
          <w:lang w:eastAsia="es-CL"/>
        </w:rPr>
        <w:t>.</w:t>
      </w:r>
    </w:p>
    <w:p w14:paraId="797571C1" w14:textId="77777777" w:rsidR="00F71288" w:rsidRDefault="00F71288" w:rsidP="00467B86">
      <w:pPr>
        <w:spacing w:after="0" w:line="360" w:lineRule="auto"/>
        <w:jc w:val="both"/>
        <w:rPr>
          <w:rFonts w:ascii="Times New Roman" w:eastAsia="Times New Roman" w:hAnsi="Times New Roman" w:cs="Times New Roman"/>
          <w:color w:val="000000"/>
          <w:sz w:val="24"/>
          <w:szCs w:val="24"/>
          <w:lang w:eastAsia="es-CL"/>
        </w:rPr>
      </w:pPr>
    </w:p>
    <w:p w14:paraId="2999F472" w14:textId="29D16037" w:rsidR="00F71288" w:rsidRDefault="00F71288" w:rsidP="00467B86">
      <w:pPr>
        <w:spacing w:after="0" w:line="360" w:lineRule="auto"/>
        <w:jc w:val="both"/>
        <w:rPr>
          <w:rFonts w:ascii="Times New Roman" w:eastAsia="Times New Roman" w:hAnsi="Times New Roman" w:cs="Times New Roman"/>
          <w:color w:val="000000"/>
          <w:sz w:val="24"/>
          <w:szCs w:val="24"/>
          <w:lang w:eastAsia="es-CL"/>
        </w:rPr>
      </w:pPr>
      <w:r>
        <w:rPr>
          <w:rFonts w:ascii="Times New Roman" w:eastAsia="Times New Roman" w:hAnsi="Times New Roman" w:cs="Times New Roman"/>
          <w:color w:val="000000"/>
          <w:sz w:val="24"/>
          <w:szCs w:val="24"/>
          <w:lang w:eastAsia="es-CL"/>
        </w:rPr>
        <w:t xml:space="preserve">La historia de una cultura “depende” de quienes la conocen. Su transmisión oral es la que mantiene vivo la tragedia en la comunidad y que ha llegado a ser reconocido por todos sus habitantes, adoptando y apropiándose de este hecho como parte de su patrimonio cultural. En </w:t>
      </w:r>
      <w:r>
        <w:rPr>
          <w:rFonts w:ascii="Times New Roman" w:eastAsia="Times New Roman" w:hAnsi="Times New Roman" w:cs="Times New Roman"/>
          <w:color w:val="000000"/>
          <w:sz w:val="24"/>
          <w:szCs w:val="24"/>
          <w:lang w:eastAsia="es-CL"/>
        </w:rPr>
        <w:lastRenderedPageBreak/>
        <w:t xml:space="preserve">el caso de la comunidad de </w:t>
      </w:r>
      <w:proofErr w:type="spellStart"/>
      <w:r>
        <w:rPr>
          <w:rFonts w:ascii="Times New Roman" w:eastAsia="Times New Roman" w:hAnsi="Times New Roman" w:cs="Times New Roman"/>
          <w:color w:val="000000"/>
          <w:sz w:val="24"/>
          <w:szCs w:val="24"/>
          <w:lang w:eastAsia="es-CL"/>
        </w:rPr>
        <w:t>Manquemapu</w:t>
      </w:r>
      <w:proofErr w:type="spellEnd"/>
      <w:r>
        <w:rPr>
          <w:rFonts w:ascii="Times New Roman" w:eastAsia="Times New Roman" w:hAnsi="Times New Roman" w:cs="Times New Roman"/>
          <w:color w:val="000000"/>
          <w:sz w:val="24"/>
          <w:szCs w:val="24"/>
          <w:lang w:eastAsia="es-CL"/>
        </w:rPr>
        <w:t>, esta transmisión es mu</w:t>
      </w:r>
      <w:r w:rsidR="00714855">
        <w:rPr>
          <w:rFonts w:ascii="Times New Roman" w:eastAsia="Times New Roman" w:hAnsi="Times New Roman" w:cs="Times New Roman"/>
          <w:color w:val="000000"/>
          <w:sz w:val="24"/>
          <w:szCs w:val="24"/>
          <w:lang w:eastAsia="es-CL"/>
        </w:rPr>
        <w:t>y latente. Como señala María Rai</w:t>
      </w:r>
      <w:r>
        <w:rPr>
          <w:rFonts w:ascii="Times New Roman" w:eastAsia="Times New Roman" w:hAnsi="Times New Roman" w:cs="Times New Roman"/>
          <w:color w:val="000000"/>
          <w:sz w:val="24"/>
          <w:szCs w:val="24"/>
          <w:lang w:eastAsia="es-CL"/>
        </w:rPr>
        <w:t>n, descendiente los primeros pobladores de la aldea:</w:t>
      </w:r>
    </w:p>
    <w:p w14:paraId="124392A8" w14:textId="77777777" w:rsidR="00F71288" w:rsidRDefault="00F71288" w:rsidP="00467B86">
      <w:pPr>
        <w:spacing w:after="0" w:line="360" w:lineRule="auto"/>
        <w:jc w:val="both"/>
        <w:rPr>
          <w:rFonts w:ascii="Times New Roman" w:eastAsia="Times New Roman" w:hAnsi="Times New Roman" w:cs="Times New Roman"/>
          <w:color w:val="000000"/>
          <w:sz w:val="24"/>
          <w:szCs w:val="24"/>
          <w:lang w:eastAsia="es-CL"/>
        </w:rPr>
      </w:pPr>
    </w:p>
    <w:p w14:paraId="455DF752" w14:textId="3A856DFC" w:rsidR="00F71288" w:rsidRDefault="00B372D7" w:rsidP="00467B86">
      <w:pPr>
        <w:spacing w:after="0" w:line="360" w:lineRule="auto"/>
        <w:ind w:left="1416"/>
        <w:jc w:val="both"/>
        <w:rPr>
          <w:rFonts w:ascii="Times New Roman" w:eastAsia="Times New Roman" w:hAnsi="Times New Roman" w:cs="Times New Roman"/>
          <w:color w:val="000000"/>
          <w:sz w:val="24"/>
          <w:szCs w:val="24"/>
          <w:lang w:eastAsia="es-CL"/>
        </w:rPr>
      </w:pPr>
      <w:r w:rsidRPr="00B372D7">
        <w:rPr>
          <w:rFonts w:ascii="Times New Roman" w:eastAsia="Times New Roman" w:hAnsi="Times New Roman" w:cs="Times New Roman"/>
          <w:i/>
          <w:color w:val="000000"/>
          <w:sz w:val="24"/>
          <w:szCs w:val="24"/>
          <w:lang w:eastAsia="es-CL"/>
        </w:rPr>
        <w:t>“</w:t>
      </w:r>
      <w:r w:rsidR="00F71288" w:rsidRPr="00B372D7">
        <w:rPr>
          <w:rFonts w:ascii="Times New Roman" w:eastAsia="Times New Roman" w:hAnsi="Times New Roman" w:cs="Times New Roman"/>
          <w:i/>
          <w:color w:val="000000"/>
          <w:sz w:val="24"/>
          <w:szCs w:val="24"/>
          <w:lang w:eastAsia="es-CL"/>
        </w:rPr>
        <w:t xml:space="preserve">Si nos han comentado ellos, ellos siempre nos cuentan la historia y de hecho se la cuentan a mis hijos y hay uno sabe la historia por ellos no más, no porque </w:t>
      </w:r>
      <w:r w:rsidR="00DA741B" w:rsidRPr="00B372D7">
        <w:rPr>
          <w:rFonts w:ascii="Times New Roman" w:eastAsia="Times New Roman" w:hAnsi="Times New Roman" w:cs="Times New Roman"/>
          <w:i/>
          <w:color w:val="000000"/>
          <w:sz w:val="24"/>
          <w:szCs w:val="24"/>
          <w:lang w:eastAsia="es-CL"/>
        </w:rPr>
        <w:t>uno la haya vivido</w:t>
      </w:r>
      <w:r w:rsidRPr="00B372D7">
        <w:rPr>
          <w:rFonts w:ascii="Times New Roman" w:eastAsia="Times New Roman" w:hAnsi="Times New Roman" w:cs="Times New Roman"/>
          <w:i/>
          <w:color w:val="000000"/>
          <w:sz w:val="24"/>
          <w:szCs w:val="24"/>
          <w:lang w:eastAsia="es-CL"/>
        </w:rPr>
        <w:t>”</w:t>
      </w:r>
      <w:r>
        <w:rPr>
          <w:rStyle w:val="Refdenotaalpie"/>
          <w:rFonts w:ascii="Times New Roman" w:eastAsia="Times New Roman" w:hAnsi="Times New Roman" w:cs="Times New Roman"/>
          <w:color w:val="000000"/>
          <w:sz w:val="24"/>
          <w:szCs w:val="24"/>
          <w:lang w:eastAsia="es-CL"/>
        </w:rPr>
        <w:footnoteReference w:id="138"/>
      </w:r>
      <w:r>
        <w:rPr>
          <w:rFonts w:ascii="Times New Roman" w:eastAsia="Times New Roman" w:hAnsi="Times New Roman" w:cs="Times New Roman"/>
          <w:color w:val="000000"/>
          <w:sz w:val="24"/>
          <w:szCs w:val="24"/>
          <w:lang w:eastAsia="es-CL"/>
        </w:rPr>
        <w:t>.</w:t>
      </w:r>
    </w:p>
    <w:p w14:paraId="40E5D8C9" w14:textId="77777777" w:rsidR="00F71288" w:rsidRDefault="00F71288" w:rsidP="00467B86">
      <w:pPr>
        <w:spacing w:after="0" w:line="360" w:lineRule="auto"/>
        <w:jc w:val="both"/>
        <w:rPr>
          <w:rFonts w:ascii="Times New Roman" w:eastAsia="Times New Roman" w:hAnsi="Times New Roman" w:cs="Times New Roman"/>
          <w:color w:val="000000"/>
          <w:sz w:val="24"/>
          <w:szCs w:val="24"/>
          <w:lang w:eastAsia="es-CL"/>
        </w:rPr>
      </w:pPr>
    </w:p>
    <w:p w14:paraId="4CBA623F" w14:textId="172BC286" w:rsidR="00F71288" w:rsidRDefault="00714855" w:rsidP="00467B86">
      <w:pPr>
        <w:spacing w:after="0" w:line="360" w:lineRule="auto"/>
        <w:jc w:val="both"/>
        <w:rPr>
          <w:rFonts w:ascii="Times New Roman" w:eastAsia="Times New Roman" w:hAnsi="Times New Roman" w:cs="Times New Roman"/>
          <w:color w:val="000000"/>
          <w:sz w:val="24"/>
          <w:szCs w:val="24"/>
          <w:lang w:eastAsia="es-CL"/>
        </w:rPr>
      </w:pPr>
      <w:r>
        <w:rPr>
          <w:rFonts w:ascii="Times New Roman" w:eastAsia="Times New Roman" w:hAnsi="Times New Roman" w:cs="Times New Roman"/>
          <w:color w:val="000000"/>
          <w:sz w:val="24"/>
          <w:szCs w:val="24"/>
          <w:lang w:eastAsia="es-CL"/>
        </w:rPr>
        <w:t>María Rai</w:t>
      </w:r>
      <w:r w:rsidR="00F71288">
        <w:rPr>
          <w:rFonts w:ascii="Times New Roman" w:eastAsia="Times New Roman" w:hAnsi="Times New Roman" w:cs="Times New Roman"/>
          <w:color w:val="000000"/>
          <w:sz w:val="24"/>
          <w:szCs w:val="24"/>
          <w:lang w:eastAsia="es-CL"/>
        </w:rPr>
        <w:t xml:space="preserve">n no estuvo presente en la tragedia, pero conoce de este hecho por el relato de quienes participaron. Y como recalca en el párrafo anterior, no solo ella ha conocido la tragedia vía oralidad, sino también sus hijos, quienes son los que se enriquecen de esta historia. De esta manera, se puede inferir que los habitantes más jóvenes de </w:t>
      </w:r>
      <w:proofErr w:type="spellStart"/>
      <w:r w:rsidR="00F71288">
        <w:rPr>
          <w:rFonts w:ascii="Times New Roman" w:eastAsia="Times New Roman" w:hAnsi="Times New Roman" w:cs="Times New Roman"/>
          <w:color w:val="000000"/>
          <w:sz w:val="24"/>
          <w:szCs w:val="24"/>
          <w:lang w:eastAsia="es-CL"/>
        </w:rPr>
        <w:t>Manquemapu</w:t>
      </w:r>
      <w:proofErr w:type="spellEnd"/>
      <w:r w:rsidR="00F71288">
        <w:rPr>
          <w:rFonts w:ascii="Times New Roman" w:eastAsia="Times New Roman" w:hAnsi="Times New Roman" w:cs="Times New Roman"/>
          <w:color w:val="000000"/>
          <w:sz w:val="24"/>
          <w:szCs w:val="24"/>
          <w:lang w:eastAsia="es-CL"/>
        </w:rPr>
        <w:t xml:space="preserve">, tienen conocimiento de los sucesos ocurridos en 1965. Como específica Javier Ancapán, </w:t>
      </w:r>
    </w:p>
    <w:p w14:paraId="2557F2D0" w14:textId="77777777" w:rsidR="00F71288" w:rsidRDefault="00F71288" w:rsidP="00467B86">
      <w:pPr>
        <w:spacing w:after="0" w:line="360" w:lineRule="auto"/>
        <w:jc w:val="both"/>
        <w:rPr>
          <w:rFonts w:ascii="Times New Roman" w:eastAsia="Times New Roman" w:hAnsi="Times New Roman" w:cs="Times New Roman"/>
          <w:color w:val="000000"/>
          <w:sz w:val="24"/>
          <w:szCs w:val="24"/>
          <w:lang w:eastAsia="es-CL"/>
        </w:rPr>
      </w:pPr>
    </w:p>
    <w:p w14:paraId="3A0AECEE" w14:textId="38258DAB" w:rsidR="00F71288" w:rsidRDefault="00B372D7" w:rsidP="00467B86">
      <w:pPr>
        <w:spacing w:after="0" w:line="360" w:lineRule="auto"/>
        <w:ind w:left="1416"/>
        <w:jc w:val="both"/>
        <w:rPr>
          <w:rFonts w:ascii="Times New Roman" w:eastAsia="Times New Roman" w:hAnsi="Times New Roman" w:cs="Times New Roman"/>
          <w:color w:val="000000"/>
          <w:sz w:val="24"/>
          <w:szCs w:val="24"/>
          <w:lang w:eastAsia="es-CL"/>
        </w:rPr>
      </w:pPr>
      <w:r w:rsidRPr="00B372D7">
        <w:rPr>
          <w:rFonts w:ascii="Times New Roman" w:eastAsia="Times New Roman" w:hAnsi="Times New Roman" w:cs="Times New Roman"/>
          <w:i/>
          <w:color w:val="000000"/>
          <w:sz w:val="24"/>
          <w:szCs w:val="24"/>
          <w:lang w:eastAsia="es-CL"/>
        </w:rPr>
        <w:t>“</w:t>
      </w:r>
      <w:r w:rsidR="00F71288" w:rsidRPr="00B372D7">
        <w:rPr>
          <w:rFonts w:ascii="Times New Roman" w:eastAsia="Times New Roman" w:hAnsi="Times New Roman" w:cs="Times New Roman"/>
          <w:i/>
          <w:color w:val="000000"/>
          <w:sz w:val="24"/>
          <w:szCs w:val="24"/>
          <w:lang w:eastAsia="es-CL"/>
        </w:rPr>
        <w:t xml:space="preserve">Lo que yo sé durante todo este tiempo que estado viviendo en la comunidad, primero saber que el </w:t>
      </w:r>
      <w:proofErr w:type="spellStart"/>
      <w:r w:rsidR="00F71288" w:rsidRPr="00B372D7">
        <w:rPr>
          <w:rFonts w:ascii="Times New Roman" w:eastAsia="Times New Roman" w:hAnsi="Times New Roman" w:cs="Times New Roman"/>
          <w:i/>
          <w:color w:val="000000"/>
          <w:sz w:val="24"/>
          <w:szCs w:val="24"/>
          <w:lang w:eastAsia="es-CL"/>
        </w:rPr>
        <w:t>Leucotón</w:t>
      </w:r>
      <w:proofErr w:type="spellEnd"/>
      <w:r w:rsidR="00F71288" w:rsidRPr="00B372D7">
        <w:rPr>
          <w:rFonts w:ascii="Times New Roman" w:eastAsia="Times New Roman" w:hAnsi="Times New Roman" w:cs="Times New Roman"/>
          <w:i/>
          <w:color w:val="000000"/>
          <w:sz w:val="24"/>
          <w:szCs w:val="24"/>
          <w:lang w:eastAsia="es-CL"/>
        </w:rPr>
        <w:t xml:space="preserve"> fue un patrullero que era de la Armada de Chile, que se varó acá en la </w:t>
      </w:r>
      <w:proofErr w:type="gramStart"/>
      <w:r w:rsidR="00F71288" w:rsidRPr="00B372D7">
        <w:rPr>
          <w:rFonts w:ascii="Times New Roman" w:eastAsia="Times New Roman" w:hAnsi="Times New Roman" w:cs="Times New Roman"/>
          <w:i/>
          <w:color w:val="000000"/>
          <w:sz w:val="24"/>
          <w:szCs w:val="24"/>
          <w:lang w:eastAsia="es-CL"/>
        </w:rPr>
        <w:t>costa  y</w:t>
      </w:r>
      <w:proofErr w:type="gramEnd"/>
      <w:r w:rsidR="00F71288" w:rsidRPr="00B372D7">
        <w:rPr>
          <w:rFonts w:ascii="Times New Roman" w:eastAsia="Times New Roman" w:hAnsi="Times New Roman" w:cs="Times New Roman"/>
          <w:i/>
          <w:color w:val="000000"/>
          <w:sz w:val="24"/>
          <w:szCs w:val="24"/>
          <w:lang w:eastAsia="es-CL"/>
        </w:rPr>
        <w:t xml:space="preserve"> que vino la Janequeo al rescate, y ahí el </w:t>
      </w:r>
      <w:proofErr w:type="spellStart"/>
      <w:r w:rsidR="00F71288" w:rsidRPr="00B372D7">
        <w:rPr>
          <w:rFonts w:ascii="Times New Roman" w:eastAsia="Times New Roman" w:hAnsi="Times New Roman" w:cs="Times New Roman"/>
          <w:i/>
          <w:color w:val="000000"/>
          <w:sz w:val="24"/>
          <w:szCs w:val="24"/>
          <w:lang w:eastAsia="es-CL"/>
        </w:rPr>
        <w:t>Leucotón</w:t>
      </w:r>
      <w:proofErr w:type="spellEnd"/>
      <w:r w:rsidR="00F71288" w:rsidRPr="00B372D7">
        <w:rPr>
          <w:rFonts w:ascii="Times New Roman" w:eastAsia="Times New Roman" w:hAnsi="Times New Roman" w:cs="Times New Roman"/>
          <w:i/>
          <w:color w:val="000000"/>
          <w:sz w:val="24"/>
          <w:szCs w:val="24"/>
          <w:lang w:eastAsia="es-CL"/>
        </w:rPr>
        <w:t xml:space="preserve"> estuvo unos días ahí. 2-3 días creo. Después llego el Janequeo a remolcarlo bueno eso es lo que cuenta la gente que vivió esa época, y ahí se </w:t>
      </w:r>
      <w:proofErr w:type="spellStart"/>
      <w:r w:rsidR="00F71288" w:rsidRPr="00B372D7">
        <w:rPr>
          <w:rFonts w:ascii="Times New Roman" w:eastAsia="Times New Roman" w:hAnsi="Times New Roman" w:cs="Times New Roman"/>
          <w:i/>
          <w:color w:val="000000"/>
          <w:sz w:val="24"/>
          <w:szCs w:val="24"/>
          <w:lang w:eastAsia="es-CL"/>
        </w:rPr>
        <w:t>acorbató</w:t>
      </w:r>
      <w:proofErr w:type="spellEnd"/>
      <w:r w:rsidR="00F71288" w:rsidRPr="00B372D7">
        <w:rPr>
          <w:rFonts w:ascii="Times New Roman" w:eastAsia="Times New Roman" w:hAnsi="Times New Roman" w:cs="Times New Roman"/>
          <w:i/>
          <w:color w:val="000000"/>
          <w:sz w:val="24"/>
          <w:szCs w:val="24"/>
          <w:lang w:eastAsia="es-CL"/>
        </w:rPr>
        <w:t xml:space="preserve"> el Janequeo, </w:t>
      </w:r>
      <w:proofErr w:type="spellStart"/>
      <w:r w:rsidR="00F71288" w:rsidRPr="00B372D7">
        <w:rPr>
          <w:rFonts w:ascii="Times New Roman" w:eastAsia="Times New Roman" w:hAnsi="Times New Roman" w:cs="Times New Roman"/>
          <w:i/>
          <w:color w:val="000000"/>
          <w:sz w:val="24"/>
          <w:szCs w:val="24"/>
          <w:lang w:eastAsia="es-CL"/>
        </w:rPr>
        <w:t>por que</w:t>
      </w:r>
      <w:proofErr w:type="spellEnd"/>
      <w:r w:rsidR="00F71288" w:rsidRPr="00B372D7">
        <w:rPr>
          <w:rFonts w:ascii="Times New Roman" w:eastAsia="Times New Roman" w:hAnsi="Times New Roman" w:cs="Times New Roman"/>
          <w:i/>
          <w:color w:val="000000"/>
          <w:sz w:val="24"/>
          <w:szCs w:val="24"/>
          <w:lang w:eastAsia="es-CL"/>
        </w:rPr>
        <w:t xml:space="preserve"> se cortó la cuerda con el que estaba remolcando el </w:t>
      </w:r>
      <w:proofErr w:type="spellStart"/>
      <w:r w:rsidR="00F71288" w:rsidRPr="00B372D7">
        <w:rPr>
          <w:rFonts w:ascii="Times New Roman" w:eastAsia="Times New Roman" w:hAnsi="Times New Roman" w:cs="Times New Roman"/>
          <w:i/>
          <w:color w:val="000000"/>
          <w:sz w:val="24"/>
          <w:szCs w:val="24"/>
          <w:lang w:eastAsia="es-CL"/>
        </w:rPr>
        <w:t>Leucotón</w:t>
      </w:r>
      <w:proofErr w:type="spellEnd"/>
      <w:r w:rsidR="00F71288" w:rsidRPr="00B372D7">
        <w:rPr>
          <w:rFonts w:ascii="Times New Roman" w:eastAsia="Times New Roman" w:hAnsi="Times New Roman" w:cs="Times New Roman"/>
          <w:i/>
          <w:color w:val="000000"/>
          <w:sz w:val="24"/>
          <w:szCs w:val="24"/>
          <w:lang w:eastAsia="es-CL"/>
        </w:rPr>
        <w:t xml:space="preserve">, bueno y ahí estuvo varios días </w:t>
      </w:r>
      <w:proofErr w:type="spellStart"/>
      <w:r w:rsidR="00F71288" w:rsidRPr="00B372D7">
        <w:rPr>
          <w:rFonts w:ascii="Times New Roman" w:eastAsia="Times New Roman" w:hAnsi="Times New Roman" w:cs="Times New Roman"/>
          <w:i/>
          <w:color w:val="000000"/>
          <w:sz w:val="24"/>
          <w:szCs w:val="24"/>
          <w:lang w:eastAsia="es-CL"/>
        </w:rPr>
        <w:t>acorbatado</w:t>
      </w:r>
      <w:proofErr w:type="spellEnd"/>
      <w:r w:rsidR="00F71288" w:rsidRPr="00B372D7">
        <w:rPr>
          <w:rFonts w:ascii="Times New Roman" w:eastAsia="Times New Roman" w:hAnsi="Times New Roman" w:cs="Times New Roman"/>
          <w:i/>
          <w:color w:val="000000"/>
          <w:sz w:val="24"/>
          <w:szCs w:val="24"/>
          <w:lang w:eastAsia="es-CL"/>
        </w:rPr>
        <w:t xml:space="preserve"> acá, y hubo un intercambio entre los comuneros y la gente del barco que era lo que comentaban siempre ellos que fueron abordaron el barco conversaban ahí, bajaban los marinos siempre lo cuentan ellos</w:t>
      </w:r>
      <w:r w:rsidRPr="00B372D7">
        <w:rPr>
          <w:rFonts w:ascii="Times New Roman" w:eastAsia="Times New Roman" w:hAnsi="Times New Roman" w:cs="Times New Roman"/>
          <w:i/>
          <w:color w:val="000000"/>
          <w:sz w:val="24"/>
          <w:szCs w:val="24"/>
          <w:lang w:eastAsia="es-CL"/>
        </w:rPr>
        <w:t>”</w:t>
      </w:r>
      <w:r>
        <w:rPr>
          <w:rStyle w:val="Refdenotaalpie"/>
          <w:rFonts w:ascii="Times New Roman" w:eastAsia="Times New Roman" w:hAnsi="Times New Roman" w:cs="Times New Roman"/>
          <w:color w:val="000000"/>
          <w:sz w:val="24"/>
          <w:szCs w:val="24"/>
          <w:lang w:eastAsia="es-CL"/>
        </w:rPr>
        <w:footnoteReference w:id="139"/>
      </w:r>
      <w:r>
        <w:rPr>
          <w:rFonts w:ascii="Times New Roman" w:eastAsia="Times New Roman" w:hAnsi="Times New Roman" w:cs="Times New Roman"/>
          <w:color w:val="000000"/>
          <w:sz w:val="24"/>
          <w:szCs w:val="24"/>
          <w:lang w:eastAsia="es-CL"/>
        </w:rPr>
        <w:t>.</w:t>
      </w:r>
    </w:p>
    <w:p w14:paraId="5030385B" w14:textId="77777777" w:rsidR="00F71288" w:rsidRDefault="00F71288" w:rsidP="00467B86">
      <w:pPr>
        <w:spacing w:after="0" w:line="360" w:lineRule="auto"/>
        <w:jc w:val="both"/>
        <w:rPr>
          <w:rFonts w:ascii="Times New Roman" w:eastAsia="Times New Roman" w:hAnsi="Times New Roman" w:cs="Times New Roman"/>
          <w:color w:val="000000"/>
          <w:sz w:val="24"/>
          <w:szCs w:val="24"/>
          <w:lang w:eastAsia="es-CL"/>
        </w:rPr>
      </w:pPr>
    </w:p>
    <w:p w14:paraId="64EEE95A" w14:textId="77777777" w:rsidR="00F71288" w:rsidRDefault="00F71288" w:rsidP="00467B86">
      <w:pPr>
        <w:spacing w:after="0" w:line="360" w:lineRule="auto"/>
        <w:jc w:val="both"/>
        <w:rPr>
          <w:rFonts w:ascii="Times New Roman" w:eastAsia="Times New Roman" w:hAnsi="Times New Roman" w:cs="Times New Roman"/>
          <w:color w:val="000000"/>
          <w:sz w:val="24"/>
          <w:szCs w:val="24"/>
          <w:lang w:eastAsia="es-CL"/>
        </w:rPr>
      </w:pPr>
      <w:r>
        <w:rPr>
          <w:rFonts w:ascii="Times New Roman" w:eastAsia="Times New Roman" w:hAnsi="Times New Roman" w:cs="Times New Roman"/>
          <w:color w:val="000000"/>
          <w:sz w:val="24"/>
          <w:szCs w:val="24"/>
          <w:lang w:eastAsia="es-CL"/>
        </w:rPr>
        <w:t xml:space="preserve">Desde luego, la información que manejan los actuales pobladores de la comunidad, es gracias a la transmisión oral por parte de los habitantes más ancianos, los que estuvieron presentes en la tragedia y que hoy se encuentran con vida. Estos rescatistas con vida, son una representación clara de “patrimonios humanos vivos”, encargados de infundir saberes y prácticas de los cuales ellos son portadores significativos. En este caso, la tragedia de la </w:t>
      </w:r>
      <w:r>
        <w:rPr>
          <w:rFonts w:ascii="Times New Roman" w:eastAsia="Times New Roman" w:hAnsi="Times New Roman" w:cs="Times New Roman"/>
          <w:color w:val="000000"/>
          <w:sz w:val="24"/>
          <w:szCs w:val="24"/>
          <w:lang w:eastAsia="es-CL"/>
        </w:rPr>
        <w:lastRenderedPageBreak/>
        <w:t>armada de 1965. De hecho, la comunidad ya ha sido postulada como “Tesoro Humanos Vivo” y se encuentra registrada en el portal del Sistema de Información para la Gestión Patrimonial (SIGPA), un programa de la UNESCO, suscrito por el Estado chileno</w:t>
      </w:r>
      <w:r>
        <w:rPr>
          <w:rStyle w:val="Refdenotaalpie"/>
          <w:rFonts w:ascii="Times New Roman" w:eastAsia="Times New Roman" w:hAnsi="Times New Roman" w:cs="Times New Roman"/>
          <w:color w:val="000000"/>
          <w:sz w:val="24"/>
          <w:szCs w:val="24"/>
          <w:lang w:eastAsia="es-CL"/>
        </w:rPr>
        <w:footnoteReference w:id="140"/>
      </w:r>
      <w:r>
        <w:rPr>
          <w:rFonts w:ascii="Times New Roman" w:eastAsia="Times New Roman" w:hAnsi="Times New Roman" w:cs="Times New Roman"/>
          <w:color w:val="000000"/>
          <w:sz w:val="24"/>
          <w:szCs w:val="24"/>
          <w:lang w:eastAsia="es-CL"/>
        </w:rPr>
        <w:t xml:space="preserve">. </w:t>
      </w:r>
    </w:p>
    <w:p w14:paraId="3C7B09EC" w14:textId="77777777" w:rsidR="00F71288" w:rsidRDefault="00F71288" w:rsidP="00467B86">
      <w:pPr>
        <w:spacing w:after="0" w:line="360" w:lineRule="auto"/>
        <w:jc w:val="both"/>
        <w:rPr>
          <w:rFonts w:ascii="Times New Roman" w:eastAsia="Times New Roman" w:hAnsi="Times New Roman" w:cs="Times New Roman"/>
          <w:color w:val="000000"/>
          <w:sz w:val="24"/>
          <w:szCs w:val="24"/>
          <w:lang w:eastAsia="es-CL"/>
        </w:rPr>
      </w:pPr>
    </w:p>
    <w:p w14:paraId="57386F9C" w14:textId="77777777" w:rsidR="00F71288" w:rsidRDefault="00F71288" w:rsidP="00467B86">
      <w:pPr>
        <w:spacing w:after="0" w:line="360" w:lineRule="auto"/>
        <w:jc w:val="both"/>
        <w:rPr>
          <w:rFonts w:ascii="Times New Roman" w:eastAsia="Times New Roman" w:hAnsi="Times New Roman" w:cs="Times New Roman"/>
          <w:color w:val="000000"/>
          <w:sz w:val="24"/>
          <w:szCs w:val="24"/>
          <w:lang w:eastAsia="es-CL"/>
        </w:rPr>
      </w:pPr>
      <w:r>
        <w:rPr>
          <w:rFonts w:ascii="Times New Roman" w:eastAsia="Times New Roman" w:hAnsi="Times New Roman" w:cs="Times New Roman"/>
          <w:color w:val="000000"/>
          <w:sz w:val="24"/>
          <w:szCs w:val="24"/>
          <w:lang w:eastAsia="es-CL"/>
        </w:rPr>
        <w:t xml:space="preserve">Además de la transmisión oral, también existen otras formas de conservar el patrimonio cultural inmaterial en el tiempo. Los medios escritos, archivos, fotografías, videos, etc. Son mecanismos con los que se puede preservar ciertos datos o costumbres de una cultura. Con los avances de la tecnología, la variedad de mecanismos puede ser diversa. Sin embargo, se debe entender </w:t>
      </w:r>
      <w:proofErr w:type="gramStart"/>
      <w:r>
        <w:rPr>
          <w:rFonts w:ascii="Times New Roman" w:eastAsia="Times New Roman" w:hAnsi="Times New Roman" w:cs="Times New Roman"/>
          <w:color w:val="000000"/>
          <w:sz w:val="24"/>
          <w:szCs w:val="24"/>
          <w:lang w:eastAsia="es-CL"/>
        </w:rPr>
        <w:t>que</w:t>
      </w:r>
      <w:proofErr w:type="gramEnd"/>
      <w:r>
        <w:rPr>
          <w:rFonts w:ascii="Times New Roman" w:eastAsia="Times New Roman" w:hAnsi="Times New Roman" w:cs="Times New Roman"/>
          <w:color w:val="000000"/>
          <w:sz w:val="24"/>
          <w:szCs w:val="24"/>
          <w:lang w:eastAsia="es-CL"/>
        </w:rPr>
        <w:t xml:space="preserve"> al momento de preservar alguna manifestación patrimonial inmaterial, mediante estos mecanismos, se convierte en material. Como señala Molano:</w:t>
      </w:r>
    </w:p>
    <w:p w14:paraId="2B1E9B73" w14:textId="77777777" w:rsidR="00F71288" w:rsidRDefault="00F71288" w:rsidP="00467B86">
      <w:pPr>
        <w:spacing w:after="0" w:line="360" w:lineRule="auto"/>
        <w:jc w:val="both"/>
        <w:rPr>
          <w:rFonts w:ascii="Times New Roman" w:eastAsia="Times New Roman" w:hAnsi="Times New Roman" w:cs="Times New Roman"/>
          <w:color w:val="000000"/>
          <w:sz w:val="24"/>
          <w:szCs w:val="24"/>
          <w:lang w:eastAsia="es-CL"/>
        </w:rPr>
      </w:pPr>
    </w:p>
    <w:p w14:paraId="503E5435" w14:textId="0D8B21A7" w:rsidR="00F71288" w:rsidRDefault="00D660EE" w:rsidP="00467B86">
      <w:pPr>
        <w:spacing w:after="0" w:line="360" w:lineRule="auto"/>
        <w:ind w:left="1416"/>
        <w:jc w:val="both"/>
        <w:rPr>
          <w:rFonts w:ascii="Times New Roman" w:eastAsia="Times New Roman" w:hAnsi="Times New Roman" w:cs="Times New Roman"/>
          <w:color w:val="000000"/>
          <w:sz w:val="24"/>
          <w:szCs w:val="24"/>
          <w:lang w:eastAsia="es-CL"/>
        </w:rPr>
      </w:pPr>
      <w:r w:rsidRPr="00D660EE">
        <w:rPr>
          <w:rFonts w:ascii="Times New Roman" w:eastAsia="Times New Roman" w:hAnsi="Times New Roman" w:cs="Times New Roman"/>
          <w:i/>
          <w:color w:val="000000"/>
          <w:sz w:val="24"/>
          <w:szCs w:val="24"/>
          <w:lang w:eastAsia="es-CL"/>
        </w:rPr>
        <w:t>“</w:t>
      </w:r>
      <w:r w:rsidR="00F71288" w:rsidRPr="00D660EE">
        <w:rPr>
          <w:rFonts w:ascii="Times New Roman" w:eastAsia="Times New Roman" w:hAnsi="Times New Roman" w:cs="Times New Roman"/>
          <w:i/>
          <w:color w:val="000000"/>
          <w:sz w:val="24"/>
          <w:szCs w:val="24"/>
          <w:lang w:eastAsia="es-CL"/>
        </w:rPr>
        <w:t>Lo inmaterial se convierte totalmente en material cuando se protege, se conserva, se preserva y archiva. Cuando se establecen políticas de preservación cultural a través de imágenes fotográficas, filmaciones en video, o grabaciones sonoras, los resultados se perciben en las producciones de materiales concretos y físicamente corpóreos: cintas de video/ sonido, análogas o digitales, material fotográfico, material fílmico y similares (…) Es decir, se conserva el patrimonio inmaterial a través de medios materiales</w:t>
      </w:r>
      <w:r w:rsidRPr="00D660EE">
        <w:rPr>
          <w:rFonts w:ascii="Times New Roman" w:eastAsia="Times New Roman" w:hAnsi="Times New Roman" w:cs="Times New Roman"/>
          <w:i/>
          <w:color w:val="000000"/>
          <w:sz w:val="24"/>
          <w:szCs w:val="24"/>
          <w:lang w:eastAsia="es-CL"/>
        </w:rPr>
        <w:t>”</w:t>
      </w:r>
      <w:r>
        <w:rPr>
          <w:rStyle w:val="Refdenotaalpie"/>
          <w:rFonts w:ascii="Times New Roman" w:eastAsia="Times New Roman" w:hAnsi="Times New Roman" w:cs="Times New Roman"/>
          <w:color w:val="000000"/>
          <w:sz w:val="24"/>
          <w:szCs w:val="24"/>
          <w:lang w:eastAsia="es-CL"/>
        </w:rPr>
        <w:footnoteReference w:id="141"/>
      </w:r>
      <w:r>
        <w:rPr>
          <w:rFonts w:ascii="Times New Roman" w:eastAsia="Times New Roman" w:hAnsi="Times New Roman" w:cs="Times New Roman"/>
          <w:i/>
          <w:color w:val="000000"/>
          <w:sz w:val="24"/>
          <w:szCs w:val="24"/>
          <w:lang w:eastAsia="es-CL"/>
        </w:rPr>
        <w:t>.</w:t>
      </w:r>
      <w:r w:rsidR="00F71288">
        <w:rPr>
          <w:rFonts w:ascii="Times New Roman" w:eastAsia="Times New Roman" w:hAnsi="Times New Roman" w:cs="Times New Roman"/>
          <w:color w:val="000000"/>
          <w:sz w:val="24"/>
          <w:szCs w:val="24"/>
          <w:lang w:eastAsia="es-CL"/>
        </w:rPr>
        <w:t xml:space="preserve"> </w:t>
      </w:r>
    </w:p>
    <w:p w14:paraId="02314F66" w14:textId="77777777" w:rsidR="00F71288" w:rsidRDefault="00F71288" w:rsidP="00467B86">
      <w:pPr>
        <w:spacing w:after="0" w:line="360" w:lineRule="auto"/>
        <w:jc w:val="both"/>
        <w:rPr>
          <w:rFonts w:ascii="Times New Roman" w:eastAsia="Times New Roman" w:hAnsi="Times New Roman" w:cs="Times New Roman"/>
          <w:color w:val="000000"/>
          <w:sz w:val="24"/>
          <w:szCs w:val="24"/>
          <w:lang w:eastAsia="es-CL"/>
        </w:rPr>
      </w:pPr>
    </w:p>
    <w:p w14:paraId="38BF9CE0" w14:textId="51E78C9A" w:rsidR="00F71288" w:rsidRDefault="00F71288" w:rsidP="00467B86">
      <w:pPr>
        <w:spacing w:after="0" w:line="360" w:lineRule="auto"/>
        <w:jc w:val="both"/>
        <w:rPr>
          <w:rFonts w:ascii="Times New Roman" w:hAnsi="Times New Roman" w:cs="Times New Roman"/>
          <w:sz w:val="24"/>
          <w:szCs w:val="24"/>
          <w:lang w:val="es-ES"/>
        </w:rPr>
      </w:pPr>
      <w:r>
        <w:rPr>
          <w:rFonts w:ascii="Times New Roman" w:eastAsia="Times New Roman" w:hAnsi="Times New Roman" w:cs="Times New Roman"/>
          <w:color w:val="000000"/>
          <w:sz w:val="24"/>
          <w:szCs w:val="24"/>
          <w:lang w:eastAsia="es-CL"/>
        </w:rPr>
        <w:t xml:space="preserve">Al ser un objeto de resguardo y transmisión cultural, se transforma en una manifestación de patrimonio cultural material. En el caso de la comunidad de </w:t>
      </w:r>
      <w:proofErr w:type="spellStart"/>
      <w:r>
        <w:rPr>
          <w:rFonts w:ascii="Times New Roman" w:eastAsia="Times New Roman" w:hAnsi="Times New Roman" w:cs="Times New Roman"/>
          <w:color w:val="000000"/>
          <w:sz w:val="24"/>
          <w:szCs w:val="24"/>
          <w:lang w:eastAsia="es-CL"/>
        </w:rPr>
        <w:t>Manquemapu</w:t>
      </w:r>
      <w:proofErr w:type="spellEnd"/>
      <w:r>
        <w:rPr>
          <w:rFonts w:ascii="Times New Roman" w:eastAsia="Times New Roman" w:hAnsi="Times New Roman" w:cs="Times New Roman"/>
          <w:color w:val="000000"/>
          <w:sz w:val="24"/>
          <w:szCs w:val="24"/>
          <w:lang w:eastAsia="es-CL"/>
        </w:rPr>
        <w:t xml:space="preserve">, la tragedia también se ha visto salvaguardada por este medio, debido a la intervención de instituciones externas. En este punto, destaca el programa de estudios sociales (PES) del Departamento </w:t>
      </w:r>
      <w:proofErr w:type="gramStart"/>
      <w:r>
        <w:rPr>
          <w:rFonts w:ascii="Times New Roman" w:eastAsia="Times New Roman" w:hAnsi="Times New Roman" w:cs="Times New Roman"/>
          <w:color w:val="000000"/>
          <w:sz w:val="24"/>
          <w:szCs w:val="24"/>
          <w:lang w:eastAsia="es-CL"/>
        </w:rPr>
        <w:t>de  la</w:t>
      </w:r>
      <w:proofErr w:type="gramEnd"/>
      <w:r>
        <w:rPr>
          <w:rFonts w:ascii="Times New Roman" w:eastAsia="Times New Roman" w:hAnsi="Times New Roman" w:cs="Times New Roman"/>
          <w:color w:val="000000"/>
          <w:sz w:val="24"/>
          <w:szCs w:val="24"/>
          <w:lang w:eastAsia="es-CL"/>
        </w:rPr>
        <w:t xml:space="preserve"> universidad de los Lagos que tiene por objetivo orientar su acción hacia el ámbito del patrimonio y la identidad, profundizando en la realidad local de la zona de Purranque. Entre las gestiones realizadas por este programa</w:t>
      </w:r>
      <w:r>
        <w:rPr>
          <w:rFonts w:ascii="Times New Roman" w:hAnsi="Times New Roman" w:cs="Times New Roman"/>
          <w:sz w:val="24"/>
          <w:szCs w:val="24"/>
          <w:lang w:val="es-ES"/>
        </w:rPr>
        <w:t xml:space="preserve"> -</w:t>
      </w:r>
      <w:r w:rsidRPr="00DE0CB3">
        <w:rPr>
          <w:rFonts w:ascii="Times New Roman" w:hAnsi="Times New Roman" w:cs="Times New Roman"/>
          <w:sz w:val="24"/>
          <w:szCs w:val="24"/>
          <w:lang w:val="es-ES"/>
        </w:rPr>
        <w:t>que pose</w:t>
      </w:r>
      <w:r>
        <w:rPr>
          <w:rFonts w:ascii="Times New Roman" w:hAnsi="Times New Roman" w:cs="Times New Roman"/>
          <w:sz w:val="24"/>
          <w:szCs w:val="24"/>
          <w:lang w:val="es-ES"/>
        </w:rPr>
        <w:t>e su centro en el Campus Osorno de la Universidad de Los Lagos-</w:t>
      </w:r>
      <w:r w:rsidRPr="00DE0CB3">
        <w:rPr>
          <w:rFonts w:ascii="Times New Roman" w:hAnsi="Times New Roman" w:cs="Times New Roman"/>
          <w:sz w:val="24"/>
          <w:szCs w:val="24"/>
          <w:lang w:val="es-ES"/>
        </w:rPr>
        <w:t xml:space="preserve"> se encuentran la fundación del Centro Cultural y Observatorio Social Purranque, mediante un acuerdo formal entre la Municipalidad de Purranque y la U</w:t>
      </w:r>
      <w:r>
        <w:rPr>
          <w:rFonts w:ascii="Times New Roman" w:hAnsi="Times New Roman" w:cs="Times New Roman"/>
          <w:sz w:val="24"/>
          <w:szCs w:val="24"/>
          <w:lang w:val="es-ES"/>
        </w:rPr>
        <w:t xml:space="preserve">niversidad de los </w:t>
      </w:r>
      <w:r w:rsidRPr="00DE0CB3">
        <w:rPr>
          <w:rFonts w:ascii="Times New Roman" w:hAnsi="Times New Roman" w:cs="Times New Roman"/>
          <w:sz w:val="24"/>
          <w:szCs w:val="24"/>
          <w:lang w:val="es-ES"/>
        </w:rPr>
        <w:t>Lagos.</w:t>
      </w:r>
      <w:r>
        <w:rPr>
          <w:rFonts w:ascii="Times New Roman" w:hAnsi="Times New Roman" w:cs="Times New Roman"/>
          <w:sz w:val="24"/>
          <w:szCs w:val="24"/>
          <w:lang w:val="es-ES"/>
        </w:rPr>
        <w:t xml:space="preserve"> Esto, con el </w:t>
      </w:r>
      <w:r w:rsidR="00AE1678">
        <w:rPr>
          <w:rFonts w:ascii="Times New Roman" w:hAnsi="Times New Roman" w:cs="Times New Roman"/>
          <w:sz w:val="24"/>
          <w:szCs w:val="24"/>
          <w:lang w:val="es-ES"/>
        </w:rPr>
        <w:t xml:space="preserve">fin de integrar a la comunidad </w:t>
      </w:r>
      <w:proofErr w:type="spellStart"/>
      <w:r w:rsidR="00AE1678">
        <w:rPr>
          <w:rFonts w:ascii="Times New Roman" w:hAnsi="Times New Roman" w:cs="Times New Roman"/>
          <w:sz w:val="24"/>
          <w:szCs w:val="24"/>
          <w:lang w:val="es-ES"/>
        </w:rPr>
        <w:t>p</w:t>
      </w:r>
      <w:r>
        <w:rPr>
          <w:rFonts w:ascii="Times New Roman" w:hAnsi="Times New Roman" w:cs="Times New Roman"/>
          <w:sz w:val="24"/>
          <w:szCs w:val="24"/>
          <w:lang w:val="es-ES"/>
        </w:rPr>
        <w:t>urranquina</w:t>
      </w:r>
      <w:proofErr w:type="spellEnd"/>
      <w:r>
        <w:rPr>
          <w:rFonts w:ascii="Times New Roman" w:hAnsi="Times New Roman" w:cs="Times New Roman"/>
          <w:sz w:val="24"/>
          <w:szCs w:val="24"/>
          <w:lang w:val="es-ES"/>
        </w:rPr>
        <w:t xml:space="preserve">. Dentro de </w:t>
      </w:r>
      <w:r>
        <w:rPr>
          <w:rFonts w:ascii="Times New Roman" w:hAnsi="Times New Roman" w:cs="Times New Roman"/>
          <w:sz w:val="24"/>
          <w:szCs w:val="24"/>
          <w:lang w:val="es-ES"/>
        </w:rPr>
        <w:lastRenderedPageBreak/>
        <w:t xml:space="preserve">este contexto, es donde también se realizan investigaciones vinculadas a la aldea de </w:t>
      </w:r>
      <w:proofErr w:type="spellStart"/>
      <w:r>
        <w:rPr>
          <w:rFonts w:ascii="Times New Roman" w:hAnsi="Times New Roman" w:cs="Times New Roman"/>
          <w:sz w:val="24"/>
          <w:szCs w:val="24"/>
          <w:lang w:val="es-ES"/>
        </w:rPr>
        <w:t>Manquemapu</w:t>
      </w:r>
      <w:proofErr w:type="spellEnd"/>
      <w:r>
        <w:rPr>
          <w:rFonts w:ascii="Times New Roman" w:hAnsi="Times New Roman" w:cs="Times New Roman"/>
          <w:sz w:val="24"/>
          <w:szCs w:val="24"/>
          <w:lang w:val="es-ES"/>
        </w:rPr>
        <w:t>, en función de su historia y la tragedia de la Armada de 1965</w:t>
      </w:r>
      <w:r>
        <w:rPr>
          <w:rStyle w:val="Refdenotaalpie"/>
          <w:rFonts w:ascii="Times New Roman" w:hAnsi="Times New Roman" w:cs="Times New Roman"/>
          <w:sz w:val="24"/>
          <w:szCs w:val="24"/>
          <w:lang w:val="es-ES"/>
        </w:rPr>
        <w:footnoteReference w:id="142"/>
      </w:r>
      <w:r>
        <w:rPr>
          <w:rFonts w:ascii="Times New Roman" w:hAnsi="Times New Roman" w:cs="Times New Roman"/>
          <w:sz w:val="24"/>
          <w:szCs w:val="24"/>
          <w:lang w:val="es-ES"/>
        </w:rPr>
        <w:t>.</w:t>
      </w:r>
    </w:p>
    <w:p w14:paraId="29F20649" w14:textId="77777777" w:rsidR="00F71288" w:rsidRDefault="00F71288" w:rsidP="00467B86">
      <w:pPr>
        <w:spacing w:after="0" w:line="360" w:lineRule="auto"/>
        <w:jc w:val="both"/>
        <w:rPr>
          <w:rFonts w:ascii="Times New Roman" w:hAnsi="Times New Roman" w:cs="Times New Roman"/>
          <w:sz w:val="24"/>
          <w:szCs w:val="24"/>
          <w:lang w:val="es-ES"/>
        </w:rPr>
      </w:pPr>
    </w:p>
    <w:p w14:paraId="44E7DEE2" w14:textId="179AB945" w:rsidR="00F71288" w:rsidRDefault="00F71288" w:rsidP="00467B8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Dentro de este marco, destaca también la inauguración del portal </w:t>
      </w:r>
      <w:hyperlink r:id="rId12" w:history="1">
        <w:r w:rsidRPr="00796076">
          <w:rPr>
            <w:rStyle w:val="Hipervnculo"/>
            <w:rFonts w:ascii="Times New Roman" w:hAnsi="Times New Roman" w:cs="Times New Roman"/>
            <w:sz w:val="24"/>
            <w:szCs w:val="24"/>
            <w:lang w:val="es-ES"/>
          </w:rPr>
          <w:t>www.latitud40</w:t>
        </w:r>
        <w:r w:rsidRPr="00796076">
          <w:rPr>
            <w:rStyle w:val="Hipervnculo"/>
            <w:rFonts w:ascii="Times New Roman" w:eastAsia="Times New Roman" w:hAnsi="Times New Roman" w:cs="Times New Roman"/>
            <w:sz w:val="24"/>
            <w:szCs w:val="24"/>
            <w:lang w:eastAsia="es-CL"/>
          </w:rPr>
          <w:t>.</w:t>
        </w:r>
        <w:proofErr w:type="spellStart"/>
        <w:r w:rsidRPr="00796076">
          <w:rPr>
            <w:rStyle w:val="Hipervnculo"/>
            <w:rFonts w:ascii="Times New Roman" w:eastAsia="Times New Roman" w:hAnsi="Times New Roman" w:cs="Times New Roman"/>
            <w:sz w:val="24"/>
            <w:szCs w:val="24"/>
            <w:lang w:eastAsia="es-CL"/>
          </w:rPr>
          <w:t>cl</w:t>
        </w:r>
        <w:proofErr w:type="spellEnd"/>
      </w:hyperlink>
      <w:r>
        <w:rPr>
          <w:rFonts w:ascii="Times New Roman" w:eastAsia="Times New Roman" w:hAnsi="Times New Roman" w:cs="Times New Roman"/>
          <w:color w:val="000000"/>
          <w:sz w:val="24"/>
          <w:szCs w:val="24"/>
          <w:lang w:eastAsia="es-CL"/>
        </w:rPr>
        <w:t xml:space="preserve">, </w:t>
      </w:r>
      <w:r w:rsidRPr="00982B7B">
        <w:rPr>
          <w:rFonts w:ascii="Times New Roman" w:hAnsi="Times New Roman" w:cs="Times New Roman"/>
          <w:sz w:val="24"/>
          <w:szCs w:val="24"/>
          <w:lang w:val="es-ES"/>
        </w:rPr>
        <w:t>dedi</w:t>
      </w:r>
      <w:r>
        <w:rPr>
          <w:rFonts w:ascii="Times New Roman" w:hAnsi="Times New Roman" w:cs="Times New Roman"/>
          <w:sz w:val="24"/>
          <w:szCs w:val="24"/>
          <w:lang w:val="es-ES"/>
        </w:rPr>
        <w:t>cado a promover la historia y</w:t>
      </w:r>
      <w:r w:rsidRPr="00982B7B">
        <w:rPr>
          <w:rFonts w:ascii="Times New Roman" w:hAnsi="Times New Roman" w:cs="Times New Roman"/>
          <w:sz w:val="24"/>
          <w:szCs w:val="24"/>
          <w:lang w:val="es-ES"/>
        </w:rPr>
        <w:t xml:space="preserve"> patrimonio de la zona de Purranque</w:t>
      </w:r>
      <w:r>
        <w:rPr>
          <w:rStyle w:val="Refdenotaalpie"/>
          <w:rFonts w:ascii="Times New Roman" w:hAnsi="Times New Roman" w:cs="Times New Roman"/>
          <w:sz w:val="24"/>
          <w:szCs w:val="24"/>
          <w:lang w:val="es-ES"/>
        </w:rPr>
        <w:footnoteReference w:id="143"/>
      </w:r>
      <w:r>
        <w:rPr>
          <w:rFonts w:ascii="Times New Roman" w:hAnsi="Times New Roman" w:cs="Times New Roman"/>
          <w:sz w:val="24"/>
          <w:szCs w:val="24"/>
          <w:lang w:val="es-ES"/>
        </w:rPr>
        <w:t xml:space="preserve">. En este portal se pueden encontrar archivos, fotografías, audios y videos que entregan información de la historia de </w:t>
      </w:r>
      <w:proofErr w:type="spellStart"/>
      <w:r>
        <w:rPr>
          <w:rFonts w:ascii="Times New Roman" w:hAnsi="Times New Roman" w:cs="Times New Roman"/>
          <w:sz w:val="24"/>
          <w:szCs w:val="24"/>
          <w:lang w:val="es-ES"/>
        </w:rPr>
        <w:t>Manquemapu</w:t>
      </w:r>
      <w:proofErr w:type="spellEnd"/>
      <w:r>
        <w:rPr>
          <w:rFonts w:ascii="Times New Roman" w:hAnsi="Times New Roman" w:cs="Times New Roman"/>
          <w:sz w:val="24"/>
          <w:szCs w:val="24"/>
          <w:lang w:val="es-ES"/>
        </w:rPr>
        <w:t xml:space="preserve"> y sobre la misma tragedia. Este medio, gracias a la intervención externa, pero de igual manera aceptada por los habitantes de la comunidad y con colaboración de ambas partes, ha permitido poder rescatar y salvaguardar el patrimonio inmaterial de la comunidad</w:t>
      </w:r>
      <w:r>
        <w:rPr>
          <w:rStyle w:val="Refdenotaalpie"/>
          <w:rFonts w:ascii="Times New Roman" w:hAnsi="Times New Roman" w:cs="Times New Roman"/>
          <w:sz w:val="24"/>
          <w:szCs w:val="24"/>
          <w:lang w:val="es-ES"/>
        </w:rPr>
        <w:footnoteReference w:id="144"/>
      </w:r>
      <w:r w:rsidR="00C844F6">
        <w:rPr>
          <w:rFonts w:ascii="Times New Roman" w:hAnsi="Times New Roman" w:cs="Times New Roman"/>
          <w:sz w:val="24"/>
          <w:szCs w:val="24"/>
          <w:lang w:val="es-ES"/>
        </w:rPr>
        <w:t>.</w:t>
      </w:r>
    </w:p>
    <w:p w14:paraId="0E5E5F11" w14:textId="77777777" w:rsidR="00F71288" w:rsidRDefault="00F71288" w:rsidP="00467B86">
      <w:pPr>
        <w:spacing w:after="0" w:line="360" w:lineRule="auto"/>
        <w:jc w:val="both"/>
        <w:rPr>
          <w:rFonts w:ascii="Times New Roman" w:hAnsi="Times New Roman" w:cs="Times New Roman"/>
          <w:sz w:val="24"/>
          <w:szCs w:val="24"/>
          <w:lang w:val="es-ES"/>
        </w:rPr>
      </w:pPr>
    </w:p>
    <w:p w14:paraId="5571D648" w14:textId="77777777" w:rsidR="00F71288" w:rsidRDefault="00F71288" w:rsidP="00467B8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Es importante aclarar, que el mecanismo utilizado para salvaguardar un hecho o costumbre, es el que se transforma en un patrimonio cultural material, pero no el hecho o costumbre, porque sus manifestaciones dentro de una comunidad, siempre serán recreadas constantemente en función de su entorno, su interacción con la naturaleza y su historia, de la cual tienen protagonismo quienes integran una cultura.</w:t>
      </w:r>
    </w:p>
    <w:p w14:paraId="0B367076" w14:textId="77777777" w:rsidR="00F71288" w:rsidRDefault="00F71288" w:rsidP="00467B86">
      <w:pPr>
        <w:spacing w:after="0" w:line="360" w:lineRule="auto"/>
        <w:jc w:val="both"/>
        <w:rPr>
          <w:rFonts w:ascii="Times New Roman" w:hAnsi="Times New Roman" w:cs="Times New Roman"/>
          <w:sz w:val="24"/>
          <w:szCs w:val="24"/>
          <w:lang w:val="es-ES"/>
        </w:rPr>
      </w:pPr>
    </w:p>
    <w:p w14:paraId="42850C59" w14:textId="77777777" w:rsidR="00F71288" w:rsidRDefault="00F71288" w:rsidP="00467B8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transmisión oral y los medios utilizados en la comunidad de </w:t>
      </w:r>
      <w:proofErr w:type="spellStart"/>
      <w:r>
        <w:rPr>
          <w:rFonts w:ascii="Times New Roman" w:hAnsi="Times New Roman" w:cs="Times New Roman"/>
          <w:sz w:val="24"/>
          <w:szCs w:val="24"/>
          <w:lang w:val="es-ES"/>
        </w:rPr>
        <w:t>Manquemapu</w:t>
      </w:r>
      <w:proofErr w:type="spellEnd"/>
      <w:r>
        <w:rPr>
          <w:rFonts w:ascii="Times New Roman" w:hAnsi="Times New Roman" w:cs="Times New Roman"/>
          <w:sz w:val="24"/>
          <w:szCs w:val="24"/>
          <w:lang w:val="es-ES"/>
        </w:rPr>
        <w:t xml:space="preserve"> para preservar su historia y la historia de la tragedia, sumado a la intervención de instituciones externas orientadas a este mismo fin, ha permitido </w:t>
      </w:r>
      <w:proofErr w:type="gramStart"/>
      <w:r>
        <w:rPr>
          <w:rFonts w:ascii="Times New Roman" w:hAnsi="Times New Roman" w:cs="Times New Roman"/>
          <w:sz w:val="24"/>
          <w:szCs w:val="24"/>
          <w:lang w:val="es-ES"/>
        </w:rPr>
        <w:t>que</w:t>
      </w:r>
      <w:proofErr w:type="gramEnd"/>
      <w:r>
        <w:rPr>
          <w:rFonts w:ascii="Times New Roman" w:hAnsi="Times New Roman" w:cs="Times New Roman"/>
          <w:sz w:val="24"/>
          <w:szCs w:val="24"/>
          <w:lang w:val="es-ES"/>
        </w:rPr>
        <w:t xml:space="preserve"> con el tiempo, se pueda salvaguardar la transmisión de su memoria histórica y poder preservarla en el tiempo. </w:t>
      </w:r>
    </w:p>
    <w:p w14:paraId="053795FE" w14:textId="77777777" w:rsidR="00F71288" w:rsidRDefault="00F71288" w:rsidP="00467B86">
      <w:pPr>
        <w:spacing w:after="0" w:line="360" w:lineRule="auto"/>
        <w:jc w:val="both"/>
        <w:rPr>
          <w:rFonts w:ascii="Times New Roman" w:hAnsi="Times New Roman" w:cs="Times New Roman"/>
          <w:sz w:val="24"/>
          <w:szCs w:val="24"/>
          <w:lang w:val="es-ES"/>
        </w:rPr>
      </w:pPr>
    </w:p>
    <w:p w14:paraId="4081D4B7" w14:textId="77777777" w:rsidR="00F71288" w:rsidRDefault="00F71288" w:rsidP="00467B8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 xml:space="preserve">Sin lugar a dudas, así como los monumentos y obras de arte se identifican y coleccionan, el patrimonio cultural inmaterial también se puede recopilar y registrar. La propia temática del presente seminario lo prueba. </w:t>
      </w:r>
    </w:p>
    <w:p w14:paraId="4FCA4719" w14:textId="77777777" w:rsidR="00F71288" w:rsidRDefault="00F71288" w:rsidP="00467B86">
      <w:pPr>
        <w:spacing w:after="0" w:line="360" w:lineRule="auto"/>
        <w:jc w:val="center"/>
        <w:rPr>
          <w:rFonts w:ascii="Times New Roman" w:hAnsi="Times New Roman" w:cs="Times New Roman"/>
          <w:sz w:val="24"/>
          <w:szCs w:val="24"/>
          <w:lang w:val="es-ES"/>
        </w:rPr>
      </w:pPr>
    </w:p>
    <w:p w14:paraId="1E166306" w14:textId="77777777" w:rsidR="00F71288" w:rsidRPr="00C844F6" w:rsidRDefault="00F71288" w:rsidP="00467B86">
      <w:pPr>
        <w:pStyle w:val="Ttulo2"/>
        <w:spacing w:before="0" w:line="360" w:lineRule="auto"/>
        <w:rPr>
          <w:rFonts w:ascii="Times New Roman" w:hAnsi="Times New Roman" w:cs="Times New Roman"/>
          <w:b/>
          <w:color w:val="auto"/>
          <w:sz w:val="24"/>
          <w:szCs w:val="24"/>
          <w:lang w:val="es-ES"/>
        </w:rPr>
      </w:pPr>
      <w:bookmarkStart w:id="45" w:name="_Toc468116775"/>
      <w:r w:rsidRPr="00C844F6">
        <w:rPr>
          <w:rFonts w:ascii="Times New Roman" w:hAnsi="Times New Roman" w:cs="Times New Roman"/>
          <w:b/>
          <w:color w:val="auto"/>
          <w:sz w:val="24"/>
          <w:szCs w:val="24"/>
          <w:lang w:val="es-ES"/>
        </w:rPr>
        <w:t>El rol significativo de la educación en la aldea</w:t>
      </w:r>
      <w:bookmarkEnd w:id="45"/>
    </w:p>
    <w:p w14:paraId="5BE1A7F5" w14:textId="77777777" w:rsidR="00F71288" w:rsidRDefault="00F71288" w:rsidP="00467B86">
      <w:pPr>
        <w:spacing w:after="0" w:line="360" w:lineRule="auto"/>
        <w:jc w:val="both"/>
        <w:rPr>
          <w:rFonts w:ascii="Times New Roman" w:hAnsi="Times New Roman" w:cs="Times New Roman"/>
          <w:b/>
          <w:sz w:val="24"/>
          <w:szCs w:val="24"/>
          <w:lang w:val="es-ES"/>
        </w:rPr>
      </w:pPr>
    </w:p>
    <w:p w14:paraId="7AF5467B" w14:textId="77777777" w:rsidR="00F71288" w:rsidRDefault="00F71288" w:rsidP="00467B8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escuela rural de </w:t>
      </w:r>
      <w:proofErr w:type="spellStart"/>
      <w:r>
        <w:rPr>
          <w:rFonts w:ascii="Times New Roman" w:hAnsi="Times New Roman" w:cs="Times New Roman"/>
          <w:sz w:val="24"/>
          <w:szCs w:val="24"/>
          <w:lang w:val="es-ES"/>
        </w:rPr>
        <w:t>Manquemapu</w:t>
      </w:r>
      <w:proofErr w:type="spellEnd"/>
      <w:r>
        <w:rPr>
          <w:rFonts w:ascii="Times New Roman" w:hAnsi="Times New Roman" w:cs="Times New Roman"/>
          <w:sz w:val="24"/>
          <w:szCs w:val="24"/>
          <w:lang w:val="es-ES"/>
        </w:rPr>
        <w:t xml:space="preserve">, cuenta con la presencia de un solo profesor y una cantidad de 15 estudiantes de 1° a 6° básico, que en conjunto conforman un curso multigrado. Esto debido a la poca cantidad de alumnos(as) y al tamaño de la escuela. </w:t>
      </w:r>
    </w:p>
    <w:p w14:paraId="2E9DCCC7" w14:textId="77777777" w:rsidR="00F71288" w:rsidRDefault="00F71288" w:rsidP="00467B86">
      <w:pPr>
        <w:spacing w:after="0" w:line="360" w:lineRule="auto"/>
        <w:jc w:val="both"/>
        <w:rPr>
          <w:rFonts w:ascii="Times New Roman" w:hAnsi="Times New Roman" w:cs="Times New Roman"/>
          <w:sz w:val="24"/>
          <w:szCs w:val="24"/>
          <w:lang w:val="es-ES"/>
        </w:rPr>
      </w:pPr>
    </w:p>
    <w:p w14:paraId="76C5BDF0" w14:textId="77777777" w:rsidR="00F71288" w:rsidRDefault="00F71288" w:rsidP="00467B8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Realizar clases con el sistema multigrado, puede resultar un tanto complejo, al tratar con niños de distintas edades en una sola sala de clases. Por esta razón, el profesor realiza actividades distintas, a las establecidas por el Estado en el currículum escolar. Como señala el profesor Adrián Cárdenas:</w:t>
      </w:r>
    </w:p>
    <w:p w14:paraId="1B14A39D" w14:textId="77777777" w:rsidR="00F71288" w:rsidRDefault="00F71288" w:rsidP="00467B86">
      <w:pPr>
        <w:spacing w:after="0" w:line="360" w:lineRule="auto"/>
        <w:jc w:val="both"/>
        <w:rPr>
          <w:rFonts w:ascii="Times New Roman" w:hAnsi="Times New Roman" w:cs="Times New Roman"/>
          <w:sz w:val="24"/>
          <w:szCs w:val="24"/>
          <w:lang w:val="es-ES"/>
        </w:rPr>
      </w:pPr>
    </w:p>
    <w:p w14:paraId="01D58898" w14:textId="2B742482" w:rsidR="00F71288" w:rsidRDefault="00121742" w:rsidP="00467B86">
      <w:pPr>
        <w:spacing w:after="0" w:line="360" w:lineRule="auto"/>
        <w:ind w:left="1416"/>
        <w:jc w:val="both"/>
        <w:rPr>
          <w:rFonts w:ascii="Times New Roman" w:hAnsi="Times New Roman" w:cs="Times New Roman"/>
          <w:sz w:val="24"/>
          <w:szCs w:val="24"/>
          <w:lang w:val="es-ES"/>
        </w:rPr>
      </w:pPr>
      <w:r w:rsidRPr="00121742">
        <w:rPr>
          <w:rFonts w:ascii="Times New Roman" w:hAnsi="Times New Roman" w:cs="Times New Roman"/>
          <w:i/>
          <w:sz w:val="24"/>
          <w:szCs w:val="24"/>
          <w:lang w:val="es-ES"/>
        </w:rPr>
        <w:t>“</w:t>
      </w:r>
      <w:r w:rsidR="00F71288" w:rsidRPr="00121742">
        <w:rPr>
          <w:rFonts w:ascii="Times New Roman" w:hAnsi="Times New Roman" w:cs="Times New Roman"/>
          <w:i/>
          <w:sz w:val="24"/>
          <w:szCs w:val="24"/>
          <w:lang w:val="es-ES"/>
        </w:rPr>
        <w:t>Lo divido por, bueno, tratando de diferenciar algunos grupos por decir primero y segundo, tercero y cuarto, quinto y sexto, (…) trabajar con seis cursos en una sala es una tarea titánica, entonces del momento que uno se pone a planificar ya es un gran desafío, entonces lo que a mí más me funciona en ese sentido es trabajar con un tema transversal a todos los cursos, de tal forma de que uno no tenga que ir a una mesa a acá y no se estar en los sustantivos y pasarse a otro curso y estar en algo totalmente diferente</w:t>
      </w:r>
      <w:r w:rsidRPr="00121742">
        <w:rPr>
          <w:rFonts w:ascii="Times New Roman" w:hAnsi="Times New Roman" w:cs="Times New Roman"/>
          <w:i/>
          <w:sz w:val="24"/>
          <w:szCs w:val="24"/>
          <w:lang w:val="es-ES"/>
        </w:rPr>
        <w:t>”</w:t>
      </w:r>
      <w:r>
        <w:rPr>
          <w:rStyle w:val="Refdenotaalpie"/>
          <w:rFonts w:ascii="Times New Roman" w:hAnsi="Times New Roman" w:cs="Times New Roman"/>
          <w:sz w:val="24"/>
          <w:szCs w:val="24"/>
          <w:lang w:val="es-ES"/>
        </w:rPr>
        <w:footnoteReference w:id="145"/>
      </w:r>
      <w:r>
        <w:rPr>
          <w:rFonts w:ascii="Times New Roman" w:hAnsi="Times New Roman" w:cs="Times New Roman"/>
          <w:sz w:val="24"/>
          <w:szCs w:val="24"/>
          <w:lang w:val="es-ES"/>
        </w:rPr>
        <w:t>.</w:t>
      </w:r>
    </w:p>
    <w:p w14:paraId="77E5D86D" w14:textId="77777777" w:rsidR="00F71288" w:rsidRDefault="00F71288" w:rsidP="00467B86">
      <w:pPr>
        <w:spacing w:after="0" w:line="360" w:lineRule="auto"/>
        <w:jc w:val="both"/>
        <w:rPr>
          <w:rFonts w:ascii="Times New Roman" w:hAnsi="Times New Roman" w:cs="Times New Roman"/>
          <w:sz w:val="24"/>
          <w:szCs w:val="24"/>
          <w:lang w:val="es-ES"/>
        </w:rPr>
      </w:pPr>
    </w:p>
    <w:p w14:paraId="47ACCA0E" w14:textId="77777777" w:rsidR="00F71288" w:rsidRDefault="00F71288" w:rsidP="00467B8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Este método transversal en la realización de sus clases, se realiza como una actividad complementaria a la establecida por el currículum escolar. Entendiendo el contexto en el que el profesor la enfoca, se incorpora muy bien, </w:t>
      </w:r>
      <w:proofErr w:type="gramStart"/>
      <w:r>
        <w:rPr>
          <w:rFonts w:ascii="Times New Roman" w:hAnsi="Times New Roman" w:cs="Times New Roman"/>
          <w:sz w:val="24"/>
          <w:szCs w:val="24"/>
          <w:lang w:val="es-ES"/>
        </w:rPr>
        <w:t>ya que</w:t>
      </w:r>
      <w:proofErr w:type="gramEnd"/>
      <w:r>
        <w:rPr>
          <w:rFonts w:ascii="Times New Roman" w:hAnsi="Times New Roman" w:cs="Times New Roman"/>
          <w:sz w:val="24"/>
          <w:szCs w:val="24"/>
          <w:lang w:val="es-ES"/>
        </w:rPr>
        <w:t xml:space="preserve"> al ser un curso multigrado, le permite poder abordar los contendidos de forma ordenada y organizada e insertarlos muy bien, en la dinámica enseñanza-aprendizaje de sus estudiantes.</w:t>
      </w:r>
    </w:p>
    <w:p w14:paraId="4AD0609D" w14:textId="77777777" w:rsidR="00F71288" w:rsidRDefault="00F71288" w:rsidP="00467B86">
      <w:pPr>
        <w:spacing w:after="0" w:line="360" w:lineRule="auto"/>
        <w:jc w:val="both"/>
        <w:rPr>
          <w:rFonts w:ascii="Times New Roman" w:hAnsi="Times New Roman" w:cs="Times New Roman"/>
          <w:sz w:val="24"/>
          <w:szCs w:val="24"/>
          <w:lang w:val="es-ES"/>
        </w:rPr>
      </w:pPr>
    </w:p>
    <w:p w14:paraId="37174598" w14:textId="77777777" w:rsidR="00F71288" w:rsidRDefault="00F71288" w:rsidP="00467B8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Sin embargo, con respecto a la educación en general y la diversidad cultural, ésta generalmente se centra en el estudio de las grandes civilizaciones europeas o asiáticas, siendo que existen muchas culturas a nivel global, unas más complejas que otras, que también es necesario estudiar, en un mundo tan diverso como el actual. Es por ello que en algunos casos se sostiene que la educación solo responde al interés de la clase dominante y no valora los aspectos patrimoniales por los cuales una zona, región o el mismo estado se ha sustentado. Al respecto, la UNESCO señala,</w:t>
      </w:r>
    </w:p>
    <w:p w14:paraId="12D5BAE7" w14:textId="77777777" w:rsidR="00F71288" w:rsidRDefault="00F71288" w:rsidP="00467B86">
      <w:pPr>
        <w:spacing w:after="0" w:line="360" w:lineRule="auto"/>
        <w:jc w:val="both"/>
        <w:rPr>
          <w:rFonts w:ascii="Times New Roman" w:hAnsi="Times New Roman" w:cs="Times New Roman"/>
          <w:sz w:val="24"/>
          <w:szCs w:val="24"/>
          <w:lang w:val="es-ES"/>
        </w:rPr>
      </w:pPr>
    </w:p>
    <w:p w14:paraId="2C6FEBDD" w14:textId="2175A29F" w:rsidR="00F71288" w:rsidRDefault="00121742" w:rsidP="00467B86">
      <w:pPr>
        <w:spacing w:after="0" w:line="360" w:lineRule="auto"/>
        <w:ind w:left="1416"/>
        <w:jc w:val="both"/>
        <w:rPr>
          <w:rFonts w:ascii="Times New Roman" w:hAnsi="Times New Roman" w:cs="Times New Roman"/>
          <w:sz w:val="24"/>
          <w:szCs w:val="24"/>
          <w:lang w:val="es-ES"/>
        </w:rPr>
      </w:pPr>
      <w:r w:rsidRPr="00121742">
        <w:rPr>
          <w:rFonts w:ascii="Times New Roman" w:hAnsi="Times New Roman" w:cs="Times New Roman"/>
          <w:i/>
          <w:sz w:val="24"/>
          <w:szCs w:val="24"/>
          <w:lang w:val="es-ES"/>
        </w:rPr>
        <w:t>“</w:t>
      </w:r>
      <w:r w:rsidR="00F71288" w:rsidRPr="00121742">
        <w:rPr>
          <w:rFonts w:ascii="Times New Roman" w:hAnsi="Times New Roman" w:cs="Times New Roman"/>
          <w:i/>
          <w:sz w:val="24"/>
          <w:szCs w:val="24"/>
          <w:lang w:val="es-ES"/>
        </w:rPr>
        <w:t>Los sistemas de educación formal y/o no formal deberían incorporar las percepciones y expresiones de la diversidad cultural, tan pronto como fuera posible, para responder a los nuevos desafíos que enfrentan las sociedades cada vez más plurales. Ello implicaría una revisión general del currículo y de los métodos de enseñanza, capacitación y comunicación dentro de los sistemas educativos que hayan sido concebidos para promover la construcción de la identidad nacional, únicamente basada en la de un grupo dominante</w:t>
      </w:r>
      <w:r w:rsidRPr="00121742">
        <w:rPr>
          <w:rFonts w:ascii="Times New Roman" w:hAnsi="Times New Roman" w:cs="Times New Roman"/>
          <w:i/>
          <w:sz w:val="24"/>
          <w:szCs w:val="24"/>
          <w:lang w:val="es-ES"/>
        </w:rPr>
        <w:t>”</w:t>
      </w:r>
      <w:r>
        <w:rPr>
          <w:rStyle w:val="Refdenotaalpie"/>
          <w:rFonts w:ascii="Times New Roman" w:hAnsi="Times New Roman" w:cs="Times New Roman"/>
          <w:sz w:val="24"/>
          <w:szCs w:val="24"/>
          <w:lang w:val="es-ES"/>
        </w:rPr>
        <w:footnoteReference w:id="146"/>
      </w:r>
      <w:r w:rsidR="00F665DC">
        <w:rPr>
          <w:rFonts w:ascii="Times New Roman" w:hAnsi="Times New Roman" w:cs="Times New Roman"/>
          <w:sz w:val="24"/>
          <w:szCs w:val="24"/>
          <w:lang w:val="es-ES"/>
        </w:rPr>
        <w:t>.</w:t>
      </w:r>
    </w:p>
    <w:p w14:paraId="5CB83CBF" w14:textId="77777777" w:rsidR="00F71288" w:rsidRDefault="00F71288" w:rsidP="00467B86">
      <w:pPr>
        <w:spacing w:after="0" w:line="360" w:lineRule="auto"/>
        <w:jc w:val="both"/>
        <w:rPr>
          <w:rFonts w:ascii="Times New Roman" w:hAnsi="Times New Roman" w:cs="Times New Roman"/>
          <w:sz w:val="24"/>
          <w:szCs w:val="24"/>
          <w:lang w:val="es-ES"/>
        </w:rPr>
      </w:pPr>
    </w:p>
    <w:p w14:paraId="22FF65D2" w14:textId="77777777" w:rsidR="00F71288" w:rsidRDefault="00F71288" w:rsidP="00467B8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En este sentido, cada área del sistema educacional –formación docente; currículo y libros de texto; métodos de enseñanza y estrategia- deberían reconsiderarse desde una estrategia más amplia, poniendo de relieve los aportes de la diversidad cultural. El rol del Estado resulta determinante, si se quiere reformar el aprendizaje que se quiere entregar en los estudiantes y las formas de pensamiento que intentan generar en ellos. Pero como se mencionó en capítulos anteriores, el Estado-nación responde a los intereses del sistema mundo, por lo que promover la diversidad cultural por medio de la educación, no es prioridad de la clase dominante. Su prioridad es homogeneizar a los futuros “ciudadanos del mañana” que deberán contribuir al desarrollo de una sociedad capitalista, en despojo de sus raíces culturales (en el caso de ser parte de una cultura).</w:t>
      </w:r>
    </w:p>
    <w:p w14:paraId="3AF1FB7C" w14:textId="77777777" w:rsidR="00F71288" w:rsidRDefault="00F71288" w:rsidP="00467B86">
      <w:pPr>
        <w:spacing w:after="0" w:line="360" w:lineRule="auto"/>
        <w:jc w:val="both"/>
        <w:rPr>
          <w:rFonts w:ascii="Times New Roman" w:hAnsi="Times New Roman" w:cs="Times New Roman"/>
          <w:sz w:val="24"/>
          <w:szCs w:val="24"/>
          <w:lang w:val="es-ES"/>
        </w:rPr>
      </w:pPr>
    </w:p>
    <w:p w14:paraId="7049A7D9" w14:textId="77777777" w:rsidR="00F71288" w:rsidRDefault="00F71288" w:rsidP="00467B8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Desde el punto de vista de la educación impartida en la aldea, </w:t>
      </w:r>
      <w:proofErr w:type="spellStart"/>
      <w:r>
        <w:rPr>
          <w:rFonts w:ascii="Times New Roman" w:hAnsi="Times New Roman" w:cs="Times New Roman"/>
          <w:sz w:val="24"/>
          <w:szCs w:val="24"/>
          <w:lang w:val="es-ES"/>
        </w:rPr>
        <w:t>Manquemapu</w:t>
      </w:r>
      <w:proofErr w:type="spellEnd"/>
      <w:r>
        <w:rPr>
          <w:rFonts w:ascii="Times New Roman" w:hAnsi="Times New Roman" w:cs="Times New Roman"/>
          <w:sz w:val="24"/>
          <w:szCs w:val="24"/>
          <w:lang w:val="es-ES"/>
        </w:rPr>
        <w:t xml:space="preserve"> presenta una forma de resistencia ante las ideologías hegemónicas.  Se trata de insertar al currículum de </w:t>
      </w:r>
      <w:r>
        <w:rPr>
          <w:rFonts w:ascii="Times New Roman" w:hAnsi="Times New Roman" w:cs="Times New Roman"/>
          <w:sz w:val="24"/>
          <w:szCs w:val="24"/>
          <w:lang w:val="es-ES"/>
        </w:rPr>
        <w:lastRenderedPageBreak/>
        <w:t xml:space="preserve">una manera creativa, una serie de elementos históricos y proyectados de su pasado, impactando conscientemente la memoria colectiva de los estudiantes. En esto la figura del profesor es un factor clave.  </w:t>
      </w:r>
    </w:p>
    <w:p w14:paraId="54B92DEF" w14:textId="77777777" w:rsidR="00F71288" w:rsidRDefault="00F71288" w:rsidP="00467B86">
      <w:pPr>
        <w:spacing w:after="0" w:line="360" w:lineRule="auto"/>
        <w:jc w:val="both"/>
        <w:rPr>
          <w:rFonts w:ascii="Times New Roman" w:hAnsi="Times New Roman" w:cs="Times New Roman"/>
          <w:sz w:val="24"/>
          <w:szCs w:val="24"/>
          <w:lang w:val="es-ES"/>
        </w:rPr>
      </w:pPr>
    </w:p>
    <w:p w14:paraId="5F241EA3" w14:textId="77777777" w:rsidR="00F71288" w:rsidRDefault="00F71288" w:rsidP="00467B8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profesor de la escuela de </w:t>
      </w:r>
      <w:proofErr w:type="spellStart"/>
      <w:r>
        <w:rPr>
          <w:rFonts w:ascii="Times New Roman" w:hAnsi="Times New Roman" w:cs="Times New Roman"/>
          <w:sz w:val="24"/>
          <w:szCs w:val="24"/>
          <w:lang w:val="es-ES"/>
        </w:rPr>
        <w:t>Manquemapu</w:t>
      </w:r>
      <w:proofErr w:type="spellEnd"/>
      <w:r>
        <w:rPr>
          <w:rFonts w:ascii="Times New Roman" w:hAnsi="Times New Roman" w:cs="Times New Roman"/>
          <w:sz w:val="24"/>
          <w:szCs w:val="24"/>
          <w:lang w:val="es-ES"/>
        </w:rPr>
        <w:t xml:space="preserve">, modifica el </w:t>
      </w:r>
      <w:proofErr w:type="spellStart"/>
      <w:r>
        <w:rPr>
          <w:rFonts w:ascii="Times New Roman" w:hAnsi="Times New Roman" w:cs="Times New Roman"/>
          <w:sz w:val="24"/>
          <w:szCs w:val="24"/>
          <w:lang w:val="es-ES"/>
        </w:rPr>
        <w:t>curriculum</w:t>
      </w:r>
      <w:proofErr w:type="spellEnd"/>
      <w:r>
        <w:rPr>
          <w:rFonts w:ascii="Times New Roman" w:hAnsi="Times New Roman" w:cs="Times New Roman"/>
          <w:sz w:val="24"/>
          <w:szCs w:val="24"/>
          <w:lang w:val="es-ES"/>
        </w:rPr>
        <w:t xml:space="preserve"> escolar establecido por el Estado, con el fin de poder integrar la historia de la comunidad, por medio de las distintas actividades realizadas fuera y dentro del aula. Es aquí donde destaca la incorporación de la historia de la tragedia de 1965, como un contenido más. Como señala el profesor Adrián Cárdenas:</w:t>
      </w:r>
    </w:p>
    <w:p w14:paraId="07B833E0" w14:textId="77777777" w:rsidR="00F71288" w:rsidRDefault="00F71288" w:rsidP="00467B86">
      <w:pPr>
        <w:spacing w:after="0" w:line="360" w:lineRule="auto"/>
        <w:jc w:val="both"/>
        <w:rPr>
          <w:rFonts w:ascii="Times New Roman" w:hAnsi="Times New Roman" w:cs="Times New Roman"/>
          <w:sz w:val="24"/>
          <w:szCs w:val="24"/>
          <w:lang w:val="es-ES"/>
        </w:rPr>
      </w:pPr>
    </w:p>
    <w:p w14:paraId="40AAD7FD" w14:textId="3A3B8D41" w:rsidR="00F71288" w:rsidRDefault="00121742" w:rsidP="00467B86">
      <w:pPr>
        <w:spacing w:after="0" w:line="360" w:lineRule="auto"/>
        <w:ind w:left="1416"/>
        <w:jc w:val="both"/>
        <w:rPr>
          <w:rFonts w:ascii="Times New Roman" w:hAnsi="Times New Roman" w:cs="Times New Roman"/>
          <w:sz w:val="24"/>
          <w:szCs w:val="24"/>
          <w:lang w:val="es-ES"/>
        </w:rPr>
      </w:pPr>
      <w:r w:rsidRPr="00121742">
        <w:rPr>
          <w:rFonts w:ascii="Times New Roman" w:hAnsi="Times New Roman" w:cs="Times New Roman"/>
          <w:i/>
          <w:sz w:val="24"/>
          <w:szCs w:val="24"/>
          <w:lang w:val="es-ES"/>
        </w:rPr>
        <w:t>“</w:t>
      </w:r>
      <w:r w:rsidR="00F71288" w:rsidRPr="00121742">
        <w:rPr>
          <w:rFonts w:ascii="Times New Roman" w:hAnsi="Times New Roman" w:cs="Times New Roman"/>
          <w:i/>
          <w:sz w:val="24"/>
          <w:szCs w:val="24"/>
          <w:lang w:val="es-ES"/>
        </w:rPr>
        <w:t xml:space="preserve">(…) buscar un tema acá, más contextualizado eso lo podría ganar yo en una o dos clases, porque a los chicos para eso, para ellos eso es sumamente significativo y genera mayor aprendizaje a lo que apunta uno, es siempre agarrarse de lo que los niños conocen más de lo que para ellos es más cercano. (…) y esto del tema del </w:t>
      </w:r>
      <w:proofErr w:type="spellStart"/>
      <w:r w:rsidR="00F71288" w:rsidRPr="00121742">
        <w:rPr>
          <w:rFonts w:ascii="Times New Roman" w:hAnsi="Times New Roman" w:cs="Times New Roman"/>
          <w:i/>
          <w:sz w:val="24"/>
          <w:szCs w:val="24"/>
          <w:lang w:val="es-ES"/>
        </w:rPr>
        <w:t>Leucotón</w:t>
      </w:r>
      <w:proofErr w:type="spellEnd"/>
      <w:r w:rsidR="00F71288" w:rsidRPr="00121742">
        <w:rPr>
          <w:rFonts w:ascii="Times New Roman" w:hAnsi="Times New Roman" w:cs="Times New Roman"/>
          <w:i/>
          <w:sz w:val="24"/>
          <w:szCs w:val="24"/>
          <w:lang w:val="es-ES"/>
        </w:rPr>
        <w:t xml:space="preserve"> a ellos les fascina, por dar un caso, el tema puntual del </w:t>
      </w:r>
      <w:proofErr w:type="spellStart"/>
      <w:r w:rsidR="00F71288" w:rsidRPr="00121742">
        <w:rPr>
          <w:rFonts w:ascii="Times New Roman" w:hAnsi="Times New Roman" w:cs="Times New Roman"/>
          <w:i/>
          <w:sz w:val="24"/>
          <w:szCs w:val="24"/>
          <w:lang w:val="es-ES"/>
        </w:rPr>
        <w:t>Leucotón</w:t>
      </w:r>
      <w:proofErr w:type="spellEnd"/>
      <w:r w:rsidR="00F71288" w:rsidRPr="00121742">
        <w:rPr>
          <w:rFonts w:ascii="Times New Roman" w:hAnsi="Times New Roman" w:cs="Times New Roman"/>
          <w:i/>
          <w:sz w:val="24"/>
          <w:szCs w:val="24"/>
          <w:lang w:val="es-ES"/>
        </w:rPr>
        <w:t xml:space="preserve">. Se acerca la fecha y yo les digo ya chicos, en artes visuales vamos a dibujar el </w:t>
      </w:r>
      <w:proofErr w:type="spellStart"/>
      <w:r w:rsidR="00F71288" w:rsidRPr="00121742">
        <w:rPr>
          <w:rFonts w:ascii="Times New Roman" w:hAnsi="Times New Roman" w:cs="Times New Roman"/>
          <w:i/>
          <w:sz w:val="24"/>
          <w:szCs w:val="24"/>
          <w:lang w:val="es-ES"/>
        </w:rPr>
        <w:t>Leucotón</w:t>
      </w:r>
      <w:proofErr w:type="spellEnd"/>
      <w:r w:rsidR="00F71288" w:rsidRPr="00121742">
        <w:rPr>
          <w:rFonts w:ascii="Times New Roman" w:hAnsi="Times New Roman" w:cs="Times New Roman"/>
          <w:i/>
          <w:sz w:val="24"/>
          <w:szCs w:val="24"/>
          <w:lang w:val="es-ES"/>
        </w:rPr>
        <w:t xml:space="preserve"> y todos sacan su hoja y uno puede salir de la clase y no volver en un buen rato y ellos están ahí. Están en “misa” trabajando.  Entonces siempre trato, uno </w:t>
      </w:r>
      <w:proofErr w:type="gramStart"/>
      <w:r w:rsidR="00F71288" w:rsidRPr="00121742">
        <w:rPr>
          <w:rFonts w:ascii="Times New Roman" w:hAnsi="Times New Roman" w:cs="Times New Roman"/>
          <w:i/>
          <w:sz w:val="24"/>
          <w:szCs w:val="24"/>
          <w:lang w:val="es-ES"/>
        </w:rPr>
        <w:t>ojala</w:t>
      </w:r>
      <w:proofErr w:type="gramEnd"/>
      <w:r w:rsidR="00F71288" w:rsidRPr="00121742">
        <w:rPr>
          <w:rFonts w:ascii="Times New Roman" w:hAnsi="Times New Roman" w:cs="Times New Roman"/>
          <w:i/>
          <w:sz w:val="24"/>
          <w:szCs w:val="24"/>
          <w:lang w:val="es-ES"/>
        </w:rPr>
        <w:t>, uno pudiera hacer siempre eso, eh tenemos el programa y bueno, hay que cumplirlo y hay que buscar la forma como poder hacer las dos cosas también, aunque no es fácil</w:t>
      </w:r>
      <w:r w:rsidRPr="00121742">
        <w:rPr>
          <w:rFonts w:ascii="Times New Roman" w:hAnsi="Times New Roman" w:cs="Times New Roman"/>
          <w:i/>
          <w:sz w:val="24"/>
          <w:szCs w:val="24"/>
          <w:lang w:val="es-ES"/>
        </w:rPr>
        <w:t>”</w:t>
      </w:r>
      <w:r>
        <w:rPr>
          <w:rStyle w:val="Refdenotaalpie"/>
          <w:rFonts w:ascii="Times New Roman" w:hAnsi="Times New Roman" w:cs="Times New Roman"/>
          <w:sz w:val="24"/>
          <w:szCs w:val="24"/>
          <w:lang w:val="es-ES"/>
        </w:rPr>
        <w:footnoteReference w:id="147"/>
      </w:r>
      <w:r>
        <w:rPr>
          <w:rFonts w:ascii="Times New Roman" w:hAnsi="Times New Roman" w:cs="Times New Roman"/>
          <w:sz w:val="24"/>
          <w:szCs w:val="24"/>
          <w:lang w:val="es-ES"/>
        </w:rPr>
        <w:t>.</w:t>
      </w:r>
    </w:p>
    <w:p w14:paraId="752CE6EA" w14:textId="77777777" w:rsidR="00F71288" w:rsidRDefault="00F71288" w:rsidP="00467B86">
      <w:pPr>
        <w:spacing w:after="0" w:line="360" w:lineRule="auto"/>
        <w:jc w:val="both"/>
        <w:rPr>
          <w:rFonts w:ascii="Times New Roman" w:hAnsi="Times New Roman" w:cs="Times New Roman"/>
          <w:sz w:val="24"/>
          <w:szCs w:val="24"/>
          <w:lang w:val="es-ES"/>
        </w:rPr>
      </w:pPr>
    </w:p>
    <w:p w14:paraId="56A38F53" w14:textId="77777777" w:rsidR="00F71288" w:rsidRDefault="00F71288" w:rsidP="00467B8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Seguir el diseño de un programa, que no se ajusta en su gran mayoría a la realidad de los niños de la escuela de </w:t>
      </w:r>
      <w:proofErr w:type="spellStart"/>
      <w:r>
        <w:rPr>
          <w:rFonts w:ascii="Times New Roman" w:hAnsi="Times New Roman" w:cs="Times New Roman"/>
          <w:sz w:val="24"/>
          <w:szCs w:val="24"/>
          <w:lang w:val="es-ES"/>
        </w:rPr>
        <w:t>Manquemapu</w:t>
      </w:r>
      <w:proofErr w:type="spellEnd"/>
      <w:r>
        <w:rPr>
          <w:rFonts w:ascii="Times New Roman" w:hAnsi="Times New Roman" w:cs="Times New Roman"/>
          <w:sz w:val="24"/>
          <w:szCs w:val="24"/>
          <w:lang w:val="es-ES"/>
        </w:rPr>
        <w:t xml:space="preserve">, resulta una tarea </w:t>
      </w:r>
      <w:proofErr w:type="spellStart"/>
      <w:r>
        <w:rPr>
          <w:rFonts w:ascii="Times New Roman" w:hAnsi="Times New Roman" w:cs="Times New Roman"/>
          <w:sz w:val="24"/>
          <w:szCs w:val="24"/>
          <w:lang w:val="es-ES"/>
        </w:rPr>
        <w:t>extra-curricular</w:t>
      </w:r>
      <w:proofErr w:type="spellEnd"/>
      <w:r>
        <w:rPr>
          <w:rFonts w:ascii="Times New Roman" w:hAnsi="Times New Roman" w:cs="Times New Roman"/>
          <w:sz w:val="24"/>
          <w:szCs w:val="24"/>
          <w:lang w:val="es-ES"/>
        </w:rPr>
        <w:t xml:space="preserve"> y complicada.  Pero lo patrimonial aquí funciona como una verdadera “transversalidad” incorporando un elemento de la mayor significancia tanto para el profesor como para los estudiantes. Además, la tragedia incorpora un elemento ancestral en una historia que llega directamente a los mismos niños por medio del relato de sus padres o abuelos. Como señala Karen una de las estudiantes de la escuela de </w:t>
      </w:r>
      <w:proofErr w:type="spellStart"/>
      <w:r>
        <w:rPr>
          <w:rFonts w:ascii="Times New Roman" w:hAnsi="Times New Roman" w:cs="Times New Roman"/>
          <w:sz w:val="24"/>
          <w:szCs w:val="24"/>
          <w:lang w:val="es-ES"/>
        </w:rPr>
        <w:t>Manquemapu</w:t>
      </w:r>
      <w:proofErr w:type="spellEnd"/>
      <w:r>
        <w:rPr>
          <w:rFonts w:ascii="Times New Roman" w:hAnsi="Times New Roman" w:cs="Times New Roman"/>
          <w:sz w:val="24"/>
          <w:szCs w:val="24"/>
          <w:lang w:val="es-ES"/>
        </w:rPr>
        <w:t>:</w:t>
      </w:r>
    </w:p>
    <w:p w14:paraId="5BBE47C8" w14:textId="77777777" w:rsidR="00F71288" w:rsidRDefault="00F71288" w:rsidP="00467B86">
      <w:pPr>
        <w:spacing w:after="0" w:line="360" w:lineRule="auto"/>
        <w:jc w:val="both"/>
        <w:rPr>
          <w:rFonts w:ascii="Times New Roman" w:hAnsi="Times New Roman" w:cs="Times New Roman"/>
          <w:sz w:val="24"/>
          <w:szCs w:val="24"/>
          <w:lang w:val="es-ES"/>
        </w:rPr>
      </w:pPr>
    </w:p>
    <w:p w14:paraId="2DD49B53" w14:textId="6A4DBCC3" w:rsidR="00F71288" w:rsidRDefault="00121742" w:rsidP="00467B86">
      <w:pPr>
        <w:spacing w:after="0" w:line="360" w:lineRule="auto"/>
        <w:ind w:left="1416"/>
        <w:jc w:val="both"/>
        <w:rPr>
          <w:rFonts w:ascii="Times New Roman" w:hAnsi="Times New Roman" w:cs="Times New Roman"/>
          <w:sz w:val="24"/>
          <w:szCs w:val="24"/>
          <w:lang w:val="es-ES"/>
        </w:rPr>
      </w:pPr>
      <w:r w:rsidRPr="00121742">
        <w:rPr>
          <w:rFonts w:ascii="Times New Roman" w:hAnsi="Times New Roman" w:cs="Times New Roman"/>
          <w:i/>
          <w:sz w:val="24"/>
          <w:szCs w:val="24"/>
          <w:lang w:val="es-ES"/>
        </w:rPr>
        <w:lastRenderedPageBreak/>
        <w:t>“</w:t>
      </w:r>
      <w:r w:rsidR="00F71288" w:rsidRPr="00121742">
        <w:rPr>
          <w:rFonts w:ascii="Times New Roman" w:hAnsi="Times New Roman" w:cs="Times New Roman"/>
          <w:i/>
          <w:sz w:val="24"/>
          <w:szCs w:val="24"/>
          <w:lang w:val="es-ES"/>
        </w:rPr>
        <w:t xml:space="preserve">Yo sé que esto sucedió el 15 de </w:t>
      </w:r>
      <w:proofErr w:type="gramStart"/>
      <w:r w:rsidR="00F71288" w:rsidRPr="00121742">
        <w:rPr>
          <w:rFonts w:ascii="Times New Roman" w:hAnsi="Times New Roman" w:cs="Times New Roman"/>
          <w:i/>
          <w:sz w:val="24"/>
          <w:szCs w:val="24"/>
          <w:lang w:val="es-ES"/>
        </w:rPr>
        <w:t>Agosto</w:t>
      </w:r>
      <w:proofErr w:type="gramEnd"/>
      <w:r w:rsidR="00F71288" w:rsidRPr="00121742">
        <w:rPr>
          <w:rFonts w:ascii="Times New Roman" w:hAnsi="Times New Roman" w:cs="Times New Roman"/>
          <w:i/>
          <w:sz w:val="24"/>
          <w:szCs w:val="24"/>
          <w:lang w:val="es-ES"/>
        </w:rPr>
        <w:t xml:space="preserve">, el año no me acuerdo muy bien pero lo único que sé que se varó el </w:t>
      </w:r>
      <w:proofErr w:type="spellStart"/>
      <w:r w:rsidR="00F71288" w:rsidRPr="00121742">
        <w:rPr>
          <w:rFonts w:ascii="Times New Roman" w:hAnsi="Times New Roman" w:cs="Times New Roman"/>
          <w:i/>
          <w:sz w:val="24"/>
          <w:szCs w:val="24"/>
          <w:lang w:val="es-ES"/>
        </w:rPr>
        <w:t>Leucotón</w:t>
      </w:r>
      <w:proofErr w:type="spellEnd"/>
      <w:r w:rsidR="00F71288" w:rsidRPr="00121742">
        <w:rPr>
          <w:rFonts w:ascii="Times New Roman" w:hAnsi="Times New Roman" w:cs="Times New Roman"/>
          <w:i/>
          <w:sz w:val="24"/>
          <w:szCs w:val="24"/>
          <w:lang w:val="es-ES"/>
        </w:rPr>
        <w:t>, se varó acá en la playa d</w:t>
      </w:r>
      <w:r w:rsidR="00AE1678" w:rsidRPr="00121742">
        <w:rPr>
          <w:rFonts w:ascii="Times New Roman" w:hAnsi="Times New Roman" w:cs="Times New Roman"/>
          <w:i/>
          <w:sz w:val="24"/>
          <w:szCs w:val="24"/>
          <w:lang w:val="es-ES"/>
        </w:rPr>
        <w:t xml:space="preserve">e </w:t>
      </w:r>
      <w:proofErr w:type="spellStart"/>
      <w:r w:rsidR="00AE1678" w:rsidRPr="00121742">
        <w:rPr>
          <w:rFonts w:ascii="Times New Roman" w:hAnsi="Times New Roman" w:cs="Times New Roman"/>
          <w:i/>
          <w:sz w:val="24"/>
          <w:szCs w:val="24"/>
          <w:lang w:val="es-ES"/>
        </w:rPr>
        <w:t>Manquemapu</w:t>
      </w:r>
      <w:proofErr w:type="spellEnd"/>
      <w:r w:rsidR="00AE1678" w:rsidRPr="00121742">
        <w:rPr>
          <w:rFonts w:ascii="Times New Roman" w:hAnsi="Times New Roman" w:cs="Times New Roman"/>
          <w:i/>
          <w:sz w:val="24"/>
          <w:szCs w:val="24"/>
          <w:lang w:val="es-ES"/>
        </w:rPr>
        <w:t xml:space="preserve"> y después vino el C</w:t>
      </w:r>
      <w:r w:rsidR="00F71288" w:rsidRPr="00121742">
        <w:rPr>
          <w:rFonts w:ascii="Times New Roman" w:hAnsi="Times New Roman" w:cs="Times New Roman"/>
          <w:i/>
          <w:sz w:val="24"/>
          <w:szCs w:val="24"/>
          <w:lang w:val="es-ES"/>
        </w:rPr>
        <w:t xml:space="preserve">abrales y el Janequeo, y al Janequeo le correspondió la tarea de remolcar al </w:t>
      </w:r>
      <w:proofErr w:type="spellStart"/>
      <w:r w:rsidR="00F71288" w:rsidRPr="00121742">
        <w:rPr>
          <w:rFonts w:ascii="Times New Roman" w:hAnsi="Times New Roman" w:cs="Times New Roman"/>
          <w:i/>
          <w:sz w:val="24"/>
          <w:szCs w:val="24"/>
          <w:lang w:val="es-ES"/>
        </w:rPr>
        <w:t>Leucotón</w:t>
      </w:r>
      <w:proofErr w:type="spellEnd"/>
      <w:r w:rsidR="00F71288" w:rsidRPr="00121742">
        <w:rPr>
          <w:rFonts w:ascii="Times New Roman" w:hAnsi="Times New Roman" w:cs="Times New Roman"/>
          <w:i/>
          <w:sz w:val="24"/>
          <w:szCs w:val="24"/>
          <w:lang w:val="es-ES"/>
        </w:rPr>
        <w:t xml:space="preserve">, pero resulta que no pudieron porque el </w:t>
      </w:r>
      <w:proofErr w:type="spellStart"/>
      <w:r w:rsidR="00F71288" w:rsidRPr="00121742">
        <w:rPr>
          <w:rFonts w:ascii="Times New Roman" w:hAnsi="Times New Roman" w:cs="Times New Roman"/>
          <w:i/>
          <w:sz w:val="24"/>
          <w:szCs w:val="24"/>
          <w:lang w:val="es-ES"/>
        </w:rPr>
        <w:t>Leucotón</w:t>
      </w:r>
      <w:proofErr w:type="spellEnd"/>
      <w:r w:rsidR="00F71288" w:rsidRPr="00121742">
        <w:rPr>
          <w:rFonts w:ascii="Times New Roman" w:hAnsi="Times New Roman" w:cs="Times New Roman"/>
          <w:i/>
          <w:sz w:val="24"/>
          <w:szCs w:val="24"/>
          <w:lang w:val="es-ES"/>
        </w:rPr>
        <w:t xml:space="preserve"> pesaba mucho este barco, y resulta que se cortó uno de los cables y se enredó en </w:t>
      </w:r>
      <w:r w:rsidR="00DA741B" w:rsidRPr="00121742">
        <w:rPr>
          <w:rFonts w:ascii="Times New Roman" w:hAnsi="Times New Roman" w:cs="Times New Roman"/>
          <w:i/>
          <w:sz w:val="24"/>
          <w:szCs w:val="24"/>
          <w:lang w:val="es-ES"/>
        </w:rPr>
        <w:t>una de las hélices del Janequeo</w:t>
      </w:r>
      <w:r w:rsidRPr="00121742">
        <w:rPr>
          <w:rFonts w:ascii="Times New Roman" w:hAnsi="Times New Roman" w:cs="Times New Roman"/>
          <w:i/>
          <w:sz w:val="24"/>
          <w:szCs w:val="24"/>
          <w:lang w:val="es-ES"/>
        </w:rPr>
        <w:t>”</w:t>
      </w:r>
      <w:r>
        <w:rPr>
          <w:rStyle w:val="Refdenotaalpie"/>
          <w:rFonts w:ascii="Times New Roman" w:hAnsi="Times New Roman" w:cs="Times New Roman"/>
          <w:sz w:val="24"/>
          <w:szCs w:val="24"/>
          <w:lang w:val="es-ES"/>
        </w:rPr>
        <w:footnoteReference w:id="148"/>
      </w:r>
      <w:r>
        <w:rPr>
          <w:rFonts w:ascii="Times New Roman" w:hAnsi="Times New Roman" w:cs="Times New Roman"/>
          <w:sz w:val="24"/>
          <w:szCs w:val="24"/>
          <w:lang w:val="es-ES"/>
        </w:rPr>
        <w:t>.</w:t>
      </w:r>
    </w:p>
    <w:p w14:paraId="5057868F" w14:textId="77777777" w:rsidR="00F71288" w:rsidRDefault="00F71288" w:rsidP="00467B86">
      <w:pPr>
        <w:spacing w:after="0" w:line="360" w:lineRule="auto"/>
        <w:jc w:val="both"/>
        <w:rPr>
          <w:rFonts w:ascii="Times New Roman" w:hAnsi="Times New Roman" w:cs="Times New Roman"/>
          <w:sz w:val="24"/>
          <w:szCs w:val="24"/>
          <w:lang w:val="es-ES"/>
        </w:rPr>
      </w:pPr>
    </w:p>
    <w:p w14:paraId="48D1F9C2" w14:textId="77777777" w:rsidR="00F71288" w:rsidRDefault="00F71288" w:rsidP="00467B8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Así como los habitantes adultos y jóvenes de la aldea, los niños también conocen de cerca la tragedia de la Armada. Es una clara manifestación de apropiación del hecho y de una transmisión cultural a los descendientes y de aceptación por parte de los integrantes de la comunidad. Una historia aceptada como el común de todos. </w:t>
      </w:r>
    </w:p>
    <w:p w14:paraId="3A677133" w14:textId="77777777" w:rsidR="00F71288" w:rsidRDefault="00F71288" w:rsidP="00467B86">
      <w:pPr>
        <w:spacing w:after="0" w:line="360" w:lineRule="auto"/>
        <w:jc w:val="both"/>
        <w:rPr>
          <w:rFonts w:ascii="Times New Roman" w:hAnsi="Times New Roman" w:cs="Times New Roman"/>
          <w:sz w:val="24"/>
          <w:szCs w:val="24"/>
          <w:lang w:val="es-ES"/>
        </w:rPr>
      </w:pPr>
    </w:p>
    <w:p w14:paraId="2D6E96AF" w14:textId="77777777" w:rsidR="00F71288" w:rsidRDefault="00F71288" w:rsidP="00467B8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Por otro lado, el 15 de </w:t>
      </w:r>
      <w:proofErr w:type="gramStart"/>
      <w:r>
        <w:rPr>
          <w:rFonts w:ascii="Times New Roman" w:hAnsi="Times New Roman" w:cs="Times New Roman"/>
          <w:sz w:val="24"/>
          <w:szCs w:val="24"/>
          <w:lang w:val="es-ES"/>
        </w:rPr>
        <w:t>Agosto</w:t>
      </w:r>
      <w:proofErr w:type="gramEnd"/>
      <w:r>
        <w:rPr>
          <w:rFonts w:ascii="Times New Roman" w:hAnsi="Times New Roman" w:cs="Times New Roman"/>
          <w:sz w:val="24"/>
          <w:szCs w:val="24"/>
          <w:lang w:val="es-ES"/>
        </w:rPr>
        <w:t xml:space="preserve"> del 2015 se hizo una conmemoración en </w:t>
      </w:r>
      <w:proofErr w:type="spellStart"/>
      <w:r>
        <w:rPr>
          <w:rFonts w:ascii="Times New Roman" w:hAnsi="Times New Roman" w:cs="Times New Roman"/>
          <w:sz w:val="24"/>
          <w:szCs w:val="24"/>
          <w:lang w:val="es-ES"/>
        </w:rPr>
        <w:t>Manquemapu</w:t>
      </w:r>
      <w:proofErr w:type="spellEnd"/>
      <w:r>
        <w:rPr>
          <w:rFonts w:ascii="Times New Roman" w:hAnsi="Times New Roman" w:cs="Times New Roman"/>
          <w:sz w:val="24"/>
          <w:szCs w:val="24"/>
          <w:lang w:val="es-ES"/>
        </w:rPr>
        <w:t xml:space="preserve"> del cincuentenario de la tragedia ocurrida en 1965. Entre el público destacaron </w:t>
      </w:r>
      <w:proofErr w:type="gramStart"/>
      <w:r>
        <w:rPr>
          <w:rFonts w:ascii="Times New Roman" w:hAnsi="Times New Roman" w:cs="Times New Roman"/>
          <w:sz w:val="24"/>
          <w:szCs w:val="24"/>
          <w:lang w:val="es-ES"/>
        </w:rPr>
        <w:t>aldeanos  una</w:t>
      </w:r>
      <w:proofErr w:type="gramEnd"/>
      <w:r>
        <w:rPr>
          <w:rFonts w:ascii="Times New Roman" w:hAnsi="Times New Roman" w:cs="Times New Roman"/>
          <w:sz w:val="24"/>
          <w:szCs w:val="24"/>
          <w:lang w:val="es-ES"/>
        </w:rPr>
        <w:t xml:space="preserve"> delegación de la Universidad de los Lagos, marinos en servicio y una delegación municipal.</w:t>
      </w:r>
    </w:p>
    <w:p w14:paraId="0697734C" w14:textId="77777777" w:rsidR="00F71288" w:rsidRDefault="00F71288" w:rsidP="00467B86">
      <w:pPr>
        <w:spacing w:after="0" w:line="360" w:lineRule="auto"/>
        <w:jc w:val="both"/>
        <w:rPr>
          <w:rFonts w:ascii="Times New Roman" w:hAnsi="Times New Roman" w:cs="Times New Roman"/>
          <w:sz w:val="24"/>
          <w:szCs w:val="24"/>
          <w:lang w:val="es-ES"/>
        </w:rPr>
      </w:pPr>
    </w:p>
    <w:p w14:paraId="7B2ED52A" w14:textId="77777777" w:rsidR="00F71288" w:rsidRDefault="00F71288" w:rsidP="00467B8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Posteriormente, el 4 de diciembre de 2015, favorecidos por un contacto realizado por el Centro Cultural y Observatorio Social, llegó a la ciudad de Purranque una delegación de </w:t>
      </w:r>
      <w:proofErr w:type="spellStart"/>
      <w:r>
        <w:rPr>
          <w:rFonts w:ascii="Times New Roman" w:hAnsi="Times New Roman" w:cs="Times New Roman"/>
          <w:sz w:val="24"/>
          <w:szCs w:val="24"/>
          <w:lang w:val="es-ES"/>
        </w:rPr>
        <w:t>ex-marinos</w:t>
      </w:r>
      <w:proofErr w:type="spellEnd"/>
      <w:r>
        <w:rPr>
          <w:rFonts w:ascii="Times New Roman" w:hAnsi="Times New Roman" w:cs="Times New Roman"/>
          <w:sz w:val="24"/>
          <w:szCs w:val="24"/>
          <w:lang w:val="es-ES"/>
        </w:rPr>
        <w:t xml:space="preserve"> que se autodenominan como “contingente 59”. Todos residentes en la ciudad de Santiago y </w:t>
      </w:r>
      <w:proofErr w:type="spellStart"/>
      <w:r>
        <w:rPr>
          <w:rFonts w:ascii="Times New Roman" w:hAnsi="Times New Roman" w:cs="Times New Roman"/>
          <w:sz w:val="24"/>
          <w:szCs w:val="24"/>
          <w:lang w:val="es-ES"/>
        </w:rPr>
        <w:t>ex-tripulantes</w:t>
      </w:r>
      <w:proofErr w:type="spellEnd"/>
      <w:r>
        <w:rPr>
          <w:rFonts w:ascii="Times New Roman" w:hAnsi="Times New Roman" w:cs="Times New Roman"/>
          <w:sz w:val="24"/>
          <w:szCs w:val="24"/>
          <w:lang w:val="es-ES"/>
        </w:rPr>
        <w:t xml:space="preserve"> de la Janequeo, quisieron hacer un homenaje a sus compañeros siniestrados, entregando recuerdos a los miembros de la comunidad y compartiendo un video realizado en honor a la tragedia</w:t>
      </w:r>
      <w:r>
        <w:rPr>
          <w:rStyle w:val="Refdenotaalpie"/>
          <w:rFonts w:ascii="Times New Roman" w:hAnsi="Times New Roman" w:cs="Times New Roman"/>
          <w:sz w:val="24"/>
          <w:szCs w:val="24"/>
          <w:lang w:val="es-ES"/>
        </w:rPr>
        <w:footnoteReference w:id="149"/>
      </w:r>
      <w:r>
        <w:rPr>
          <w:rFonts w:ascii="Times New Roman" w:hAnsi="Times New Roman" w:cs="Times New Roman"/>
          <w:sz w:val="24"/>
          <w:szCs w:val="24"/>
          <w:lang w:val="es-ES"/>
        </w:rPr>
        <w:t>.</w:t>
      </w:r>
    </w:p>
    <w:p w14:paraId="4EB4B30E" w14:textId="77777777" w:rsidR="00F71288" w:rsidRDefault="00F71288" w:rsidP="00467B86">
      <w:pPr>
        <w:spacing w:after="0" w:line="360" w:lineRule="auto"/>
        <w:jc w:val="both"/>
        <w:rPr>
          <w:rFonts w:ascii="Times New Roman" w:hAnsi="Times New Roman" w:cs="Times New Roman"/>
          <w:sz w:val="24"/>
          <w:szCs w:val="24"/>
          <w:lang w:val="es-ES"/>
        </w:rPr>
      </w:pPr>
    </w:p>
    <w:p w14:paraId="5E1F9B34" w14:textId="6902A281" w:rsidR="007E74E5" w:rsidRDefault="00F71288" w:rsidP="00467B8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medio de la conmemoración del 15 de </w:t>
      </w:r>
      <w:proofErr w:type="gramStart"/>
      <w:r>
        <w:rPr>
          <w:rFonts w:ascii="Times New Roman" w:hAnsi="Times New Roman" w:cs="Times New Roman"/>
          <w:sz w:val="24"/>
          <w:szCs w:val="24"/>
          <w:lang w:val="es-ES"/>
        </w:rPr>
        <w:t>Agosto</w:t>
      </w:r>
      <w:proofErr w:type="gramEnd"/>
      <w:r>
        <w:rPr>
          <w:rFonts w:ascii="Times New Roman" w:hAnsi="Times New Roman" w:cs="Times New Roman"/>
          <w:sz w:val="24"/>
          <w:szCs w:val="24"/>
          <w:lang w:val="es-ES"/>
        </w:rPr>
        <w:t xml:space="preserve">, los estudiantes de la escuela municipal de </w:t>
      </w:r>
      <w:proofErr w:type="spellStart"/>
      <w:r>
        <w:rPr>
          <w:rFonts w:ascii="Times New Roman" w:hAnsi="Times New Roman" w:cs="Times New Roman"/>
          <w:sz w:val="24"/>
          <w:szCs w:val="24"/>
          <w:lang w:val="es-ES"/>
        </w:rPr>
        <w:t>Manquemapu</w:t>
      </w:r>
      <w:proofErr w:type="spellEnd"/>
      <w:r>
        <w:rPr>
          <w:rFonts w:ascii="Times New Roman" w:hAnsi="Times New Roman" w:cs="Times New Roman"/>
          <w:sz w:val="24"/>
          <w:szCs w:val="24"/>
          <w:lang w:val="es-ES"/>
        </w:rPr>
        <w:t xml:space="preserve"> cantaron una canción compuesta por ellos y el profesor alusiva a la tragedia, que dice así:</w:t>
      </w:r>
    </w:p>
    <w:p w14:paraId="674459C5" w14:textId="77777777" w:rsidR="00F71288" w:rsidRDefault="00F71288" w:rsidP="00467B86">
      <w:pPr>
        <w:spacing w:after="0" w:line="360" w:lineRule="auto"/>
        <w:jc w:val="both"/>
        <w:rPr>
          <w:rFonts w:ascii="Times New Roman" w:hAnsi="Times New Roman" w:cs="Times New Roman"/>
          <w:sz w:val="24"/>
          <w:szCs w:val="24"/>
          <w:lang w:val="es-ES"/>
        </w:rPr>
      </w:pPr>
    </w:p>
    <w:p w14:paraId="251419AF" w14:textId="77777777" w:rsidR="0032558A" w:rsidRDefault="0032558A" w:rsidP="00467B86">
      <w:pPr>
        <w:spacing w:after="0" w:line="360" w:lineRule="auto"/>
        <w:jc w:val="both"/>
        <w:rPr>
          <w:rFonts w:ascii="Times New Roman" w:hAnsi="Times New Roman" w:cs="Times New Roman"/>
          <w:sz w:val="24"/>
          <w:szCs w:val="24"/>
          <w:lang w:val="es-ES"/>
        </w:rPr>
      </w:pPr>
    </w:p>
    <w:p w14:paraId="4434C5A4" w14:textId="77777777" w:rsidR="00F71288" w:rsidRPr="00F77B35" w:rsidRDefault="00F71288" w:rsidP="00467B86">
      <w:pPr>
        <w:spacing w:after="0" w:line="360" w:lineRule="auto"/>
        <w:jc w:val="center"/>
        <w:rPr>
          <w:rFonts w:ascii="Times New Roman" w:hAnsi="Times New Roman" w:cs="Times New Roman"/>
          <w:i/>
          <w:sz w:val="24"/>
          <w:szCs w:val="24"/>
          <w:lang w:val="es-ES"/>
        </w:rPr>
      </w:pPr>
      <w:r w:rsidRPr="00F77B35">
        <w:rPr>
          <w:rFonts w:ascii="Times New Roman" w:hAnsi="Times New Roman" w:cs="Times New Roman"/>
          <w:i/>
          <w:sz w:val="24"/>
          <w:szCs w:val="24"/>
          <w:lang w:val="es-ES"/>
        </w:rPr>
        <w:lastRenderedPageBreak/>
        <w:t>//Quiero contar una historia//</w:t>
      </w:r>
    </w:p>
    <w:p w14:paraId="378EEDB5" w14:textId="77777777" w:rsidR="00F71288" w:rsidRPr="00F77B35" w:rsidRDefault="00F71288" w:rsidP="00467B86">
      <w:pPr>
        <w:spacing w:after="0" w:line="360" w:lineRule="auto"/>
        <w:jc w:val="center"/>
        <w:rPr>
          <w:rFonts w:ascii="Times New Roman" w:hAnsi="Times New Roman" w:cs="Times New Roman"/>
          <w:i/>
          <w:sz w:val="24"/>
          <w:szCs w:val="24"/>
          <w:lang w:val="es-ES"/>
        </w:rPr>
      </w:pPr>
      <w:r w:rsidRPr="00F77B35">
        <w:rPr>
          <w:rFonts w:ascii="Times New Roman" w:hAnsi="Times New Roman" w:cs="Times New Roman"/>
          <w:i/>
          <w:sz w:val="24"/>
          <w:szCs w:val="24"/>
          <w:lang w:val="es-ES"/>
        </w:rPr>
        <w:t xml:space="preserve">//Que en </w:t>
      </w:r>
      <w:proofErr w:type="spellStart"/>
      <w:r w:rsidRPr="00F77B35">
        <w:rPr>
          <w:rFonts w:ascii="Times New Roman" w:hAnsi="Times New Roman" w:cs="Times New Roman"/>
          <w:i/>
          <w:sz w:val="24"/>
          <w:szCs w:val="24"/>
          <w:lang w:val="es-ES"/>
        </w:rPr>
        <w:t>Manquemapu</w:t>
      </w:r>
      <w:proofErr w:type="spellEnd"/>
      <w:r w:rsidRPr="00F77B35">
        <w:rPr>
          <w:rFonts w:ascii="Times New Roman" w:hAnsi="Times New Roman" w:cs="Times New Roman"/>
          <w:i/>
          <w:sz w:val="24"/>
          <w:szCs w:val="24"/>
          <w:lang w:val="es-ES"/>
        </w:rPr>
        <w:t xml:space="preserve"> paso//</w:t>
      </w:r>
    </w:p>
    <w:p w14:paraId="01421D63" w14:textId="77777777" w:rsidR="00F71288" w:rsidRPr="00F77B35" w:rsidRDefault="00F71288" w:rsidP="00467B86">
      <w:pPr>
        <w:spacing w:after="0" w:line="360" w:lineRule="auto"/>
        <w:jc w:val="center"/>
        <w:rPr>
          <w:rFonts w:ascii="Times New Roman" w:hAnsi="Times New Roman" w:cs="Times New Roman"/>
          <w:i/>
          <w:sz w:val="24"/>
          <w:szCs w:val="24"/>
          <w:lang w:val="es-ES"/>
        </w:rPr>
      </w:pPr>
      <w:r w:rsidRPr="00F77B35">
        <w:rPr>
          <w:rFonts w:ascii="Times New Roman" w:hAnsi="Times New Roman" w:cs="Times New Roman"/>
          <w:i/>
          <w:sz w:val="24"/>
          <w:szCs w:val="24"/>
          <w:lang w:val="es-ES"/>
        </w:rPr>
        <w:t>//Una noche de braveza//</w:t>
      </w:r>
    </w:p>
    <w:p w14:paraId="606E1044" w14:textId="77777777" w:rsidR="00F71288" w:rsidRPr="00F77B35" w:rsidRDefault="00F71288" w:rsidP="00467B86">
      <w:pPr>
        <w:spacing w:after="0" w:line="360" w:lineRule="auto"/>
        <w:jc w:val="center"/>
        <w:rPr>
          <w:rFonts w:ascii="Times New Roman" w:hAnsi="Times New Roman" w:cs="Times New Roman"/>
          <w:i/>
          <w:sz w:val="24"/>
          <w:szCs w:val="24"/>
          <w:lang w:val="es-ES"/>
        </w:rPr>
      </w:pPr>
      <w:r w:rsidRPr="00F77B35">
        <w:rPr>
          <w:rFonts w:ascii="Times New Roman" w:hAnsi="Times New Roman" w:cs="Times New Roman"/>
          <w:i/>
          <w:sz w:val="24"/>
          <w:szCs w:val="24"/>
          <w:lang w:val="es-ES"/>
        </w:rPr>
        <w:t>//Un gran barco se varó//</w:t>
      </w:r>
    </w:p>
    <w:p w14:paraId="7972EE79" w14:textId="77777777" w:rsidR="00F71288" w:rsidRPr="00F77B35" w:rsidRDefault="00F71288" w:rsidP="00467B86">
      <w:pPr>
        <w:spacing w:after="0" w:line="360" w:lineRule="auto"/>
        <w:jc w:val="center"/>
        <w:rPr>
          <w:rFonts w:ascii="Times New Roman" w:hAnsi="Times New Roman" w:cs="Times New Roman"/>
          <w:i/>
          <w:sz w:val="24"/>
          <w:szCs w:val="24"/>
          <w:lang w:val="es-ES"/>
        </w:rPr>
      </w:pPr>
      <w:r w:rsidRPr="00F77B35">
        <w:rPr>
          <w:rFonts w:ascii="Times New Roman" w:hAnsi="Times New Roman" w:cs="Times New Roman"/>
          <w:i/>
          <w:sz w:val="24"/>
          <w:szCs w:val="24"/>
          <w:lang w:val="es-ES"/>
        </w:rPr>
        <w:t>//El buque era de la armada//</w:t>
      </w:r>
    </w:p>
    <w:p w14:paraId="4933813B" w14:textId="77777777" w:rsidR="00F71288" w:rsidRPr="00F77B35" w:rsidRDefault="00F71288" w:rsidP="00467B86">
      <w:pPr>
        <w:spacing w:after="0" w:line="360" w:lineRule="auto"/>
        <w:jc w:val="center"/>
        <w:rPr>
          <w:rFonts w:ascii="Times New Roman" w:hAnsi="Times New Roman" w:cs="Times New Roman"/>
          <w:i/>
          <w:sz w:val="24"/>
          <w:szCs w:val="24"/>
          <w:lang w:val="es-ES"/>
        </w:rPr>
      </w:pPr>
    </w:p>
    <w:p w14:paraId="57F19637" w14:textId="77777777" w:rsidR="00F71288" w:rsidRPr="00F77B35" w:rsidRDefault="00F71288" w:rsidP="00467B86">
      <w:pPr>
        <w:spacing w:after="0" w:line="360" w:lineRule="auto"/>
        <w:jc w:val="center"/>
        <w:rPr>
          <w:rFonts w:ascii="Times New Roman" w:hAnsi="Times New Roman" w:cs="Times New Roman"/>
          <w:i/>
          <w:sz w:val="24"/>
          <w:szCs w:val="24"/>
          <w:lang w:val="es-ES"/>
        </w:rPr>
      </w:pPr>
      <w:r w:rsidRPr="00F77B35">
        <w:rPr>
          <w:rFonts w:ascii="Times New Roman" w:hAnsi="Times New Roman" w:cs="Times New Roman"/>
          <w:i/>
          <w:sz w:val="24"/>
          <w:szCs w:val="24"/>
          <w:lang w:val="es-ES"/>
        </w:rPr>
        <w:t xml:space="preserve">//Se llamaba </w:t>
      </w:r>
      <w:proofErr w:type="spellStart"/>
      <w:r w:rsidRPr="00F77B35">
        <w:rPr>
          <w:rFonts w:ascii="Times New Roman" w:hAnsi="Times New Roman" w:cs="Times New Roman"/>
          <w:i/>
          <w:sz w:val="24"/>
          <w:szCs w:val="24"/>
          <w:lang w:val="es-ES"/>
        </w:rPr>
        <w:t>Leucotón</w:t>
      </w:r>
      <w:proofErr w:type="spellEnd"/>
      <w:r w:rsidRPr="00F77B35">
        <w:rPr>
          <w:rFonts w:ascii="Times New Roman" w:hAnsi="Times New Roman" w:cs="Times New Roman"/>
          <w:i/>
          <w:sz w:val="24"/>
          <w:szCs w:val="24"/>
          <w:lang w:val="es-ES"/>
        </w:rPr>
        <w:t>//</w:t>
      </w:r>
    </w:p>
    <w:p w14:paraId="6A1C9764" w14:textId="77777777" w:rsidR="00F71288" w:rsidRPr="00F77B35" w:rsidRDefault="00F71288" w:rsidP="00467B86">
      <w:pPr>
        <w:spacing w:after="0" w:line="360" w:lineRule="auto"/>
        <w:jc w:val="center"/>
        <w:rPr>
          <w:rFonts w:ascii="Times New Roman" w:hAnsi="Times New Roman" w:cs="Times New Roman"/>
          <w:i/>
          <w:sz w:val="24"/>
          <w:szCs w:val="24"/>
          <w:lang w:val="es-ES"/>
        </w:rPr>
      </w:pPr>
      <w:r w:rsidRPr="00F77B35">
        <w:rPr>
          <w:rFonts w:ascii="Times New Roman" w:hAnsi="Times New Roman" w:cs="Times New Roman"/>
          <w:i/>
          <w:sz w:val="24"/>
          <w:szCs w:val="24"/>
          <w:lang w:val="es-ES"/>
        </w:rPr>
        <w:t>//Todavía podemos verle//</w:t>
      </w:r>
    </w:p>
    <w:p w14:paraId="65E8C83E" w14:textId="77777777" w:rsidR="00F71288" w:rsidRPr="00F77B35" w:rsidRDefault="00F71288" w:rsidP="00467B86">
      <w:pPr>
        <w:spacing w:after="0" w:line="360" w:lineRule="auto"/>
        <w:jc w:val="center"/>
        <w:rPr>
          <w:rFonts w:ascii="Times New Roman" w:hAnsi="Times New Roman" w:cs="Times New Roman"/>
          <w:i/>
          <w:sz w:val="24"/>
          <w:szCs w:val="24"/>
          <w:lang w:val="es-ES"/>
        </w:rPr>
      </w:pPr>
      <w:r w:rsidRPr="00F77B35">
        <w:rPr>
          <w:rFonts w:ascii="Times New Roman" w:hAnsi="Times New Roman" w:cs="Times New Roman"/>
          <w:i/>
          <w:sz w:val="24"/>
          <w:szCs w:val="24"/>
          <w:lang w:val="es-ES"/>
        </w:rPr>
        <w:t>//En invierno su armazón//</w:t>
      </w:r>
    </w:p>
    <w:p w14:paraId="2E56E876" w14:textId="77777777" w:rsidR="00F71288" w:rsidRPr="00F77B35" w:rsidRDefault="00F71288" w:rsidP="00467B86">
      <w:pPr>
        <w:spacing w:after="0" w:line="360" w:lineRule="auto"/>
        <w:jc w:val="center"/>
        <w:rPr>
          <w:rFonts w:ascii="Times New Roman" w:hAnsi="Times New Roman" w:cs="Times New Roman"/>
          <w:i/>
          <w:sz w:val="24"/>
          <w:szCs w:val="24"/>
          <w:lang w:val="es-ES"/>
        </w:rPr>
      </w:pPr>
      <w:r w:rsidRPr="00F77B35">
        <w:rPr>
          <w:rFonts w:ascii="Times New Roman" w:hAnsi="Times New Roman" w:cs="Times New Roman"/>
          <w:i/>
          <w:sz w:val="24"/>
          <w:szCs w:val="24"/>
          <w:lang w:val="es-ES"/>
        </w:rPr>
        <w:t>//</w:t>
      </w:r>
      <w:proofErr w:type="gramStart"/>
      <w:r w:rsidRPr="00F77B35">
        <w:rPr>
          <w:rFonts w:ascii="Times New Roman" w:hAnsi="Times New Roman" w:cs="Times New Roman"/>
          <w:i/>
          <w:sz w:val="24"/>
          <w:szCs w:val="24"/>
          <w:lang w:val="es-ES"/>
        </w:rPr>
        <w:t>Ojala</w:t>
      </w:r>
      <w:proofErr w:type="gramEnd"/>
      <w:r w:rsidRPr="00F77B35">
        <w:rPr>
          <w:rFonts w:ascii="Times New Roman" w:hAnsi="Times New Roman" w:cs="Times New Roman"/>
          <w:i/>
          <w:sz w:val="24"/>
          <w:szCs w:val="24"/>
          <w:lang w:val="es-ES"/>
        </w:rPr>
        <w:t xml:space="preserve"> nunca lo lleven//</w:t>
      </w:r>
    </w:p>
    <w:p w14:paraId="5720CCF5" w14:textId="77777777" w:rsidR="00F71288" w:rsidRPr="00F77B35" w:rsidRDefault="00F71288" w:rsidP="00467B86">
      <w:pPr>
        <w:spacing w:after="0" w:line="360" w:lineRule="auto"/>
        <w:jc w:val="center"/>
        <w:rPr>
          <w:rFonts w:ascii="Times New Roman" w:hAnsi="Times New Roman" w:cs="Times New Roman"/>
          <w:i/>
          <w:sz w:val="24"/>
          <w:szCs w:val="24"/>
          <w:lang w:val="es-ES"/>
        </w:rPr>
      </w:pPr>
      <w:r w:rsidRPr="00F77B35">
        <w:rPr>
          <w:rFonts w:ascii="Times New Roman" w:hAnsi="Times New Roman" w:cs="Times New Roman"/>
          <w:i/>
          <w:sz w:val="24"/>
          <w:szCs w:val="24"/>
          <w:lang w:val="es-ES"/>
        </w:rPr>
        <w:t>//Está en nuestro corazón//</w:t>
      </w:r>
    </w:p>
    <w:p w14:paraId="2063C7E5" w14:textId="77777777" w:rsidR="00F71288" w:rsidRPr="00F77B35" w:rsidRDefault="00F71288" w:rsidP="00467B86">
      <w:pPr>
        <w:spacing w:after="0" w:line="360" w:lineRule="auto"/>
        <w:jc w:val="center"/>
        <w:rPr>
          <w:rFonts w:ascii="Times New Roman" w:hAnsi="Times New Roman" w:cs="Times New Roman"/>
          <w:i/>
          <w:sz w:val="24"/>
          <w:szCs w:val="24"/>
          <w:lang w:val="es-ES"/>
        </w:rPr>
      </w:pPr>
    </w:p>
    <w:p w14:paraId="2EF85D75" w14:textId="77777777" w:rsidR="00F71288" w:rsidRPr="00F77B35" w:rsidRDefault="00F71288" w:rsidP="00467B86">
      <w:pPr>
        <w:spacing w:after="0" w:line="360" w:lineRule="auto"/>
        <w:jc w:val="center"/>
        <w:rPr>
          <w:rFonts w:ascii="Times New Roman" w:hAnsi="Times New Roman" w:cs="Times New Roman"/>
          <w:sz w:val="24"/>
          <w:szCs w:val="24"/>
          <w:lang w:val="es-ES"/>
        </w:rPr>
      </w:pPr>
      <w:r w:rsidRPr="00F77B35">
        <w:rPr>
          <w:rFonts w:ascii="Times New Roman" w:hAnsi="Times New Roman" w:cs="Times New Roman"/>
          <w:i/>
          <w:sz w:val="24"/>
          <w:szCs w:val="24"/>
          <w:lang w:val="es-ES"/>
        </w:rPr>
        <w:t>Está en nuestro corazón</w:t>
      </w:r>
    </w:p>
    <w:p w14:paraId="09260D00" w14:textId="35F31545" w:rsidR="00F71288" w:rsidRPr="00F77B35" w:rsidRDefault="00F71288" w:rsidP="00467B86">
      <w:pPr>
        <w:spacing w:after="0" w:line="360" w:lineRule="auto"/>
        <w:jc w:val="center"/>
        <w:rPr>
          <w:rFonts w:ascii="Times New Roman" w:hAnsi="Times New Roman" w:cs="Times New Roman"/>
          <w:sz w:val="24"/>
          <w:szCs w:val="24"/>
          <w:lang w:val="es-ES"/>
        </w:rPr>
      </w:pPr>
      <w:r w:rsidRPr="00F77B35">
        <w:rPr>
          <w:rFonts w:ascii="Times New Roman" w:hAnsi="Times New Roman" w:cs="Times New Roman"/>
          <w:i/>
          <w:sz w:val="24"/>
          <w:szCs w:val="24"/>
          <w:lang w:val="es-ES"/>
        </w:rPr>
        <w:t>Al 59 queremos saludar</w:t>
      </w:r>
      <w:r>
        <w:rPr>
          <w:rFonts w:ascii="Times New Roman" w:hAnsi="Times New Roman" w:cs="Times New Roman"/>
          <w:i/>
          <w:sz w:val="24"/>
          <w:szCs w:val="24"/>
          <w:lang w:val="es-ES"/>
        </w:rPr>
        <w:t>,</w:t>
      </w:r>
      <w:r w:rsidRPr="00F77B35">
        <w:rPr>
          <w:rFonts w:ascii="Times New Roman" w:hAnsi="Times New Roman" w:cs="Times New Roman"/>
          <w:i/>
          <w:sz w:val="24"/>
          <w:szCs w:val="24"/>
          <w:lang w:val="es-ES"/>
        </w:rPr>
        <w:t xml:space="preserve"> porque nuestra escuela nunca los va olvidar</w:t>
      </w:r>
      <w:r>
        <w:rPr>
          <w:rStyle w:val="Refdenotaalpie"/>
          <w:rFonts w:ascii="Times New Roman" w:hAnsi="Times New Roman" w:cs="Times New Roman"/>
          <w:i/>
          <w:sz w:val="24"/>
          <w:szCs w:val="24"/>
          <w:lang w:val="es-ES"/>
        </w:rPr>
        <w:footnoteReference w:id="150"/>
      </w:r>
      <w:r w:rsidR="00DA741B">
        <w:rPr>
          <w:rFonts w:ascii="Times New Roman" w:hAnsi="Times New Roman" w:cs="Times New Roman"/>
          <w:i/>
          <w:sz w:val="24"/>
          <w:szCs w:val="24"/>
          <w:lang w:val="es-ES"/>
        </w:rPr>
        <w:t>.</w:t>
      </w:r>
    </w:p>
    <w:p w14:paraId="13CD7505" w14:textId="77777777" w:rsidR="00F71288" w:rsidRDefault="00F71288" w:rsidP="00467B86">
      <w:pPr>
        <w:spacing w:after="0" w:line="360" w:lineRule="auto"/>
        <w:jc w:val="both"/>
        <w:rPr>
          <w:rFonts w:ascii="Times New Roman" w:hAnsi="Times New Roman" w:cs="Times New Roman"/>
          <w:sz w:val="24"/>
          <w:szCs w:val="24"/>
          <w:lang w:val="es-ES"/>
        </w:rPr>
      </w:pPr>
    </w:p>
    <w:p w14:paraId="4C0F0740" w14:textId="77777777" w:rsidR="00F71288" w:rsidRDefault="00F71288" w:rsidP="00467B8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Si bien, esta canción fue expuesta dentro de un contexto conmemorativo, deja en evidencia que el profesor y sus estudiantes se han puesto en un nuevo o distinto plano de formación. Un plano que también habla de un importante sentido de pertenencia, al apropiarse de este hecho e incorporarlo dentro de las temáticas estudiantiles en la escuela de </w:t>
      </w:r>
      <w:proofErr w:type="spellStart"/>
      <w:r>
        <w:rPr>
          <w:rFonts w:ascii="Times New Roman" w:hAnsi="Times New Roman" w:cs="Times New Roman"/>
          <w:sz w:val="24"/>
          <w:szCs w:val="24"/>
          <w:lang w:val="es-ES"/>
        </w:rPr>
        <w:t>Manquemapu</w:t>
      </w:r>
      <w:proofErr w:type="spellEnd"/>
      <w:r>
        <w:rPr>
          <w:rFonts w:ascii="Times New Roman" w:hAnsi="Times New Roman" w:cs="Times New Roman"/>
          <w:sz w:val="24"/>
          <w:szCs w:val="24"/>
          <w:lang w:val="es-ES"/>
        </w:rPr>
        <w:t>.</w:t>
      </w:r>
    </w:p>
    <w:p w14:paraId="7795F232" w14:textId="77777777" w:rsidR="00F71288" w:rsidRDefault="00F71288" w:rsidP="00467B86">
      <w:pPr>
        <w:spacing w:after="0" w:line="360" w:lineRule="auto"/>
        <w:jc w:val="both"/>
        <w:rPr>
          <w:rFonts w:ascii="Times New Roman" w:hAnsi="Times New Roman" w:cs="Times New Roman"/>
          <w:sz w:val="24"/>
          <w:szCs w:val="24"/>
          <w:lang w:val="es-ES"/>
        </w:rPr>
      </w:pPr>
    </w:p>
    <w:p w14:paraId="4E796119" w14:textId="77777777" w:rsidR="00F71288" w:rsidRPr="00A10F73" w:rsidRDefault="00F71288" w:rsidP="00467B8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Además, más allá de todas las actividades </w:t>
      </w:r>
      <w:r w:rsidRPr="004B1DBC">
        <w:rPr>
          <w:rFonts w:ascii="Times New Roman" w:hAnsi="Times New Roman" w:cs="Times New Roman"/>
          <w:sz w:val="24"/>
          <w:szCs w:val="24"/>
          <w:lang w:val="es-ES"/>
        </w:rPr>
        <w:t>formativas normales que el maestro puede realizar con sus estudiantes y que pueden incluso involucrar temas relacionados a la explicación de la Tragedia (en términos de homenajes, aniversarios, entre otros), la canción trasciende las mismas actividades</w:t>
      </w:r>
      <w:r>
        <w:rPr>
          <w:rFonts w:ascii="Times New Roman" w:hAnsi="Times New Roman" w:cs="Times New Roman"/>
          <w:sz w:val="24"/>
          <w:szCs w:val="24"/>
          <w:lang w:val="es-ES"/>
        </w:rPr>
        <w:t xml:space="preserve"> pedagógicas. </w:t>
      </w:r>
      <w:r w:rsidRPr="00A10F73">
        <w:rPr>
          <w:rFonts w:ascii="Times New Roman" w:hAnsi="Times New Roman" w:cs="Times New Roman"/>
          <w:sz w:val="24"/>
          <w:szCs w:val="24"/>
          <w:lang w:val="es-ES"/>
        </w:rPr>
        <w:t xml:space="preserve">Esta trascendencia se manifiesta en tanto el </w:t>
      </w:r>
      <w:r>
        <w:rPr>
          <w:rFonts w:ascii="Times New Roman" w:hAnsi="Times New Roman" w:cs="Times New Roman"/>
          <w:sz w:val="24"/>
          <w:szCs w:val="24"/>
          <w:lang w:val="es-ES"/>
        </w:rPr>
        <w:t xml:space="preserve">profesor </w:t>
      </w:r>
      <w:r w:rsidRPr="00A10F73">
        <w:rPr>
          <w:rFonts w:ascii="Times New Roman" w:hAnsi="Times New Roman" w:cs="Times New Roman"/>
          <w:sz w:val="24"/>
          <w:szCs w:val="24"/>
          <w:lang w:val="es-ES"/>
        </w:rPr>
        <w:t>se ha visto obligado a pensar la tragedia, pero no como un mero contenido transmisible</w:t>
      </w:r>
      <w:r>
        <w:rPr>
          <w:rFonts w:ascii="Times New Roman" w:hAnsi="Times New Roman" w:cs="Times New Roman"/>
          <w:sz w:val="24"/>
          <w:szCs w:val="24"/>
          <w:lang w:val="es-ES"/>
        </w:rPr>
        <w:t xml:space="preserve">, sino como una apropiación de un hecho histórico que es parte de la identidad de </w:t>
      </w:r>
      <w:proofErr w:type="spellStart"/>
      <w:r>
        <w:rPr>
          <w:rFonts w:ascii="Times New Roman" w:hAnsi="Times New Roman" w:cs="Times New Roman"/>
          <w:sz w:val="24"/>
          <w:szCs w:val="24"/>
          <w:lang w:val="es-ES"/>
        </w:rPr>
        <w:t>Manquemapu</w:t>
      </w:r>
      <w:proofErr w:type="spellEnd"/>
      <w:r>
        <w:rPr>
          <w:rStyle w:val="Refdenotaalpie"/>
          <w:rFonts w:ascii="Times New Roman" w:hAnsi="Times New Roman" w:cs="Times New Roman"/>
          <w:sz w:val="24"/>
          <w:szCs w:val="24"/>
          <w:lang w:val="es-ES"/>
        </w:rPr>
        <w:footnoteReference w:id="151"/>
      </w:r>
      <w:r>
        <w:rPr>
          <w:rFonts w:ascii="Times New Roman" w:hAnsi="Times New Roman" w:cs="Times New Roman"/>
          <w:sz w:val="24"/>
          <w:szCs w:val="24"/>
          <w:lang w:val="es-ES"/>
        </w:rPr>
        <w:t xml:space="preserve">. </w:t>
      </w:r>
    </w:p>
    <w:p w14:paraId="218EDC84" w14:textId="77777777" w:rsidR="00F71288" w:rsidRDefault="00F71288" w:rsidP="00467B86">
      <w:pPr>
        <w:spacing w:after="0" w:line="360" w:lineRule="auto"/>
        <w:jc w:val="both"/>
        <w:rPr>
          <w:rFonts w:ascii="Times New Roman" w:hAnsi="Times New Roman" w:cs="Times New Roman"/>
          <w:sz w:val="24"/>
          <w:szCs w:val="24"/>
          <w:lang w:val="es-ES"/>
        </w:rPr>
      </w:pPr>
    </w:p>
    <w:p w14:paraId="00AE8508" w14:textId="77777777" w:rsidR="00F71288" w:rsidRDefault="00F71288" w:rsidP="00467B8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Sin lugar a dudas, esta canción que ostenta un</w:t>
      </w:r>
      <w:r w:rsidRPr="00C10852">
        <w:rPr>
          <w:rFonts w:ascii="Times New Roman" w:hAnsi="Times New Roman" w:cs="Times New Roman"/>
          <w:sz w:val="24"/>
          <w:szCs w:val="24"/>
          <w:lang w:val="es-ES"/>
        </w:rPr>
        <w:t xml:space="preserve"> componente identitario, igualmente porta un llamado, un mensaje patrimonial.  Digamos no basta con que la canción nos transmita un contenido.  Sino que este cont</w:t>
      </w:r>
      <w:r>
        <w:rPr>
          <w:rFonts w:ascii="Times New Roman" w:hAnsi="Times New Roman" w:cs="Times New Roman"/>
          <w:sz w:val="24"/>
          <w:szCs w:val="24"/>
          <w:lang w:val="es-ES"/>
        </w:rPr>
        <w:t>en</w:t>
      </w:r>
      <w:r w:rsidRPr="00C10852">
        <w:rPr>
          <w:rFonts w:ascii="Times New Roman" w:hAnsi="Times New Roman" w:cs="Times New Roman"/>
          <w:sz w:val="24"/>
          <w:szCs w:val="24"/>
          <w:lang w:val="es-ES"/>
        </w:rPr>
        <w:t>ido, involucra una valoración y principalmente una apropiación y un compromiso</w:t>
      </w:r>
      <w:r>
        <w:rPr>
          <w:rFonts w:ascii="Times New Roman" w:hAnsi="Times New Roman" w:cs="Times New Roman"/>
          <w:sz w:val="24"/>
          <w:szCs w:val="24"/>
          <w:lang w:val="es-ES"/>
        </w:rPr>
        <w:t xml:space="preserve"> que es salvaguardado por las nuevas generaciones</w:t>
      </w:r>
      <w:r w:rsidRPr="00C10852">
        <w:rPr>
          <w:rFonts w:ascii="Times New Roman" w:hAnsi="Times New Roman" w:cs="Times New Roman"/>
          <w:sz w:val="24"/>
          <w:szCs w:val="24"/>
          <w:lang w:val="es-ES"/>
        </w:rPr>
        <w:t>.</w:t>
      </w:r>
      <w:r>
        <w:rPr>
          <w:rFonts w:ascii="Times New Roman" w:hAnsi="Times New Roman" w:cs="Times New Roman"/>
          <w:sz w:val="24"/>
          <w:szCs w:val="24"/>
          <w:lang w:val="es-ES"/>
        </w:rPr>
        <w:t xml:space="preserve"> </w:t>
      </w:r>
    </w:p>
    <w:p w14:paraId="4232258D" w14:textId="77777777" w:rsidR="00F71288" w:rsidRDefault="00F71288" w:rsidP="00467B86">
      <w:pPr>
        <w:spacing w:after="0" w:line="360" w:lineRule="auto"/>
        <w:jc w:val="both"/>
        <w:rPr>
          <w:rFonts w:ascii="Times New Roman" w:hAnsi="Times New Roman" w:cs="Times New Roman"/>
          <w:sz w:val="24"/>
          <w:szCs w:val="24"/>
          <w:lang w:val="es-ES"/>
        </w:rPr>
      </w:pPr>
    </w:p>
    <w:p w14:paraId="18D75B0F" w14:textId="76242E09" w:rsidR="00F71288" w:rsidRDefault="00F71288" w:rsidP="00467B86">
      <w:pPr>
        <w:spacing w:after="0" w:line="360" w:lineRule="auto"/>
        <w:jc w:val="both"/>
        <w:rPr>
          <w:rFonts w:ascii="Times New Roman" w:hAnsi="Times New Roman" w:cs="Times New Roman"/>
          <w:bCs/>
          <w:sz w:val="24"/>
          <w:szCs w:val="24"/>
          <w:lang w:val="es-ES"/>
        </w:rPr>
      </w:pPr>
      <w:r>
        <w:rPr>
          <w:rFonts w:ascii="Times New Roman" w:hAnsi="Times New Roman" w:cs="Times New Roman"/>
          <w:sz w:val="24"/>
          <w:szCs w:val="24"/>
          <w:lang w:val="es-ES"/>
        </w:rPr>
        <w:t xml:space="preserve">Incluso, existe otra canción compuesta que el cantante popular </w:t>
      </w:r>
      <w:proofErr w:type="spellStart"/>
      <w:r>
        <w:rPr>
          <w:rFonts w:ascii="Times New Roman" w:hAnsi="Times New Roman" w:cs="Times New Roman"/>
          <w:sz w:val="24"/>
          <w:szCs w:val="24"/>
          <w:lang w:val="es-ES"/>
        </w:rPr>
        <w:t>purranquino</w:t>
      </w:r>
      <w:proofErr w:type="spellEnd"/>
      <w:r>
        <w:rPr>
          <w:rFonts w:ascii="Times New Roman" w:hAnsi="Times New Roman" w:cs="Times New Roman"/>
          <w:sz w:val="24"/>
          <w:szCs w:val="24"/>
          <w:lang w:val="es-ES"/>
        </w:rPr>
        <w:t xml:space="preserve"> Víctor Jara y su agrupación tocada en </w:t>
      </w:r>
      <w:r w:rsidR="00AE1678">
        <w:rPr>
          <w:rFonts w:ascii="Times New Roman" w:hAnsi="Times New Roman" w:cs="Times New Roman"/>
          <w:sz w:val="24"/>
          <w:szCs w:val="24"/>
          <w:lang w:val="es-ES"/>
        </w:rPr>
        <w:t>el teatro de Purranque el 6 de d</w:t>
      </w:r>
      <w:r>
        <w:rPr>
          <w:rFonts w:ascii="Times New Roman" w:hAnsi="Times New Roman" w:cs="Times New Roman"/>
          <w:sz w:val="24"/>
          <w:szCs w:val="24"/>
          <w:lang w:val="es-ES"/>
        </w:rPr>
        <w:t xml:space="preserve">iciembre del 2015 en un acto organizado por la Municipalidad de Purranque dada la presencia de los ex marinos del “contingente 59”. La letra hace referencia a la tragedia de </w:t>
      </w:r>
      <w:proofErr w:type="spellStart"/>
      <w:r>
        <w:rPr>
          <w:rFonts w:ascii="Times New Roman" w:hAnsi="Times New Roman" w:cs="Times New Roman"/>
          <w:sz w:val="24"/>
          <w:szCs w:val="24"/>
          <w:lang w:val="es-ES"/>
        </w:rPr>
        <w:t>Manquemapu</w:t>
      </w:r>
      <w:proofErr w:type="spellEnd"/>
      <w:r>
        <w:rPr>
          <w:rStyle w:val="Refdenotaalpie"/>
          <w:rFonts w:ascii="Times New Roman" w:hAnsi="Times New Roman" w:cs="Times New Roman"/>
          <w:bCs/>
          <w:sz w:val="24"/>
          <w:szCs w:val="24"/>
          <w:lang w:val="es-ES"/>
        </w:rPr>
        <w:footnoteReference w:id="152"/>
      </w:r>
      <w:r w:rsidR="009129AD">
        <w:rPr>
          <w:rFonts w:ascii="Times New Roman" w:hAnsi="Times New Roman" w:cs="Times New Roman"/>
          <w:sz w:val="24"/>
          <w:szCs w:val="24"/>
          <w:lang w:val="es-ES"/>
        </w:rPr>
        <w:t>.</w:t>
      </w:r>
    </w:p>
    <w:p w14:paraId="17CC3184" w14:textId="77777777" w:rsidR="009129AD" w:rsidRDefault="009129AD" w:rsidP="00467B86">
      <w:pPr>
        <w:spacing w:after="0" w:line="360" w:lineRule="auto"/>
        <w:jc w:val="both"/>
        <w:rPr>
          <w:rFonts w:ascii="Times New Roman" w:hAnsi="Times New Roman" w:cs="Times New Roman"/>
          <w:bCs/>
          <w:sz w:val="24"/>
          <w:szCs w:val="24"/>
          <w:lang w:val="es-ES"/>
        </w:rPr>
      </w:pPr>
    </w:p>
    <w:p w14:paraId="0AF81C79" w14:textId="5A2A3F57" w:rsidR="00F71288" w:rsidRDefault="00F71288" w:rsidP="00467B86">
      <w:pPr>
        <w:spacing w:after="0"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Es claro, que la tragedia entonces, tiene un fuerte valor patrimonial para la aldea y para los que con el tiempo se han ido enterando de la misma. El hecho mismo de la tragedia, trasciende los estrechos lími</w:t>
      </w:r>
      <w:r w:rsidR="00AE1678">
        <w:rPr>
          <w:rFonts w:ascii="Times New Roman" w:hAnsi="Times New Roman" w:cs="Times New Roman"/>
          <w:bCs/>
          <w:sz w:val="24"/>
          <w:szCs w:val="24"/>
          <w:lang w:val="es-ES"/>
        </w:rPr>
        <w:t xml:space="preserve">tes de la aldea de </w:t>
      </w:r>
      <w:proofErr w:type="spellStart"/>
      <w:r w:rsidR="00AE1678">
        <w:rPr>
          <w:rFonts w:ascii="Times New Roman" w:hAnsi="Times New Roman" w:cs="Times New Roman"/>
          <w:bCs/>
          <w:sz w:val="24"/>
          <w:szCs w:val="24"/>
          <w:lang w:val="es-ES"/>
        </w:rPr>
        <w:t>Manquemapu</w:t>
      </w:r>
      <w:proofErr w:type="spellEnd"/>
      <w:r w:rsidR="00AE1678">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t>Como señala el profesor Adrián Cárdenas:</w:t>
      </w:r>
    </w:p>
    <w:p w14:paraId="6B690327" w14:textId="77777777" w:rsidR="00F71288" w:rsidRDefault="00F71288" w:rsidP="00467B86">
      <w:pPr>
        <w:spacing w:after="0" w:line="360" w:lineRule="auto"/>
        <w:jc w:val="both"/>
        <w:rPr>
          <w:rFonts w:ascii="Times New Roman" w:hAnsi="Times New Roman" w:cs="Times New Roman"/>
          <w:bCs/>
          <w:sz w:val="24"/>
          <w:szCs w:val="24"/>
          <w:lang w:val="es-ES"/>
        </w:rPr>
      </w:pPr>
    </w:p>
    <w:p w14:paraId="567A2396" w14:textId="2521210E" w:rsidR="00F71288" w:rsidRDefault="00A26DE8" w:rsidP="007E74E5">
      <w:pPr>
        <w:spacing w:after="0" w:line="360" w:lineRule="auto"/>
        <w:ind w:left="1416"/>
        <w:jc w:val="both"/>
        <w:rPr>
          <w:rFonts w:ascii="Times New Roman" w:hAnsi="Times New Roman" w:cs="Times New Roman"/>
          <w:sz w:val="24"/>
          <w:szCs w:val="24"/>
          <w:lang w:val="es-ES"/>
        </w:rPr>
      </w:pPr>
      <w:r w:rsidRPr="00A26DE8">
        <w:rPr>
          <w:rFonts w:ascii="Times New Roman" w:hAnsi="Times New Roman" w:cs="Times New Roman"/>
          <w:i/>
          <w:sz w:val="24"/>
          <w:szCs w:val="24"/>
          <w:lang w:val="es-ES"/>
        </w:rPr>
        <w:t>“</w:t>
      </w:r>
      <w:r w:rsidR="00F71288" w:rsidRPr="00A26DE8">
        <w:rPr>
          <w:rFonts w:ascii="Times New Roman" w:hAnsi="Times New Roman" w:cs="Times New Roman"/>
          <w:i/>
          <w:sz w:val="24"/>
          <w:szCs w:val="24"/>
          <w:lang w:val="es-ES"/>
        </w:rPr>
        <w:t xml:space="preserve">(…) acá llegan los turistas, llega cualquier persona y lo primero que preguntan, el </w:t>
      </w:r>
      <w:proofErr w:type="spellStart"/>
      <w:r w:rsidR="00F71288" w:rsidRPr="00A26DE8">
        <w:rPr>
          <w:rFonts w:ascii="Times New Roman" w:hAnsi="Times New Roman" w:cs="Times New Roman"/>
          <w:i/>
          <w:sz w:val="24"/>
          <w:szCs w:val="24"/>
          <w:lang w:val="es-ES"/>
        </w:rPr>
        <w:t>Leucotón</w:t>
      </w:r>
      <w:proofErr w:type="spellEnd"/>
      <w:r w:rsidR="00F71288" w:rsidRPr="00A26DE8">
        <w:rPr>
          <w:rFonts w:ascii="Times New Roman" w:hAnsi="Times New Roman" w:cs="Times New Roman"/>
          <w:i/>
          <w:sz w:val="24"/>
          <w:szCs w:val="24"/>
          <w:lang w:val="es-ES"/>
        </w:rPr>
        <w:t xml:space="preserve">, y la gente se acerca orgullosa a contar lo que paso. Para ellos es más bien una situación, de a pesar de lo penoso que fue, para ellos es como un orgullo poder </w:t>
      </w:r>
      <w:proofErr w:type="gramStart"/>
      <w:r w:rsidR="00F71288" w:rsidRPr="00A26DE8">
        <w:rPr>
          <w:rFonts w:ascii="Times New Roman" w:hAnsi="Times New Roman" w:cs="Times New Roman"/>
          <w:i/>
          <w:sz w:val="24"/>
          <w:szCs w:val="24"/>
          <w:lang w:val="es-ES"/>
        </w:rPr>
        <w:t>contarle</w:t>
      </w:r>
      <w:proofErr w:type="gramEnd"/>
      <w:r w:rsidR="00F71288" w:rsidRPr="00A26DE8">
        <w:rPr>
          <w:rFonts w:ascii="Times New Roman" w:hAnsi="Times New Roman" w:cs="Times New Roman"/>
          <w:i/>
          <w:sz w:val="24"/>
          <w:szCs w:val="24"/>
          <w:lang w:val="es-ES"/>
        </w:rPr>
        <w:t xml:space="preserve"> a las personas lo sucedido porque es algo que le entrega identidad al lugar y como decía nuestra canción, más o menos el verso ese, llega recogiendo la impresión que tiene la gente que ojala nunca se lo lleven.  Como decía la canción, está en nuestro corazón, por el barco, porque cuantas veces han venido acá y se llevan lo que lo empiezan a despedazar, se llevan un poco.  Al final, vemos que hoy día casi no queda nada, pero lo poco que queda a la impresión de los chicos y en su deseo es que no se lo lleven. Yo creo que muchas personas también piensan eso por lo que yo he conversado, así que de todas maneras es algo que ellos atesoran como propio de su comunidad</w:t>
      </w:r>
      <w:r w:rsidRPr="00A26DE8">
        <w:rPr>
          <w:rFonts w:ascii="Times New Roman" w:hAnsi="Times New Roman" w:cs="Times New Roman"/>
          <w:i/>
          <w:sz w:val="24"/>
          <w:szCs w:val="24"/>
          <w:lang w:val="es-ES"/>
        </w:rPr>
        <w:t>”</w:t>
      </w:r>
      <w:r>
        <w:rPr>
          <w:rStyle w:val="Refdenotaalpie"/>
          <w:rFonts w:ascii="Times New Roman" w:hAnsi="Times New Roman" w:cs="Times New Roman"/>
          <w:sz w:val="24"/>
          <w:szCs w:val="24"/>
          <w:lang w:val="es-ES"/>
        </w:rPr>
        <w:footnoteReference w:id="153"/>
      </w:r>
      <w:r w:rsidR="00F71288">
        <w:rPr>
          <w:rFonts w:ascii="Times New Roman" w:hAnsi="Times New Roman" w:cs="Times New Roman"/>
          <w:sz w:val="24"/>
          <w:szCs w:val="24"/>
          <w:lang w:val="es-ES"/>
        </w:rPr>
        <w:t xml:space="preserve"> </w:t>
      </w:r>
    </w:p>
    <w:p w14:paraId="26B40F4E" w14:textId="608029CE" w:rsidR="00F71288" w:rsidRDefault="00F71288" w:rsidP="00467B8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 xml:space="preserve">Lo que queda del </w:t>
      </w:r>
      <w:proofErr w:type="spellStart"/>
      <w:r>
        <w:rPr>
          <w:rFonts w:ascii="Times New Roman" w:hAnsi="Times New Roman" w:cs="Times New Roman"/>
          <w:sz w:val="24"/>
          <w:szCs w:val="24"/>
          <w:lang w:val="es-ES"/>
        </w:rPr>
        <w:t>Leucotón</w:t>
      </w:r>
      <w:proofErr w:type="spellEnd"/>
      <w:r>
        <w:rPr>
          <w:rFonts w:ascii="Times New Roman" w:hAnsi="Times New Roman" w:cs="Times New Roman"/>
          <w:sz w:val="24"/>
          <w:szCs w:val="24"/>
          <w:lang w:val="es-ES"/>
        </w:rPr>
        <w:t xml:space="preserve"> en la playa de </w:t>
      </w:r>
      <w:proofErr w:type="spellStart"/>
      <w:r>
        <w:rPr>
          <w:rFonts w:ascii="Times New Roman" w:hAnsi="Times New Roman" w:cs="Times New Roman"/>
          <w:sz w:val="24"/>
          <w:szCs w:val="24"/>
          <w:lang w:val="es-ES"/>
        </w:rPr>
        <w:t>Manquemapu</w:t>
      </w:r>
      <w:proofErr w:type="spellEnd"/>
      <w:r>
        <w:rPr>
          <w:rFonts w:ascii="Times New Roman" w:hAnsi="Times New Roman" w:cs="Times New Roman"/>
          <w:sz w:val="24"/>
          <w:szCs w:val="24"/>
          <w:lang w:val="es-ES"/>
        </w:rPr>
        <w:t xml:space="preserve">, forma parte de un patrimonio material, pero sin dudas, el valor que la comunidad le otorga a la tragedia, va más allá. El simbolismo que refleja su participación en los hechos ocurridos en agosto de 1965, y como en la actualidad lo recuerdan y lo atesoran, es prueba de una fuerte apropiación, construcción y transmisión de un saber patrimonial que es parte de la identidad de la aldea. Como sostiene el ex presidente de la comunidad, Javier </w:t>
      </w:r>
      <w:r w:rsidR="00DA741B">
        <w:rPr>
          <w:rFonts w:ascii="Times New Roman" w:hAnsi="Times New Roman" w:cs="Times New Roman"/>
          <w:sz w:val="24"/>
          <w:szCs w:val="24"/>
          <w:lang w:val="es-ES"/>
        </w:rPr>
        <w:t>Ancapán</w:t>
      </w:r>
      <w:r>
        <w:rPr>
          <w:rFonts w:ascii="Times New Roman" w:hAnsi="Times New Roman" w:cs="Times New Roman"/>
          <w:sz w:val="24"/>
          <w:szCs w:val="24"/>
          <w:lang w:val="es-ES"/>
        </w:rPr>
        <w:t>:</w:t>
      </w:r>
    </w:p>
    <w:p w14:paraId="64BBE6B2" w14:textId="77777777" w:rsidR="00F71288" w:rsidRDefault="00F71288" w:rsidP="00467B86">
      <w:pPr>
        <w:spacing w:after="0" w:line="360" w:lineRule="auto"/>
        <w:jc w:val="both"/>
        <w:rPr>
          <w:rFonts w:ascii="Times New Roman" w:hAnsi="Times New Roman" w:cs="Times New Roman"/>
          <w:sz w:val="24"/>
          <w:szCs w:val="24"/>
          <w:lang w:val="es-ES"/>
        </w:rPr>
      </w:pPr>
    </w:p>
    <w:p w14:paraId="178E1FD2" w14:textId="16E83AEE" w:rsidR="00F71288" w:rsidRDefault="00A26DE8" w:rsidP="00467B86">
      <w:pPr>
        <w:spacing w:after="0" w:line="360" w:lineRule="auto"/>
        <w:ind w:left="1416"/>
        <w:jc w:val="both"/>
        <w:rPr>
          <w:rFonts w:ascii="Times New Roman" w:hAnsi="Times New Roman" w:cs="Times New Roman"/>
          <w:sz w:val="24"/>
          <w:szCs w:val="24"/>
          <w:lang w:val="es-ES"/>
        </w:rPr>
      </w:pPr>
      <w:r w:rsidRPr="00A26DE8">
        <w:rPr>
          <w:rFonts w:ascii="Times New Roman" w:hAnsi="Times New Roman" w:cs="Times New Roman"/>
          <w:i/>
          <w:sz w:val="24"/>
          <w:szCs w:val="24"/>
          <w:lang w:val="es-ES"/>
        </w:rPr>
        <w:t>“</w:t>
      </w:r>
      <w:r w:rsidR="00F71288" w:rsidRPr="00A26DE8">
        <w:rPr>
          <w:rFonts w:ascii="Times New Roman" w:hAnsi="Times New Roman" w:cs="Times New Roman"/>
          <w:i/>
          <w:sz w:val="24"/>
          <w:szCs w:val="24"/>
          <w:lang w:val="es-ES"/>
        </w:rPr>
        <w:t>Es parte de la comunidad, es parte de la historia de la comunidad, no se va a borrar tan fácil, o sea, es algo obligado que tiene que quedar, no se puede perder así, por la cantidad de personas que llevo la tragedia, en ese sentido, por el hecho mismo que ocurrió, por la cantidad de personas que participo acá, y que siempre va a ser muy bien recordada desde el punto de vista comunitario, el esfuerzo que hicieron los antiguos al participar en la tragedia</w:t>
      </w:r>
      <w:r w:rsidRPr="00A26DE8">
        <w:rPr>
          <w:rFonts w:ascii="Times New Roman" w:hAnsi="Times New Roman" w:cs="Times New Roman"/>
          <w:i/>
          <w:sz w:val="24"/>
          <w:szCs w:val="24"/>
          <w:lang w:val="es-ES"/>
        </w:rPr>
        <w:t>”</w:t>
      </w:r>
      <w:r>
        <w:rPr>
          <w:rStyle w:val="Refdenotaalpie"/>
          <w:rFonts w:ascii="Times New Roman" w:hAnsi="Times New Roman" w:cs="Times New Roman"/>
          <w:sz w:val="24"/>
          <w:szCs w:val="24"/>
          <w:lang w:val="es-ES"/>
        </w:rPr>
        <w:footnoteReference w:id="154"/>
      </w:r>
      <w:r>
        <w:rPr>
          <w:rFonts w:ascii="Times New Roman" w:hAnsi="Times New Roman" w:cs="Times New Roman"/>
          <w:sz w:val="24"/>
          <w:szCs w:val="24"/>
          <w:lang w:val="es-ES"/>
        </w:rPr>
        <w:t>.</w:t>
      </w:r>
    </w:p>
    <w:p w14:paraId="42677702" w14:textId="77777777" w:rsidR="00F71288" w:rsidRDefault="00F71288" w:rsidP="00467B86">
      <w:pPr>
        <w:spacing w:after="0" w:line="360" w:lineRule="auto"/>
        <w:jc w:val="both"/>
        <w:rPr>
          <w:rFonts w:ascii="Times New Roman" w:hAnsi="Times New Roman" w:cs="Times New Roman"/>
          <w:sz w:val="24"/>
          <w:szCs w:val="24"/>
          <w:lang w:val="es-ES"/>
        </w:rPr>
      </w:pPr>
    </w:p>
    <w:p w14:paraId="164D58A7" w14:textId="77777777" w:rsidR="00F71288" w:rsidRDefault="00F71288" w:rsidP="00467B8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Es un hecho que se seguirá salvaguardándose en el tiempo, debido al sentido de pertenencia. Desde los más pequeños a los más adultos. Y la educación, como una herramienta practica de transmisión cultural, que acerca a las nuevas generaciones a su contexto cultural. Aspecto interesante ya que no responde a un saber inculcado por las clases dominantes. Como señala la UNESCO:</w:t>
      </w:r>
    </w:p>
    <w:p w14:paraId="304EB8BD" w14:textId="77777777" w:rsidR="00F71288" w:rsidRDefault="00F71288" w:rsidP="00467B86">
      <w:pPr>
        <w:spacing w:after="0" w:line="360" w:lineRule="auto"/>
        <w:jc w:val="both"/>
        <w:rPr>
          <w:rFonts w:ascii="Times New Roman" w:hAnsi="Times New Roman" w:cs="Times New Roman"/>
          <w:sz w:val="24"/>
          <w:szCs w:val="24"/>
          <w:lang w:val="es-ES"/>
        </w:rPr>
      </w:pPr>
    </w:p>
    <w:p w14:paraId="5711FBBB" w14:textId="688C5E4F" w:rsidR="00F71288" w:rsidRDefault="00A26DE8" w:rsidP="00467B86">
      <w:pPr>
        <w:spacing w:after="0" w:line="360" w:lineRule="auto"/>
        <w:ind w:left="1416"/>
        <w:jc w:val="both"/>
        <w:rPr>
          <w:rFonts w:ascii="Times New Roman" w:hAnsi="Times New Roman" w:cs="Times New Roman"/>
          <w:sz w:val="24"/>
          <w:szCs w:val="24"/>
          <w:lang w:val="es-ES"/>
        </w:rPr>
      </w:pPr>
      <w:r w:rsidRPr="00A26DE8">
        <w:rPr>
          <w:rFonts w:ascii="Times New Roman" w:hAnsi="Times New Roman" w:cs="Times New Roman"/>
          <w:i/>
          <w:sz w:val="24"/>
          <w:szCs w:val="24"/>
          <w:lang w:val="es-ES"/>
        </w:rPr>
        <w:t>“</w:t>
      </w:r>
      <w:r w:rsidR="00F71288" w:rsidRPr="00A26DE8">
        <w:rPr>
          <w:rFonts w:ascii="Times New Roman" w:hAnsi="Times New Roman" w:cs="Times New Roman"/>
          <w:i/>
          <w:sz w:val="24"/>
          <w:szCs w:val="24"/>
          <w:lang w:val="es-ES"/>
        </w:rPr>
        <w:t>El conocimiento en todas sus formas, incluido el local y autóctono, es reconocido como un elemento clave dentro del desarrollo sostenible. Al igual que con la cultura, no se puede concebir como un recurso limitado, poseído por unos pocos privilegiados (intelectuales, científicos, etc.), difundido por la educación formal. Por ello, un desafío importante es la administración sensata de estos poderosos recursos endógenos y exógeno</w:t>
      </w:r>
      <w:r w:rsidR="00DA741B" w:rsidRPr="00A26DE8">
        <w:rPr>
          <w:rFonts w:ascii="Times New Roman" w:hAnsi="Times New Roman" w:cs="Times New Roman"/>
          <w:i/>
          <w:sz w:val="24"/>
          <w:szCs w:val="24"/>
          <w:lang w:val="es-ES"/>
        </w:rPr>
        <w:t>s para el desarrollo sostenible</w:t>
      </w:r>
      <w:r w:rsidRPr="00A26DE8">
        <w:rPr>
          <w:rFonts w:ascii="Times New Roman" w:hAnsi="Times New Roman" w:cs="Times New Roman"/>
          <w:i/>
          <w:sz w:val="24"/>
          <w:szCs w:val="24"/>
          <w:lang w:val="es-ES"/>
        </w:rPr>
        <w:t>”</w:t>
      </w:r>
      <w:r>
        <w:rPr>
          <w:rStyle w:val="Refdenotaalpie"/>
          <w:rFonts w:ascii="Times New Roman" w:hAnsi="Times New Roman" w:cs="Times New Roman"/>
          <w:sz w:val="24"/>
          <w:szCs w:val="24"/>
          <w:lang w:val="es-ES"/>
        </w:rPr>
        <w:footnoteReference w:id="155"/>
      </w:r>
      <w:r>
        <w:rPr>
          <w:rFonts w:ascii="Times New Roman" w:hAnsi="Times New Roman" w:cs="Times New Roman"/>
          <w:sz w:val="24"/>
          <w:szCs w:val="24"/>
          <w:lang w:val="es-ES"/>
        </w:rPr>
        <w:t>.</w:t>
      </w:r>
    </w:p>
    <w:p w14:paraId="67F3234D" w14:textId="77777777" w:rsidR="00F71288" w:rsidRDefault="00F71288" w:rsidP="00467B86">
      <w:pPr>
        <w:spacing w:after="0" w:line="360" w:lineRule="auto"/>
        <w:jc w:val="both"/>
        <w:rPr>
          <w:rFonts w:ascii="Times New Roman" w:hAnsi="Times New Roman" w:cs="Times New Roman"/>
          <w:sz w:val="24"/>
          <w:szCs w:val="24"/>
          <w:lang w:val="es-ES"/>
        </w:rPr>
      </w:pPr>
    </w:p>
    <w:p w14:paraId="759E302A" w14:textId="77777777" w:rsidR="00F71288" w:rsidRDefault="00F71288" w:rsidP="00467B86">
      <w:pPr>
        <w:spacing w:after="0" w:line="360" w:lineRule="auto"/>
        <w:jc w:val="both"/>
        <w:rPr>
          <w:rFonts w:ascii="Times New Roman" w:hAnsi="Times New Roman" w:cs="Times New Roman"/>
          <w:sz w:val="24"/>
          <w:szCs w:val="24"/>
          <w:lang w:val="es"/>
        </w:rPr>
      </w:pPr>
      <w:r>
        <w:rPr>
          <w:rFonts w:ascii="Times New Roman" w:hAnsi="Times New Roman" w:cs="Times New Roman"/>
          <w:sz w:val="24"/>
          <w:szCs w:val="24"/>
          <w:lang w:val="es-ES"/>
        </w:rPr>
        <w:lastRenderedPageBreak/>
        <w:t xml:space="preserve">En el caso de </w:t>
      </w:r>
      <w:proofErr w:type="spellStart"/>
      <w:r>
        <w:rPr>
          <w:rFonts w:ascii="Times New Roman" w:hAnsi="Times New Roman" w:cs="Times New Roman"/>
          <w:sz w:val="24"/>
          <w:szCs w:val="24"/>
          <w:lang w:val="es-ES"/>
        </w:rPr>
        <w:t>Manquemapu</w:t>
      </w:r>
      <w:proofErr w:type="spellEnd"/>
      <w:r>
        <w:rPr>
          <w:rFonts w:ascii="Times New Roman" w:hAnsi="Times New Roman" w:cs="Times New Roman"/>
          <w:sz w:val="24"/>
          <w:szCs w:val="24"/>
          <w:lang w:val="es-ES"/>
        </w:rPr>
        <w:t xml:space="preserve">, este saber local, es propio de sus habitantes. El vínculo entre los pobladores más ancianos y jóvenes de la comunidad, deja de manifiesto el desarrollo sostenible en la transmisión de este conocimiento. Sumado a la labor del profesor de la escuela de </w:t>
      </w:r>
      <w:proofErr w:type="spellStart"/>
      <w:r>
        <w:rPr>
          <w:rFonts w:ascii="Times New Roman" w:hAnsi="Times New Roman" w:cs="Times New Roman"/>
          <w:sz w:val="24"/>
          <w:szCs w:val="24"/>
          <w:lang w:val="es-ES"/>
        </w:rPr>
        <w:t>Manquemapu</w:t>
      </w:r>
      <w:proofErr w:type="spellEnd"/>
      <w:r>
        <w:rPr>
          <w:rFonts w:ascii="Times New Roman" w:hAnsi="Times New Roman" w:cs="Times New Roman"/>
          <w:sz w:val="24"/>
          <w:szCs w:val="24"/>
          <w:lang w:val="es-ES"/>
        </w:rPr>
        <w:t xml:space="preserve">, </w:t>
      </w:r>
      <w:proofErr w:type="gramStart"/>
      <w:r>
        <w:rPr>
          <w:rFonts w:ascii="Times New Roman" w:hAnsi="Times New Roman" w:cs="Times New Roman"/>
          <w:sz w:val="24"/>
          <w:szCs w:val="24"/>
          <w:lang w:val="es-ES"/>
        </w:rPr>
        <w:t>quien</w:t>
      </w:r>
      <w:proofErr w:type="gramEnd"/>
      <w:r>
        <w:rPr>
          <w:rFonts w:ascii="Times New Roman" w:hAnsi="Times New Roman" w:cs="Times New Roman"/>
          <w:sz w:val="24"/>
          <w:szCs w:val="24"/>
          <w:lang w:val="es-ES"/>
        </w:rPr>
        <w:t xml:space="preserve"> en su momento, tuvo que </w:t>
      </w:r>
      <w:r>
        <w:rPr>
          <w:rFonts w:ascii="Times New Roman" w:hAnsi="Times New Roman" w:cs="Times New Roman"/>
          <w:sz w:val="24"/>
          <w:szCs w:val="24"/>
          <w:lang w:val="es"/>
        </w:rPr>
        <w:t>e</w:t>
      </w:r>
      <w:r w:rsidRPr="00596E7E">
        <w:rPr>
          <w:rFonts w:ascii="Times New Roman" w:hAnsi="Times New Roman" w:cs="Times New Roman"/>
          <w:sz w:val="24"/>
          <w:szCs w:val="24"/>
          <w:lang w:val="es"/>
        </w:rPr>
        <w:t>valuar las reglas y prácticas tradicionales, por las que se rige el acceso al conocimiento</w:t>
      </w:r>
      <w:r>
        <w:rPr>
          <w:rFonts w:ascii="Times New Roman" w:hAnsi="Times New Roman" w:cs="Times New Roman"/>
          <w:sz w:val="24"/>
          <w:szCs w:val="24"/>
          <w:lang w:val="es"/>
        </w:rPr>
        <w:t xml:space="preserve"> en educación,</w:t>
      </w:r>
      <w:r w:rsidRPr="00596E7E">
        <w:rPr>
          <w:rFonts w:ascii="Times New Roman" w:hAnsi="Times New Roman" w:cs="Times New Roman"/>
          <w:sz w:val="24"/>
          <w:szCs w:val="24"/>
          <w:lang w:val="es"/>
        </w:rPr>
        <w:t xml:space="preserve"> con miras al desarrollo apropiado de instrumentos normativos para salvaguardar el conocimiento tradicional.</w:t>
      </w:r>
      <w:r>
        <w:rPr>
          <w:rFonts w:ascii="Times New Roman" w:hAnsi="Times New Roman" w:cs="Times New Roman"/>
          <w:sz w:val="24"/>
          <w:szCs w:val="24"/>
          <w:lang w:val="es"/>
        </w:rPr>
        <w:t xml:space="preserve"> La canción y las prácticas desarrollas en aula, prueba el reconocimiento que tiene la comunidad, en torno de su pasado histórico. </w:t>
      </w:r>
    </w:p>
    <w:p w14:paraId="50AAAA60" w14:textId="77777777" w:rsidR="00F71288" w:rsidRDefault="00F71288" w:rsidP="00467B86">
      <w:pPr>
        <w:spacing w:after="0" w:line="360" w:lineRule="auto"/>
        <w:jc w:val="both"/>
        <w:rPr>
          <w:rFonts w:ascii="Times New Roman" w:hAnsi="Times New Roman" w:cs="Times New Roman"/>
          <w:sz w:val="24"/>
          <w:szCs w:val="24"/>
          <w:lang w:val="es"/>
        </w:rPr>
      </w:pPr>
    </w:p>
    <w:p w14:paraId="3E570D1A" w14:textId="77777777" w:rsidR="00F71288" w:rsidRPr="00C844F6" w:rsidRDefault="00F71288" w:rsidP="00467B86">
      <w:pPr>
        <w:pStyle w:val="Ttulo2"/>
        <w:spacing w:before="0" w:line="360" w:lineRule="auto"/>
        <w:rPr>
          <w:rFonts w:ascii="Times New Roman" w:hAnsi="Times New Roman" w:cs="Times New Roman"/>
          <w:b/>
          <w:sz w:val="24"/>
          <w:szCs w:val="24"/>
          <w:lang w:val="es"/>
        </w:rPr>
      </w:pPr>
      <w:bookmarkStart w:id="46" w:name="_Toc468116776"/>
      <w:r w:rsidRPr="00C844F6">
        <w:rPr>
          <w:rFonts w:ascii="Times New Roman" w:hAnsi="Times New Roman" w:cs="Times New Roman"/>
          <w:b/>
          <w:color w:val="auto"/>
          <w:sz w:val="24"/>
          <w:szCs w:val="24"/>
          <w:lang w:val="es"/>
        </w:rPr>
        <w:t>Nuevas manifestaciones patrimoniales</w:t>
      </w:r>
      <w:bookmarkEnd w:id="46"/>
    </w:p>
    <w:p w14:paraId="2C9E6B53" w14:textId="77777777" w:rsidR="00F71288" w:rsidRDefault="00F71288" w:rsidP="00467B86">
      <w:pPr>
        <w:spacing w:after="0" w:line="360" w:lineRule="auto"/>
        <w:jc w:val="both"/>
        <w:rPr>
          <w:rFonts w:ascii="Times New Roman" w:hAnsi="Times New Roman" w:cs="Times New Roman"/>
          <w:sz w:val="24"/>
          <w:szCs w:val="24"/>
          <w:lang w:val="es"/>
        </w:rPr>
      </w:pPr>
    </w:p>
    <w:p w14:paraId="54881090" w14:textId="77777777" w:rsidR="00F71288" w:rsidRDefault="00F71288"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tragedia es un elemento exógeno que impacta a la comunidad, en términos de identidad y patrimonio.</w:t>
      </w:r>
    </w:p>
    <w:p w14:paraId="02F0541C" w14:textId="77777777" w:rsidR="00F71288" w:rsidRDefault="00F71288" w:rsidP="00467B86">
      <w:pPr>
        <w:spacing w:after="0" w:line="360" w:lineRule="auto"/>
        <w:jc w:val="both"/>
        <w:rPr>
          <w:rFonts w:ascii="Times New Roman" w:hAnsi="Times New Roman" w:cs="Times New Roman"/>
          <w:sz w:val="24"/>
          <w:szCs w:val="24"/>
        </w:rPr>
      </w:pPr>
    </w:p>
    <w:p w14:paraId="58D769F2" w14:textId="77777777" w:rsidR="00F71288" w:rsidRDefault="00F71288"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medida que la comunidad no es ancestral, existen otras nuevas manifestaciones culturales también externas que los habitantes en su conjunto han decidido rescatar y construir. La 1° celebración del </w:t>
      </w:r>
      <w:proofErr w:type="spellStart"/>
      <w:r>
        <w:rPr>
          <w:rFonts w:ascii="Times New Roman" w:hAnsi="Times New Roman" w:cs="Times New Roman"/>
          <w:sz w:val="24"/>
          <w:szCs w:val="24"/>
        </w:rPr>
        <w:t>We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tripantu</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Trafkintu</w:t>
      </w:r>
      <w:proofErr w:type="spellEnd"/>
      <w:r>
        <w:rPr>
          <w:rFonts w:ascii="Times New Roman" w:hAnsi="Times New Roman" w:cs="Times New Roman"/>
          <w:sz w:val="24"/>
          <w:szCs w:val="24"/>
        </w:rPr>
        <w:t xml:space="preserve"> en la comunidad. De todas </w:t>
      </w:r>
      <w:proofErr w:type="gramStart"/>
      <w:r>
        <w:rPr>
          <w:rFonts w:ascii="Times New Roman" w:hAnsi="Times New Roman" w:cs="Times New Roman"/>
          <w:sz w:val="24"/>
          <w:szCs w:val="24"/>
        </w:rPr>
        <w:t>maneras</w:t>
      </w:r>
      <w:proofErr w:type="gramEnd"/>
      <w:r>
        <w:rPr>
          <w:rFonts w:ascii="Times New Roman" w:hAnsi="Times New Roman" w:cs="Times New Roman"/>
          <w:sz w:val="24"/>
          <w:szCs w:val="24"/>
        </w:rPr>
        <w:t xml:space="preserve"> este tipo de manifestaciones no son extrañas, ni completamente ajenas, dado que la comunidad siempre se ha considerado “indígena”.</w:t>
      </w:r>
    </w:p>
    <w:p w14:paraId="5B085676" w14:textId="77777777" w:rsidR="00F71288" w:rsidRDefault="00F71288" w:rsidP="00467B86">
      <w:pPr>
        <w:spacing w:after="0" w:line="360" w:lineRule="auto"/>
        <w:jc w:val="both"/>
        <w:rPr>
          <w:rFonts w:ascii="Times New Roman" w:hAnsi="Times New Roman" w:cs="Times New Roman"/>
          <w:sz w:val="24"/>
          <w:szCs w:val="24"/>
        </w:rPr>
      </w:pPr>
    </w:p>
    <w:p w14:paraId="69E9CCC6" w14:textId="77777777" w:rsidR="00F71288" w:rsidRDefault="00F71288"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proofErr w:type="spellStart"/>
      <w:r>
        <w:rPr>
          <w:rFonts w:ascii="Times New Roman" w:hAnsi="Times New Roman" w:cs="Times New Roman"/>
          <w:sz w:val="24"/>
          <w:szCs w:val="24"/>
        </w:rPr>
        <w:t>We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tripantu</w:t>
      </w:r>
      <w:proofErr w:type="spellEnd"/>
      <w:r>
        <w:rPr>
          <w:rFonts w:ascii="Times New Roman" w:hAnsi="Times New Roman" w:cs="Times New Roman"/>
          <w:sz w:val="24"/>
          <w:szCs w:val="24"/>
        </w:rPr>
        <w:t>, es una celebración que hace referencia al nuevo año Mapuche o a un nuevo ciclo de la naturaleza. Tiene que ver con la renovación de la vida, cuando vuelve el sol y el calor, y la vida que estaba durmiendo en otoño, comienza lentamente a emerger</w:t>
      </w:r>
      <w:r>
        <w:rPr>
          <w:rStyle w:val="Refdenotaalpie"/>
          <w:rFonts w:ascii="Times New Roman" w:hAnsi="Times New Roman" w:cs="Times New Roman"/>
          <w:sz w:val="24"/>
          <w:szCs w:val="24"/>
        </w:rPr>
        <w:footnoteReference w:id="156"/>
      </w:r>
      <w:r>
        <w:rPr>
          <w:rFonts w:ascii="Times New Roman" w:hAnsi="Times New Roman" w:cs="Times New Roman"/>
          <w:sz w:val="24"/>
          <w:szCs w:val="24"/>
        </w:rPr>
        <w:t xml:space="preserve">. </w:t>
      </w:r>
    </w:p>
    <w:p w14:paraId="4961B4F3" w14:textId="77777777" w:rsidR="00F71288" w:rsidRDefault="00F71288" w:rsidP="00467B86">
      <w:pPr>
        <w:spacing w:after="0" w:line="360" w:lineRule="auto"/>
        <w:jc w:val="both"/>
        <w:rPr>
          <w:rFonts w:ascii="Times New Roman" w:hAnsi="Times New Roman" w:cs="Times New Roman"/>
          <w:sz w:val="24"/>
          <w:szCs w:val="24"/>
        </w:rPr>
      </w:pPr>
    </w:p>
    <w:p w14:paraId="4467B322" w14:textId="77777777" w:rsidR="00F71288" w:rsidRDefault="00F71288"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proofErr w:type="spellStart"/>
      <w:r>
        <w:rPr>
          <w:rFonts w:ascii="Times New Roman" w:hAnsi="Times New Roman" w:cs="Times New Roman"/>
          <w:sz w:val="24"/>
          <w:szCs w:val="24"/>
        </w:rPr>
        <w:t>We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tripantu</w:t>
      </w:r>
      <w:proofErr w:type="spellEnd"/>
      <w:r>
        <w:rPr>
          <w:rFonts w:ascii="Times New Roman" w:hAnsi="Times New Roman" w:cs="Times New Roman"/>
          <w:sz w:val="24"/>
          <w:szCs w:val="24"/>
        </w:rPr>
        <w:t xml:space="preserve"> es una celebración ancestral, propia de los pueblos originarios.  Y la comunidad, teniendo como cabeza al profesor de la escuela de </w:t>
      </w:r>
      <w:proofErr w:type="spellStart"/>
      <w:r>
        <w:rPr>
          <w:rFonts w:ascii="Times New Roman" w:hAnsi="Times New Roman" w:cs="Times New Roman"/>
          <w:sz w:val="24"/>
          <w:szCs w:val="24"/>
        </w:rPr>
        <w:t>Manquemapu</w:t>
      </w:r>
      <w:proofErr w:type="spellEnd"/>
      <w:r>
        <w:rPr>
          <w:rFonts w:ascii="Times New Roman" w:hAnsi="Times New Roman" w:cs="Times New Roman"/>
          <w:sz w:val="24"/>
          <w:szCs w:val="24"/>
        </w:rPr>
        <w:t xml:space="preserve">, está procurando recuperar este tipo de saberes.  </w:t>
      </w:r>
    </w:p>
    <w:p w14:paraId="594FE58F" w14:textId="77777777" w:rsidR="00F71288" w:rsidRDefault="00F71288" w:rsidP="00467B86">
      <w:pPr>
        <w:spacing w:after="0" w:line="360" w:lineRule="auto"/>
        <w:jc w:val="both"/>
        <w:rPr>
          <w:rFonts w:ascii="Times New Roman" w:hAnsi="Times New Roman" w:cs="Times New Roman"/>
          <w:sz w:val="24"/>
          <w:szCs w:val="24"/>
        </w:rPr>
      </w:pPr>
    </w:p>
    <w:p w14:paraId="6926805B" w14:textId="389CF4E6" w:rsidR="00F71288" w:rsidRDefault="00F71288" w:rsidP="00467B86">
      <w:pPr>
        <w:spacing w:after="0" w:line="360" w:lineRule="auto"/>
        <w:jc w:val="both"/>
        <w:rPr>
          <w:rFonts w:ascii="Times New Roman" w:hAnsi="Times New Roman" w:cs="Times New Roman"/>
          <w:sz w:val="24"/>
          <w:szCs w:val="24"/>
          <w:lang w:val="es"/>
        </w:rPr>
      </w:pPr>
      <w:r>
        <w:rPr>
          <w:rFonts w:ascii="Times New Roman" w:hAnsi="Times New Roman" w:cs="Times New Roman"/>
          <w:sz w:val="24"/>
          <w:szCs w:val="24"/>
        </w:rPr>
        <w:lastRenderedPageBreak/>
        <w:t xml:space="preserve">De este modo, la Escuela de </w:t>
      </w:r>
      <w:proofErr w:type="spellStart"/>
      <w:r>
        <w:rPr>
          <w:rFonts w:ascii="Times New Roman" w:hAnsi="Times New Roman" w:cs="Times New Roman"/>
          <w:sz w:val="24"/>
          <w:szCs w:val="24"/>
        </w:rPr>
        <w:t>Manquemapu</w:t>
      </w:r>
      <w:proofErr w:type="spellEnd"/>
      <w:r>
        <w:rPr>
          <w:rFonts w:ascii="Times New Roman" w:hAnsi="Times New Roman" w:cs="Times New Roman"/>
          <w:sz w:val="24"/>
          <w:szCs w:val="24"/>
        </w:rPr>
        <w:t xml:space="preserve">, en conjunto con la Escuela de San Pedro y </w:t>
      </w:r>
      <w:proofErr w:type="gramStart"/>
      <w:r>
        <w:rPr>
          <w:rFonts w:ascii="Times New Roman" w:hAnsi="Times New Roman" w:cs="Times New Roman"/>
          <w:sz w:val="24"/>
          <w:szCs w:val="24"/>
        </w:rPr>
        <w:t>algunos  habitantes</w:t>
      </w:r>
      <w:proofErr w:type="gramEnd"/>
      <w:r>
        <w:rPr>
          <w:rFonts w:ascii="Times New Roman" w:hAnsi="Times New Roman" w:cs="Times New Roman"/>
          <w:sz w:val="24"/>
          <w:szCs w:val="24"/>
        </w:rPr>
        <w:t xml:space="preserve"> de la aldea, decidieron por primera vez celebrar el año nuevo mapuche</w:t>
      </w:r>
      <w:r w:rsidR="007635D1">
        <w:rPr>
          <w:rFonts w:ascii="Times New Roman" w:hAnsi="Times New Roman" w:cs="Times New Roman"/>
          <w:sz w:val="24"/>
          <w:szCs w:val="24"/>
        </w:rPr>
        <w:t>.</w:t>
      </w:r>
      <w:r>
        <w:rPr>
          <w:rFonts w:ascii="Times New Roman" w:hAnsi="Times New Roman" w:cs="Times New Roman"/>
          <w:sz w:val="24"/>
          <w:szCs w:val="24"/>
        </w:rPr>
        <w:t xml:space="preserve">   Como sostiene el profesor Adrián Cárdenas</w:t>
      </w:r>
      <w:r>
        <w:rPr>
          <w:rFonts w:ascii="Times New Roman" w:hAnsi="Times New Roman" w:cs="Times New Roman"/>
          <w:sz w:val="24"/>
          <w:szCs w:val="24"/>
          <w:lang w:val="es"/>
        </w:rPr>
        <w:t>:</w:t>
      </w:r>
    </w:p>
    <w:p w14:paraId="051701FF" w14:textId="77777777" w:rsidR="00F71288" w:rsidRDefault="00F71288" w:rsidP="00467B86">
      <w:pPr>
        <w:spacing w:after="0" w:line="360" w:lineRule="auto"/>
        <w:jc w:val="both"/>
        <w:rPr>
          <w:rFonts w:ascii="Times New Roman" w:hAnsi="Times New Roman" w:cs="Times New Roman"/>
          <w:sz w:val="24"/>
          <w:szCs w:val="24"/>
          <w:lang w:val="es"/>
        </w:rPr>
      </w:pPr>
    </w:p>
    <w:p w14:paraId="5EB44C6E" w14:textId="4FE67E6F" w:rsidR="00F71288" w:rsidRDefault="00C32B3B" w:rsidP="00467B86">
      <w:pPr>
        <w:spacing w:after="0" w:line="360" w:lineRule="auto"/>
        <w:ind w:left="1416"/>
        <w:jc w:val="both"/>
        <w:rPr>
          <w:rFonts w:ascii="Times New Roman" w:hAnsi="Times New Roman" w:cs="Times New Roman"/>
          <w:sz w:val="24"/>
          <w:szCs w:val="24"/>
          <w:lang w:val="es"/>
        </w:rPr>
      </w:pPr>
      <w:r w:rsidRPr="00C32B3B">
        <w:rPr>
          <w:rFonts w:ascii="Times New Roman" w:hAnsi="Times New Roman" w:cs="Times New Roman"/>
          <w:i/>
          <w:sz w:val="24"/>
          <w:szCs w:val="24"/>
          <w:lang w:val="es"/>
        </w:rPr>
        <w:t>“</w:t>
      </w:r>
      <w:r w:rsidR="00F71288" w:rsidRPr="00C32B3B">
        <w:rPr>
          <w:rFonts w:ascii="Times New Roman" w:hAnsi="Times New Roman" w:cs="Times New Roman"/>
          <w:i/>
          <w:sz w:val="24"/>
          <w:szCs w:val="24"/>
          <w:lang w:val="es"/>
        </w:rPr>
        <w:t xml:space="preserve">La primera motivación es celebrar el año nuevo Mapuche, una fecha tan importante para los pueblos originarios, nuestros pueblos originarios, para que, a decir verdad es la época donde todo vuele a comenzar como lo dice la palabra el </w:t>
      </w:r>
      <w:proofErr w:type="spellStart"/>
      <w:r w:rsidR="00F71288" w:rsidRPr="00C32B3B">
        <w:rPr>
          <w:rFonts w:ascii="Times New Roman" w:hAnsi="Times New Roman" w:cs="Times New Roman"/>
          <w:i/>
          <w:sz w:val="24"/>
          <w:szCs w:val="24"/>
          <w:lang w:val="es"/>
        </w:rPr>
        <w:t>We</w:t>
      </w:r>
      <w:proofErr w:type="spellEnd"/>
      <w:r w:rsidR="00F71288" w:rsidRPr="00C32B3B">
        <w:rPr>
          <w:rFonts w:ascii="Times New Roman" w:hAnsi="Times New Roman" w:cs="Times New Roman"/>
          <w:i/>
          <w:sz w:val="24"/>
          <w:szCs w:val="24"/>
          <w:lang w:val="es"/>
        </w:rPr>
        <w:t xml:space="preserve"> </w:t>
      </w:r>
      <w:proofErr w:type="spellStart"/>
      <w:r w:rsidR="00F71288" w:rsidRPr="00C32B3B">
        <w:rPr>
          <w:rFonts w:ascii="Times New Roman" w:hAnsi="Times New Roman" w:cs="Times New Roman"/>
          <w:i/>
          <w:sz w:val="24"/>
          <w:szCs w:val="24"/>
          <w:lang w:val="es"/>
        </w:rPr>
        <w:t>tripantu</w:t>
      </w:r>
      <w:proofErr w:type="spellEnd"/>
      <w:r w:rsidR="00F71288" w:rsidRPr="00C32B3B">
        <w:rPr>
          <w:rFonts w:ascii="Times New Roman" w:hAnsi="Times New Roman" w:cs="Times New Roman"/>
          <w:i/>
          <w:sz w:val="24"/>
          <w:szCs w:val="24"/>
          <w:lang w:val="es"/>
        </w:rPr>
        <w:t xml:space="preserve">, la nueva salida del sol entonces, de ahí nace la motivación de poder  hacer partícipe, sobre todo a los niños y de esta actividad para poder ir en ellos, y reforzándolos lo que es la cultura, porque a decir verdad aquí en la comunidad de </w:t>
      </w:r>
      <w:proofErr w:type="spellStart"/>
      <w:r w:rsidR="00F71288" w:rsidRPr="00C32B3B">
        <w:rPr>
          <w:rFonts w:ascii="Times New Roman" w:hAnsi="Times New Roman" w:cs="Times New Roman"/>
          <w:i/>
          <w:sz w:val="24"/>
          <w:szCs w:val="24"/>
          <w:lang w:val="es"/>
        </w:rPr>
        <w:t>Manquemapu</w:t>
      </w:r>
      <w:proofErr w:type="spellEnd"/>
      <w:r w:rsidR="00F71288" w:rsidRPr="00C32B3B">
        <w:rPr>
          <w:rFonts w:ascii="Times New Roman" w:hAnsi="Times New Roman" w:cs="Times New Roman"/>
          <w:i/>
          <w:sz w:val="24"/>
          <w:szCs w:val="24"/>
          <w:lang w:val="es"/>
        </w:rPr>
        <w:t xml:space="preserve"> eh como que se perdió bastante eso</w:t>
      </w:r>
      <w:r w:rsidRPr="00C32B3B">
        <w:rPr>
          <w:rFonts w:ascii="Times New Roman" w:hAnsi="Times New Roman" w:cs="Times New Roman"/>
          <w:i/>
          <w:sz w:val="24"/>
          <w:szCs w:val="24"/>
          <w:lang w:val="es"/>
        </w:rPr>
        <w:t>”</w:t>
      </w:r>
      <w:r>
        <w:rPr>
          <w:rStyle w:val="Refdenotaalpie"/>
          <w:rFonts w:ascii="Times New Roman" w:hAnsi="Times New Roman" w:cs="Times New Roman"/>
          <w:sz w:val="24"/>
          <w:szCs w:val="24"/>
          <w:lang w:val="es"/>
        </w:rPr>
        <w:footnoteReference w:id="157"/>
      </w:r>
      <w:r>
        <w:rPr>
          <w:rFonts w:ascii="Times New Roman" w:hAnsi="Times New Roman" w:cs="Times New Roman"/>
          <w:i/>
          <w:sz w:val="24"/>
          <w:szCs w:val="24"/>
          <w:lang w:val="es"/>
        </w:rPr>
        <w:t>.</w:t>
      </w:r>
      <w:r w:rsidR="00F71288">
        <w:rPr>
          <w:rFonts w:ascii="Times New Roman" w:hAnsi="Times New Roman" w:cs="Times New Roman"/>
          <w:sz w:val="24"/>
          <w:szCs w:val="24"/>
          <w:lang w:val="es"/>
        </w:rPr>
        <w:t xml:space="preserve"> </w:t>
      </w:r>
    </w:p>
    <w:p w14:paraId="45E50C06" w14:textId="77777777" w:rsidR="00F71288" w:rsidRDefault="00F71288" w:rsidP="00467B86">
      <w:pPr>
        <w:spacing w:after="0" w:line="360" w:lineRule="auto"/>
        <w:jc w:val="both"/>
        <w:rPr>
          <w:rFonts w:ascii="Times New Roman" w:hAnsi="Times New Roman" w:cs="Times New Roman"/>
          <w:sz w:val="24"/>
          <w:szCs w:val="24"/>
          <w:lang w:val="es"/>
        </w:rPr>
      </w:pPr>
    </w:p>
    <w:p w14:paraId="7F0B29E0" w14:textId="77777777" w:rsidR="00F71288" w:rsidRDefault="00F71288"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Una manera de volver a las raíces, a lo ancestral y una manera de transmitir esas prácticas olvidadas por la comunidad, a las nuevas generaciones de la aldea. Es una expresión clara, de construir su identidad en base a estos elementos patrimoniales y de mantener su relevancia y reconocimiento en la actualidad, en tanto indígena.</w:t>
      </w:r>
    </w:p>
    <w:p w14:paraId="6A528590" w14:textId="77777777" w:rsidR="00F71288" w:rsidRDefault="00F71288" w:rsidP="00467B86">
      <w:pPr>
        <w:spacing w:after="0" w:line="360" w:lineRule="auto"/>
        <w:jc w:val="both"/>
        <w:rPr>
          <w:rFonts w:ascii="Times New Roman" w:hAnsi="Times New Roman" w:cs="Times New Roman"/>
          <w:sz w:val="24"/>
          <w:szCs w:val="24"/>
          <w:lang w:val="es"/>
        </w:rPr>
      </w:pPr>
    </w:p>
    <w:p w14:paraId="7ADAC3A5" w14:textId="4A38DA51" w:rsidR="00F71288" w:rsidRDefault="00F71288" w:rsidP="00467B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Además de esta celebración, la comunidad también llevó a cabo el </w:t>
      </w:r>
      <w:proofErr w:type="spellStart"/>
      <w:r>
        <w:rPr>
          <w:rFonts w:ascii="Times New Roman" w:hAnsi="Times New Roman" w:cs="Times New Roman"/>
          <w:sz w:val="24"/>
          <w:szCs w:val="24"/>
        </w:rPr>
        <w:t>Trafkintu</w:t>
      </w:r>
      <w:proofErr w:type="spellEnd"/>
      <w:r>
        <w:rPr>
          <w:rFonts w:ascii="Times New Roman" w:hAnsi="Times New Roman" w:cs="Times New Roman"/>
          <w:sz w:val="24"/>
          <w:szCs w:val="24"/>
        </w:rPr>
        <w:t xml:space="preserve"> dentro del mismo contex</w:t>
      </w:r>
      <w:r w:rsidR="00AE1678">
        <w:rPr>
          <w:rFonts w:ascii="Times New Roman" w:hAnsi="Times New Roman" w:cs="Times New Roman"/>
          <w:sz w:val="24"/>
          <w:szCs w:val="24"/>
        </w:rPr>
        <w:t>to.  Es una actividad cultural m</w:t>
      </w:r>
      <w:r>
        <w:rPr>
          <w:rFonts w:ascii="Times New Roman" w:hAnsi="Times New Roman" w:cs="Times New Roman"/>
          <w:sz w:val="24"/>
          <w:szCs w:val="24"/>
        </w:rPr>
        <w:t>apuche que consiste en realizar intercambios de bienes y conocimientos entre personas y comunidades, especialmente de productos que entrega la madre tierra, tales como semillas, animales, frutas, artesanías y alimentos</w:t>
      </w:r>
      <w:r>
        <w:rPr>
          <w:rStyle w:val="Refdenotaalpie"/>
          <w:rFonts w:ascii="Times New Roman" w:hAnsi="Times New Roman" w:cs="Times New Roman"/>
          <w:sz w:val="24"/>
          <w:szCs w:val="24"/>
        </w:rPr>
        <w:footnoteReference w:id="158"/>
      </w:r>
      <w:r>
        <w:rPr>
          <w:rFonts w:ascii="Times New Roman" w:hAnsi="Times New Roman" w:cs="Times New Roman"/>
          <w:sz w:val="24"/>
          <w:szCs w:val="24"/>
        </w:rPr>
        <w:t>. Esta importante práctica socio-cultural no se refiere al trueque.</w:t>
      </w:r>
    </w:p>
    <w:p w14:paraId="35908515" w14:textId="77777777" w:rsidR="00F71288" w:rsidRDefault="00F71288" w:rsidP="00467B86">
      <w:pPr>
        <w:spacing w:after="0" w:line="360" w:lineRule="auto"/>
        <w:jc w:val="both"/>
        <w:rPr>
          <w:rFonts w:ascii="Times New Roman" w:hAnsi="Times New Roman" w:cs="Times New Roman"/>
          <w:sz w:val="24"/>
          <w:szCs w:val="24"/>
        </w:rPr>
      </w:pPr>
    </w:p>
    <w:p w14:paraId="044E3F17" w14:textId="77777777" w:rsidR="00F71288" w:rsidRDefault="00F71288" w:rsidP="00467B86">
      <w:pPr>
        <w:spacing w:after="0" w:line="360" w:lineRule="auto"/>
        <w:jc w:val="both"/>
        <w:rPr>
          <w:rFonts w:ascii="Times New Roman" w:hAnsi="Times New Roman" w:cs="Times New Roman"/>
          <w:sz w:val="24"/>
          <w:szCs w:val="24"/>
          <w:lang w:val="es"/>
        </w:rPr>
      </w:pPr>
      <w:r>
        <w:rPr>
          <w:rFonts w:ascii="Times New Roman" w:hAnsi="Times New Roman" w:cs="Times New Roman"/>
          <w:sz w:val="24"/>
          <w:szCs w:val="24"/>
          <w:lang w:val="es"/>
        </w:rPr>
        <w:t xml:space="preserve">En la oportunidad, la actividad se centró principalmente en los estudiantes de ambas escuelas, quienes fueron los que llevaron un regalo para intercambiar entre ellos. Claramente, se presentan connotaciones distintas en las características de las actividades a las originales del pueblo indígena, pero al tener un vínculo histórico y cercano a la cosmovisión de la </w:t>
      </w:r>
      <w:r>
        <w:rPr>
          <w:rFonts w:ascii="Times New Roman" w:hAnsi="Times New Roman" w:cs="Times New Roman"/>
          <w:sz w:val="24"/>
          <w:szCs w:val="24"/>
          <w:lang w:val="es"/>
        </w:rPr>
        <w:lastRenderedPageBreak/>
        <w:t>comunidad, se rescata y construye bajo su creatividad, por la simple razón, de que tienen un valor y un significado para sus habitantes. Como señala Batalla:</w:t>
      </w:r>
    </w:p>
    <w:p w14:paraId="48D6FB45" w14:textId="77777777" w:rsidR="00F71288" w:rsidRDefault="00F71288" w:rsidP="00467B86">
      <w:pPr>
        <w:spacing w:after="0" w:line="360" w:lineRule="auto"/>
        <w:jc w:val="both"/>
        <w:rPr>
          <w:rFonts w:ascii="Times New Roman" w:hAnsi="Times New Roman" w:cs="Times New Roman"/>
          <w:sz w:val="24"/>
          <w:szCs w:val="24"/>
          <w:lang w:val="es"/>
        </w:rPr>
      </w:pPr>
    </w:p>
    <w:p w14:paraId="7A725C75" w14:textId="2DC72A4B" w:rsidR="00F71288" w:rsidRDefault="00C32B3B" w:rsidP="00467B86">
      <w:pPr>
        <w:spacing w:after="0" w:line="360" w:lineRule="auto"/>
        <w:ind w:left="1416"/>
        <w:jc w:val="both"/>
        <w:rPr>
          <w:rFonts w:ascii="Times New Roman" w:hAnsi="Times New Roman" w:cs="Times New Roman"/>
          <w:sz w:val="24"/>
          <w:szCs w:val="24"/>
          <w:lang w:val="es"/>
        </w:rPr>
      </w:pPr>
      <w:r w:rsidRPr="00C32B3B">
        <w:rPr>
          <w:rFonts w:ascii="Times New Roman" w:hAnsi="Times New Roman" w:cs="Times New Roman"/>
          <w:i/>
          <w:sz w:val="24"/>
          <w:szCs w:val="24"/>
          <w:lang w:val="es"/>
        </w:rPr>
        <w:t>“</w:t>
      </w:r>
      <w:r w:rsidR="00F71288" w:rsidRPr="00C32B3B">
        <w:rPr>
          <w:rFonts w:ascii="Times New Roman" w:hAnsi="Times New Roman" w:cs="Times New Roman"/>
          <w:i/>
          <w:sz w:val="24"/>
          <w:szCs w:val="24"/>
          <w:lang w:val="es"/>
        </w:rPr>
        <w:t>Los objetos ajenos, los que fueron hechos por "los otros", tienen también significado para "nosotros" cuando pasan a formar parte de nuestro universo material. Pero el significado de esos objetos ajenos debe estar acorde con nuestro sistema de significados, con nuestra visión del mundo, con nuestra matriz cultural, por lo que frecuentemente les otorgamos un significado diferente del que se les asignaba en su condición original, en el contexto signif</w:t>
      </w:r>
      <w:r w:rsidR="00DA741B" w:rsidRPr="00C32B3B">
        <w:rPr>
          <w:rFonts w:ascii="Times New Roman" w:hAnsi="Times New Roman" w:cs="Times New Roman"/>
          <w:i/>
          <w:sz w:val="24"/>
          <w:szCs w:val="24"/>
          <w:lang w:val="es"/>
        </w:rPr>
        <w:t>icativo de su cultura de origen</w:t>
      </w:r>
      <w:r w:rsidRPr="00C32B3B">
        <w:rPr>
          <w:rFonts w:ascii="Times New Roman" w:hAnsi="Times New Roman" w:cs="Times New Roman"/>
          <w:i/>
          <w:sz w:val="24"/>
          <w:szCs w:val="24"/>
          <w:lang w:val="es"/>
        </w:rPr>
        <w:t>”</w:t>
      </w:r>
      <w:r>
        <w:rPr>
          <w:rStyle w:val="Refdenotaalpie"/>
          <w:rFonts w:ascii="Times New Roman" w:hAnsi="Times New Roman" w:cs="Times New Roman"/>
          <w:sz w:val="24"/>
          <w:szCs w:val="24"/>
          <w:lang w:val="es"/>
        </w:rPr>
        <w:footnoteReference w:id="159"/>
      </w:r>
      <w:r>
        <w:rPr>
          <w:rFonts w:ascii="Times New Roman" w:hAnsi="Times New Roman" w:cs="Times New Roman"/>
          <w:sz w:val="24"/>
          <w:szCs w:val="24"/>
          <w:lang w:val="es"/>
        </w:rPr>
        <w:t>.</w:t>
      </w:r>
    </w:p>
    <w:p w14:paraId="1051DEE8" w14:textId="77777777" w:rsidR="00F71288" w:rsidRDefault="00F71288" w:rsidP="00467B86">
      <w:pPr>
        <w:spacing w:after="0" w:line="360" w:lineRule="auto"/>
        <w:jc w:val="both"/>
        <w:rPr>
          <w:rFonts w:ascii="Times New Roman" w:hAnsi="Times New Roman" w:cs="Times New Roman"/>
          <w:sz w:val="24"/>
          <w:szCs w:val="24"/>
          <w:lang w:val="es"/>
        </w:rPr>
      </w:pPr>
    </w:p>
    <w:p w14:paraId="2FE11B10" w14:textId="77777777" w:rsidR="00F71288" w:rsidRDefault="00F71288" w:rsidP="00467B86">
      <w:pPr>
        <w:spacing w:after="0" w:line="360" w:lineRule="auto"/>
        <w:jc w:val="both"/>
        <w:rPr>
          <w:rFonts w:ascii="Times New Roman" w:hAnsi="Times New Roman" w:cs="Times New Roman"/>
          <w:sz w:val="24"/>
          <w:szCs w:val="24"/>
          <w:lang w:val="es"/>
        </w:rPr>
      </w:pPr>
      <w:proofErr w:type="spellStart"/>
      <w:r>
        <w:rPr>
          <w:rFonts w:ascii="Times New Roman" w:hAnsi="Times New Roman" w:cs="Times New Roman"/>
          <w:sz w:val="24"/>
          <w:szCs w:val="24"/>
          <w:lang w:val="es"/>
        </w:rPr>
        <w:t>Manquemapu</w:t>
      </w:r>
      <w:proofErr w:type="spellEnd"/>
      <w:r>
        <w:rPr>
          <w:rFonts w:ascii="Times New Roman" w:hAnsi="Times New Roman" w:cs="Times New Roman"/>
          <w:sz w:val="24"/>
          <w:szCs w:val="24"/>
          <w:lang w:val="es"/>
        </w:rPr>
        <w:t xml:space="preserve">, al ser una comunidad indígena no ancestral, le otorga su cosmovisión a una práctica ancestral de los pueblos originarios. Le atribuye un conjunto de bienes culturales a esta tradición por el significado que este le otorga, y por la relación que existe con el pasado histórico de los pueblos indígenas. Es decir, </w:t>
      </w:r>
      <w:proofErr w:type="spellStart"/>
      <w:r>
        <w:rPr>
          <w:rFonts w:ascii="Times New Roman" w:hAnsi="Times New Roman" w:cs="Times New Roman"/>
          <w:sz w:val="24"/>
          <w:szCs w:val="24"/>
          <w:lang w:val="es"/>
        </w:rPr>
        <w:t>Manquemapu</w:t>
      </w:r>
      <w:proofErr w:type="spellEnd"/>
      <w:r>
        <w:rPr>
          <w:rFonts w:ascii="Times New Roman" w:hAnsi="Times New Roman" w:cs="Times New Roman"/>
          <w:sz w:val="24"/>
          <w:szCs w:val="24"/>
          <w:lang w:val="es"/>
        </w:rPr>
        <w:t xml:space="preserve"> no es una comunidad indígena ancestral, pero construye su historia en base estas tradiciones para volver a su herencia cultural, “otorgándole un significado diferente del que se les asignaba en su condición original”.</w:t>
      </w:r>
    </w:p>
    <w:p w14:paraId="69D7F1CD" w14:textId="77777777" w:rsidR="00F71288" w:rsidRDefault="00F71288" w:rsidP="00467B86">
      <w:pPr>
        <w:spacing w:after="0" w:line="360" w:lineRule="auto"/>
        <w:jc w:val="both"/>
        <w:rPr>
          <w:rFonts w:ascii="Times New Roman" w:hAnsi="Times New Roman" w:cs="Times New Roman"/>
          <w:sz w:val="24"/>
          <w:szCs w:val="24"/>
          <w:lang w:val="es"/>
        </w:rPr>
      </w:pPr>
    </w:p>
    <w:p w14:paraId="1C644022" w14:textId="77777777" w:rsidR="00F71288" w:rsidRDefault="00F71288" w:rsidP="00467B86">
      <w:pPr>
        <w:spacing w:after="0" w:line="360" w:lineRule="auto"/>
        <w:jc w:val="both"/>
        <w:rPr>
          <w:rFonts w:ascii="Times New Roman" w:hAnsi="Times New Roman" w:cs="Times New Roman"/>
          <w:sz w:val="24"/>
          <w:szCs w:val="24"/>
          <w:lang w:val="es"/>
        </w:rPr>
      </w:pPr>
      <w:r>
        <w:rPr>
          <w:rFonts w:ascii="Times New Roman" w:hAnsi="Times New Roman" w:cs="Times New Roman"/>
          <w:sz w:val="24"/>
          <w:szCs w:val="24"/>
          <w:lang w:val="es"/>
        </w:rPr>
        <w:t>Es la primera vez que se realiza una actividad cultural como esta en la aldea, prueba de que hay un interés colectivo por volver a sus raíces ancestrales. Destaca la importancia, del trabajo en conjunto que se hizo para realizar esta actividad, como: la construcción de una ruca –donde se realizó la actividad-, la colaboración de alimento de los pobladores para compartir entre todos, la participación de los niños de ambas escuelas al contar historias y adivinanzas, los cantos y danzas que se hicieron en el lugar y la relación de amistad que se establece con los habitantes de San Pedro.</w:t>
      </w:r>
    </w:p>
    <w:p w14:paraId="4CFD1917" w14:textId="77777777" w:rsidR="00F71288" w:rsidRDefault="00F71288" w:rsidP="00467B86">
      <w:pPr>
        <w:spacing w:after="0" w:line="360" w:lineRule="auto"/>
        <w:jc w:val="both"/>
        <w:rPr>
          <w:rFonts w:ascii="Times New Roman" w:hAnsi="Times New Roman" w:cs="Times New Roman"/>
          <w:sz w:val="24"/>
          <w:szCs w:val="24"/>
          <w:lang w:val="es"/>
        </w:rPr>
      </w:pPr>
    </w:p>
    <w:p w14:paraId="24B85ECC" w14:textId="77777777" w:rsidR="00F71288" w:rsidRDefault="00F71288" w:rsidP="00467B86">
      <w:pPr>
        <w:spacing w:after="0" w:line="360" w:lineRule="auto"/>
        <w:jc w:val="both"/>
        <w:rPr>
          <w:rFonts w:ascii="Times New Roman" w:hAnsi="Times New Roman" w:cs="Times New Roman"/>
          <w:sz w:val="24"/>
          <w:szCs w:val="24"/>
          <w:lang w:val="es"/>
        </w:rPr>
      </w:pPr>
      <w:r>
        <w:rPr>
          <w:rFonts w:ascii="Times New Roman" w:hAnsi="Times New Roman" w:cs="Times New Roman"/>
          <w:sz w:val="24"/>
          <w:szCs w:val="24"/>
          <w:lang w:val="es"/>
        </w:rPr>
        <w:t xml:space="preserve">Estos nuevos elementos culturales, en conjunto con la apropiación y construcción patrimonial de la tragedia, dan a conocer como la comunidad de </w:t>
      </w:r>
      <w:proofErr w:type="spellStart"/>
      <w:r>
        <w:rPr>
          <w:rFonts w:ascii="Times New Roman" w:hAnsi="Times New Roman" w:cs="Times New Roman"/>
          <w:sz w:val="24"/>
          <w:szCs w:val="24"/>
          <w:lang w:val="es"/>
        </w:rPr>
        <w:t>Manquemapu</w:t>
      </w:r>
      <w:proofErr w:type="spellEnd"/>
      <w:r>
        <w:rPr>
          <w:rFonts w:ascii="Times New Roman" w:hAnsi="Times New Roman" w:cs="Times New Roman"/>
          <w:sz w:val="24"/>
          <w:szCs w:val="24"/>
          <w:lang w:val="es"/>
        </w:rPr>
        <w:t xml:space="preserve">, evoluciona en el tiempo </w:t>
      </w:r>
      <w:r>
        <w:rPr>
          <w:rFonts w:ascii="Times New Roman" w:hAnsi="Times New Roman" w:cs="Times New Roman"/>
          <w:sz w:val="24"/>
          <w:szCs w:val="24"/>
          <w:lang w:val="es"/>
        </w:rPr>
        <w:lastRenderedPageBreak/>
        <w:t>asentado las bases de su identidad. El fuerte sentido de pertenencia que tienen sobre este hecho, les ha permitido crecer y adaptarse a los cambios políticos y económicos de siglo.</w:t>
      </w:r>
    </w:p>
    <w:p w14:paraId="501990F9" w14:textId="77777777" w:rsidR="00F71288" w:rsidRDefault="00F71288" w:rsidP="00467B86">
      <w:pPr>
        <w:spacing w:after="0" w:line="360" w:lineRule="auto"/>
        <w:jc w:val="both"/>
        <w:rPr>
          <w:rFonts w:ascii="Times New Roman" w:hAnsi="Times New Roman" w:cs="Times New Roman"/>
          <w:sz w:val="24"/>
          <w:szCs w:val="24"/>
          <w:lang w:val="es"/>
        </w:rPr>
      </w:pPr>
    </w:p>
    <w:p w14:paraId="7FDB8AA0" w14:textId="77777777" w:rsidR="00F71288" w:rsidRDefault="00F71288" w:rsidP="00467B86">
      <w:pPr>
        <w:spacing w:after="0" w:line="360" w:lineRule="auto"/>
        <w:jc w:val="both"/>
        <w:rPr>
          <w:rFonts w:ascii="Times New Roman" w:hAnsi="Times New Roman" w:cs="Times New Roman"/>
          <w:sz w:val="24"/>
          <w:szCs w:val="24"/>
          <w:lang w:val="es"/>
        </w:rPr>
      </w:pPr>
      <w:r>
        <w:rPr>
          <w:rFonts w:ascii="Times New Roman" w:hAnsi="Times New Roman" w:cs="Times New Roman"/>
          <w:sz w:val="24"/>
          <w:szCs w:val="24"/>
          <w:lang w:val="es"/>
        </w:rPr>
        <w:t xml:space="preserve">La tragedia, como un elemento exógeno, es un capítulo de su memoria que está fuertemente arraigado en su historia y que crece con las nuevas generaciones. Lo que un día, fue una de las grandes tragedias de la armada de Chile en el siglo XX, hoy se transforma en un verdadero fenómeno cultural, que entrega a la comunidad una consolidada identidad proyectada, </w:t>
      </w:r>
      <w:proofErr w:type="gramStart"/>
      <w:r>
        <w:rPr>
          <w:rFonts w:ascii="Times New Roman" w:hAnsi="Times New Roman" w:cs="Times New Roman"/>
          <w:sz w:val="24"/>
          <w:szCs w:val="24"/>
          <w:lang w:val="es"/>
        </w:rPr>
        <w:t>que</w:t>
      </w:r>
      <w:proofErr w:type="gramEnd"/>
      <w:r>
        <w:rPr>
          <w:rFonts w:ascii="Times New Roman" w:hAnsi="Times New Roman" w:cs="Times New Roman"/>
          <w:sz w:val="24"/>
          <w:szCs w:val="24"/>
          <w:lang w:val="es"/>
        </w:rPr>
        <w:t xml:space="preserve"> sumado a las nuevas costumbres heredadas, la constituyen como un ejemplo de diversidad cultural, manifestada en su originalidad y creatividad. Como decía parte de la frase al inicio del presente capítulo:</w:t>
      </w:r>
    </w:p>
    <w:p w14:paraId="24622B17" w14:textId="77777777" w:rsidR="00F71288" w:rsidRDefault="00F71288" w:rsidP="00467B86">
      <w:pPr>
        <w:spacing w:after="0" w:line="360" w:lineRule="auto"/>
        <w:jc w:val="both"/>
        <w:rPr>
          <w:rFonts w:ascii="Times New Roman" w:hAnsi="Times New Roman" w:cs="Times New Roman"/>
          <w:sz w:val="24"/>
          <w:szCs w:val="24"/>
          <w:lang w:val="es"/>
        </w:rPr>
      </w:pPr>
    </w:p>
    <w:p w14:paraId="0E7E54AE" w14:textId="651BDAB5" w:rsidR="006A48DD" w:rsidRDefault="00F71288" w:rsidP="00467B86">
      <w:pPr>
        <w:spacing w:after="0" w:line="360" w:lineRule="auto"/>
        <w:jc w:val="both"/>
        <w:rPr>
          <w:rFonts w:ascii="Times New Roman" w:hAnsi="Times New Roman" w:cs="Times New Roman"/>
          <w:sz w:val="24"/>
          <w:szCs w:val="24"/>
          <w:lang w:val="es"/>
        </w:rPr>
      </w:pPr>
      <w:r w:rsidRPr="00076FCB">
        <w:rPr>
          <w:rFonts w:ascii="Times New Roman" w:hAnsi="Times New Roman" w:cs="Times New Roman"/>
          <w:i/>
          <w:sz w:val="24"/>
          <w:szCs w:val="24"/>
          <w:lang w:val="es"/>
        </w:rPr>
        <w:t>“En este sentido, constituye el patrimonio común de la humanidad y debe ser reconocida y consolidad en beneficio de las generaciones presentes y futuras.”</w:t>
      </w:r>
    </w:p>
    <w:p w14:paraId="5828444D" w14:textId="77777777" w:rsidR="00B058C4" w:rsidRDefault="00B058C4" w:rsidP="00467B86">
      <w:pPr>
        <w:spacing w:after="0" w:line="360" w:lineRule="auto"/>
        <w:jc w:val="both"/>
        <w:rPr>
          <w:rFonts w:ascii="Times New Roman" w:hAnsi="Times New Roman" w:cs="Times New Roman"/>
          <w:sz w:val="24"/>
          <w:szCs w:val="24"/>
          <w:lang w:val="es"/>
        </w:rPr>
      </w:pPr>
    </w:p>
    <w:p w14:paraId="1BD114AB" w14:textId="77777777" w:rsidR="00B058C4" w:rsidRPr="00596E7E" w:rsidRDefault="00B058C4" w:rsidP="00467B86">
      <w:pPr>
        <w:spacing w:after="0" w:line="360" w:lineRule="auto"/>
        <w:jc w:val="both"/>
        <w:rPr>
          <w:rFonts w:ascii="Times New Roman" w:hAnsi="Times New Roman" w:cs="Times New Roman"/>
          <w:sz w:val="24"/>
          <w:szCs w:val="24"/>
          <w:lang w:val="es-ES"/>
        </w:rPr>
      </w:pPr>
    </w:p>
    <w:p w14:paraId="28156C6E" w14:textId="77777777" w:rsidR="00CB363A" w:rsidRDefault="00CB363A" w:rsidP="00467B86">
      <w:pPr>
        <w:spacing w:after="0" w:line="360" w:lineRule="auto"/>
        <w:jc w:val="both"/>
        <w:rPr>
          <w:rFonts w:ascii="Times New Roman" w:hAnsi="Times New Roman" w:cs="Times New Roman"/>
        </w:rPr>
      </w:pPr>
    </w:p>
    <w:p w14:paraId="2DF8202E" w14:textId="77777777" w:rsidR="006C3EE8" w:rsidRDefault="006C3EE8" w:rsidP="00467B86">
      <w:pPr>
        <w:spacing w:after="0" w:line="360" w:lineRule="auto"/>
        <w:jc w:val="both"/>
        <w:rPr>
          <w:rFonts w:ascii="Times New Roman" w:hAnsi="Times New Roman" w:cs="Times New Roman"/>
        </w:rPr>
      </w:pPr>
    </w:p>
    <w:p w14:paraId="22F74CDE" w14:textId="77777777" w:rsidR="006C3EE8" w:rsidRDefault="006C3EE8" w:rsidP="00467B86">
      <w:pPr>
        <w:spacing w:after="0" w:line="360" w:lineRule="auto"/>
        <w:jc w:val="both"/>
        <w:rPr>
          <w:rFonts w:ascii="Times New Roman" w:hAnsi="Times New Roman" w:cs="Times New Roman"/>
        </w:rPr>
      </w:pPr>
    </w:p>
    <w:p w14:paraId="044CB76B" w14:textId="77777777" w:rsidR="006C3EE8" w:rsidRDefault="006C3EE8" w:rsidP="00467B86">
      <w:pPr>
        <w:spacing w:after="0" w:line="360" w:lineRule="auto"/>
        <w:jc w:val="both"/>
        <w:rPr>
          <w:rFonts w:ascii="Times New Roman" w:hAnsi="Times New Roman" w:cs="Times New Roman"/>
        </w:rPr>
      </w:pPr>
    </w:p>
    <w:p w14:paraId="0E254463" w14:textId="77777777" w:rsidR="006C3EE8" w:rsidRDefault="006C3EE8" w:rsidP="00467B86">
      <w:pPr>
        <w:spacing w:after="0" w:line="360" w:lineRule="auto"/>
        <w:jc w:val="both"/>
        <w:rPr>
          <w:rFonts w:ascii="Times New Roman" w:hAnsi="Times New Roman" w:cs="Times New Roman"/>
        </w:rPr>
      </w:pPr>
    </w:p>
    <w:p w14:paraId="46BD4C80" w14:textId="77777777" w:rsidR="006C3EE8" w:rsidRDefault="006C3EE8" w:rsidP="00467B86">
      <w:pPr>
        <w:spacing w:after="0" w:line="360" w:lineRule="auto"/>
        <w:jc w:val="both"/>
        <w:rPr>
          <w:rFonts w:ascii="Times New Roman" w:hAnsi="Times New Roman" w:cs="Times New Roman"/>
        </w:rPr>
      </w:pPr>
    </w:p>
    <w:p w14:paraId="672CAFBA" w14:textId="77777777" w:rsidR="006C3EE8" w:rsidRDefault="006C3EE8" w:rsidP="00467B86">
      <w:pPr>
        <w:spacing w:after="0" w:line="360" w:lineRule="auto"/>
        <w:jc w:val="both"/>
        <w:rPr>
          <w:rFonts w:ascii="Times New Roman" w:hAnsi="Times New Roman" w:cs="Times New Roman"/>
        </w:rPr>
      </w:pPr>
    </w:p>
    <w:p w14:paraId="385E5B9F" w14:textId="77777777" w:rsidR="006C3EE8" w:rsidRDefault="006C3EE8" w:rsidP="00467B86">
      <w:pPr>
        <w:spacing w:after="0" w:line="360" w:lineRule="auto"/>
        <w:jc w:val="both"/>
        <w:rPr>
          <w:rFonts w:ascii="Times New Roman" w:hAnsi="Times New Roman" w:cs="Times New Roman"/>
        </w:rPr>
      </w:pPr>
    </w:p>
    <w:p w14:paraId="590EA27C" w14:textId="77777777" w:rsidR="006C3EE8" w:rsidRDefault="006C3EE8" w:rsidP="00467B86">
      <w:pPr>
        <w:spacing w:after="0" w:line="360" w:lineRule="auto"/>
        <w:jc w:val="both"/>
        <w:rPr>
          <w:rFonts w:ascii="Times New Roman" w:hAnsi="Times New Roman" w:cs="Times New Roman"/>
        </w:rPr>
      </w:pPr>
    </w:p>
    <w:p w14:paraId="29A8028F" w14:textId="77777777" w:rsidR="00C4340E" w:rsidRDefault="00C4340E" w:rsidP="00467B86">
      <w:pPr>
        <w:spacing w:after="0" w:line="360" w:lineRule="auto"/>
        <w:jc w:val="both"/>
        <w:rPr>
          <w:rFonts w:ascii="Times New Roman" w:hAnsi="Times New Roman" w:cs="Times New Roman"/>
        </w:rPr>
      </w:pPr>
    </w:p>
    <w:p w14:paraId="2D7701B7" w14:textId="77777777" w:rsidR="00C4340E" w:rsidRDefault="00C4340E" w:rsidP="00467B86">
      <w:pPr>
        <w:spacing w:after="0" w:line="360" w:lineRule="auto"/>
        <w:jc w:val="both"/>
        <w:rPr>
          <w:rFonts w:ascii="Times New Roman" w:hAnsi="Times New Roman" w:cs="Times New Roman"/>
        </w:rPr>
      </w:pPr>
    </w:p>
    <w:p w14:paraId="4989942F" w14:textId="77777777" w:rsidR="00C4340E" w:rsidRDefault="00C4340E" w:rsidP="00467B86">
      <w:pPr>
        <w:spacing w:after="0" w:line="360" w:lineRule="auto"/>
        <w:jc w:val="both"/>
        <w:rPr>
          <w:rFonts w:ascii="Times New Roman" w:hAnsi="Times New Roman" w:cs="Times New Roman"/>
        </w:rPr>
      </w:pPr>
    </w:p>
    <w:p w14:paraId="3E06AC96" w14:textId="77777777" w:rsidR="00C4340E" w:rsidRDefault="00C4340E" w:rsidP="00467B86">
      <w:pPr>
        <w:spacing w:after="0" w:line="360" w:lineRule="auto"/>
        <w:jc w:val="both"/>
        <w:rPr>
          <w:rFonts w:ascii="Times New Roman" w:hAnsi="Times New Roman" w:cs="Times New Roman"/>
        </w:rPr>
      </w:pPr>
    </w:p>
    <w:p w14:paraId="2117C458" w14:textId="77777777" w:rsidR="00C4340E" w:rsidRDefault="00C4340E" w:rsidP="00467B86">
      <w:pPr>
        <w:spacing w:after="0" w:line="360" w:lineRule="auto"/>
        <w:jc w:val="both"/>
        <w:rPr>
          <w:rFonts w:ascii="Times New Roman" w:hAnsi="Times New Roman" w:cs="Times New Roman"/>
        </w:rPr>
      </w:pPr>
    </w:p>
    <w:p w14:paraId="27D4333F" w14:textId="77777777" w:rsidR="00C4340E" w:rsidRDefault="00C4340E" w:rsidP="00467B86">
      <w:pPr>
        <w:spacing w:after="0" w:line="360" w:lineRule="auto"/>
        <w:jc w:val="both"/>
        <w:rPr>
          <w:rFonts w:ascii="Times New Roman" w:hAnsi="Times New Roman" w:cs="Times New Roman"/>
        </w:rPr>
      </w:pPr>
    </w:p>
    <w:p w14:paraId="12BEB21C" w14:textId="77777777" w:rsidR="00C4340E" w:rsidRDefault="00C4340E" w:rsidP="00467B86">
      <w:pPr>
        <w:spacing w:after="0" w:line="360" w:lineRule="auto"/>
        <w:jc w:val="both"/>
        <w:rPr>
          <w:rFonts w:ascii="Times New Roman" w:hAnsi="Times New Roman" w:cs="Times New Roman"/>
        </w:rPr>
      </w:pPr>
    </w:p>
    <w:p w14:paraId="0AF29C8A" w14:textId="77777777" w:rsidR="007E74E5" w:rsidRDefault="007E74E5" w:rsidP="00467B86">
      <w:pPr>
        <w:spacing w:after="0" w:line="360" w:lineRule="auto"/>
        <w:jc w:val="both"/>
        <w:rPr>
          <w:rFonts w:ascii="Times New Roman" w:hAnsi="Times New Roman" w:cs="Times New Roman"/>
        </w:rPr>
      </w:pPr>
    </w:p>
    <w:p w14:paraId="217C4CA2" w14:textId="24A2AEB7" w:rsidR="006C3EE8" w:rsidRPr="00C844F6" w:rsidRDefault="009B3D5B" w:rsidP="00467B86">
      <w:pPr>
        <w:pStyle w:val="Ttulo1"/>
        <w:spacing w:line="360" w:lineRule="auto"/>
        <w:rPr>
          <w:rFonts w:ascii="Times New Roman" w:hAnsi="Times New Roman" w:cs="Times New Roman"/>
          <w:b/>
          <w:color w:val="auto"/>
          <w:sz w:val="24"/>
          <w:szCs w:val="24"/>
        </w:rPr>
      </w:pPr>
      <w:bookmarkStart w:id="47" w:name="_Toc468116777"/>
      <w:r w:rsidRPr="00C844F6">
        <w:rPr>
          <w:rFonts w:ascii="Times New Roman" w:hAnsi="Times New Roman" w:cs="Times New Roman"/>
          <w:b/>
          <w:color w:val="auto"/>
          <w:sz w:val="24"/>
          <w:szCs w:val="24"/>
        </w:rPr>
        <w:lastRenderedPageBreak/>
        <w:t>CONCLUSIÓN</w:t>
      </w:r>
      <w:bookmarkEnd w:id="47"/>
    </w:p>
    <w:p w14:paraId="29C58983" w14:textId="77777777" w:rsidR="00F57A4A" w:rsidRDefault="00F57A4A" w:rsidP="00467B86">
      <w:pPr>
        <w:spacing w:after="0" w:line="360" w:lineRule="auto"/>
        <w:jc w:val="both"/>
        <w:rPr>
          <w:rFonts w:ascii="Times New Roman" w:hAnsi="Times New Roman" w:cs="Times New Roman"/>
          <w:sz w:val="24"/>
          <w:szCs w:val="24"/>
        </w:rPr>
      </w:pPr>
    </w:p>
    <w:p w14:paraId="2E165879" w14:textId="77777777" w:rsidR="005F5AD4" w:rsidRDefault="005F5AD4" w:rsidP="00467B86">
      <w:pPr>
        <w:spacing w:after="0" w:line="360" w:lineRule="auto"/>
        <w:jc w:val="both"/>
        <w:rPr>
          <w:rFonts w:ascii="Times New Roman" w:hAnsi="Times New Roman"/>
          <w:sz w:val="24"/>
          <w:szCs w:val="24"/>
        </w:rPr>
      </w:pPr>
      <w:r>
        <w:rPr>
          <w:rFonts w:ascii="Times New Roman" w:hAnsi="Times New Roman"/>
          <w:sz w:val="24"/>
          <w:szCs w:val="24"/>
        </w:rPr>
        <w:t xml:space="preserve">La tragedia de la armada de 1965, sin dudas se incorpora en la comunidad como un elemento exógeno que impacta a los pobladores. Los hechos que ocurrieron en esa instancia, fueron traumáticos y trágicos. Presenciar la destrucción de la escampavía Janequeo y la muerte de varios de sus tripulantes generó en los pobladores de la aldea, un doloroso trauma, especialmente de quienes participaron en el rescate de los sobrevivientes. </w:t>
      </w:r>
    </w:p>
    <w:p w14:paraId="2342F792" w14:textId="77777777" w:rsidR="005F5AD4" w:rsidRDefault="005F5AD4" w:rsidP="00467B86">
      <w:pPr>
        <w:spacing w:after="0" w:line="360" w:lineRule="auto"/>
        <w:jc w:val="both"/>
        <w:rPr>
          <w:rFonts w:ascii="Times New Roman" w:hAnsi="Times New Roman" w:cs="Times New Roman"/>
          <w:sz w:val="24"/>
          <w:szCs w:val="24"/>
        </w:rPr>
      </w:pPr>
    </w:p>
    <w:p w14:paraId="7F0D0095" w14:textId="5B4A4ED5" w:rsidR="00D95FC1" w:rsidRDefault="005F5AD4" w:rsidP="00467B86">
      <w:pPr>
        <w:spacing w:after="0" w:line="360" w:lineRule="auto"/>
        <w:jc w:val="both"/>
        <w:rPr>
          <w:rFonts w:ascii="Times New Roman" w:hAnsi="Times New Roman" w:cs="Times New Roman"/>
          <w:sz w:val="24"/>
          <w:szCs w:val="24"/>
        </w:rPr>
      </w:pPr>
      <w:r>
        <w:rPr>
          <w:rFonts w:ascii="Times New Roman" w:hAnsi="Times New Roman"/>
          <w:sz w:val="24"/>
          <w:szCs w:val="24"/>
        </w:rPr>
        <w:t xml:space="preserve">Sin embargo, con el tiempo, el mismo acontecimiento comienza a transformarse en un hecho histórico que aportará ciertos </w:t>
      </w:r>
      <w:r w:rsidR="00EF7C61">
        <w:rPr>
          <w:rFonts w:ascii="Times New Roman" w:hAnsi="Times New Roman" w:cs="Times New Roman"/>
          <w:sz w:val="24"/>
          <w:szCs w:val="24"/>
        </w:rPr>
        <w:t xml:space="preserve">beneficios a la aldea, como la ayuda logística que la armada comienza a prestar a los habitantes de </w:t>
      </w:r>
      <w:proofErr w:type="spellStart"/>
      <w:r w:rsidR="00EF7C61">
        <w:rPr>
          <w:rFonts w:ascii="Times New Roman" w:hAnsi="Times New Roman" w:cs="Times New Roman"/>
          <w:sz w:val="24"/>
          <w:szCs w:val="24"/>
        </w:rPr>
        <w:t>Manquemapu</w:t>
      </w:r>
      <w:proofErr w:type="spellEnd"/>
      <w:r w:rsidR="00EF7C61">
        <w:rPr>
          <w:rFonts w:ascii="Times New Roman" w:hAnsi="Times New Roman" w:cs="Times New Roman"/>
          <w:sz w:val="24"/>
          <w:szCs w:val="24"/>
        </w:rPr>
        <w:t xml:space="preserve">, </w:t>
      </w:r>
      <w:r w:rsidR="00AA77A5">
        <w:rPr>
          <w:rFonts w:ascii="Times New Roman" w:hAnsi="Times New Roman" w:cs="Times New Roman"/>
          <w:sz w:val="24"/>
          <w:szCs w:val="24"/>
        </w:rPr>
        <w:t>en</w:t>
      </w:r>
      <w:r w:rsidR="00EF7C61">
        <w:rPr>
          <w:rFonts w:ascii="Times New Roman" w:hAnsi="Times New Roman" w:cs="Times New Roman"/>
          <w:sz w:val="24"/>
          <w:szCs w:val="24"/>
        </w:rPr>
        <w:t xml:space="preserve"> muestra de su agradecimiento por </w:t>
      </w:r>
      <w:r>
        <w:rPr>
          <w:rFonts w:ascii="Times New Roman" w:hAnsi="Times New Roman" w:cs="Times New Roman"/>
          <w:sz w:val="24"/>
          <w:szCs w:val="24"/>
        </w:rPr>
        <w:t>su amparo en los primeros días del</w:t>
      </w:r>
      <w:r w:rsidR="00EF7C61">
        <w:rPr>
          <w:rFonts w:ascii="Times New Roman" w:hAnsi="Times New Roman" w:cs="Times New Roman"/>
          <w:sz w:val="24"/>
          <w:szCs w:val="24"/>
        </w:rPr>
        <w:t xml:space="preserve"> desarrollo de la tragedia. Pe</w:t>
      </w:r>
      <w:r w:rsidR="00A94F22">
        <w:rPr>
          <w:rFonts w:ascii="Times New Roman" w:hAnsi="Times New Roman" w:cs="Times New Roman"/>
          <w:sz w:val="24"/>
          <w:szCs w:val="24"/>
        </w:rPr>
        <w:t>ro la</w:t>
      </w:r>
      <w:r w:rsidR="00EF7C61">
        <w:rPr>
          <w:rFonts w:ascii="Times New Roman" w:hAnsi="Times New Roman" w:cs="Times New Roman"/>
          <w:sz w:val="24"/>
          <w:szCs w:val="24"/>
        </w:rPr>
        <w:t xml:space="preserve"> mayor importancia, es el aporte patrimonial en que se constituirá este desastre para la</w:t>
      </w:r>
      <w:r w:rsidR="00A94F22">
        <w:rPr>
          <w:rFonts w:ascii="Times New Roman" w:hAnsi="Times New Roman" w:cs="Times New Roman"/>
          <w:sz w:val="24"/>
          <w:szCs w:val="24"/>
        </w:rPr>
        <w:t xml:space="preserve"> propia</w:t>
      </w:r>
      <w:r w:rsidR="00EF7C61">
        <w:rPr>
          <w:rFonts w:ascii="Times New Roman" w:hAnsi="Times New Roman" w:cs="Times New Roman"/>
          <w:sz w:val="24"/>
          <w:szCs w:val="24"/>
        </w:rPr>
        <w:t xml:space="preserve"> comunidad. Con el tiempo, los habitantes de </w:t>
      </w:r>
      <w:proofErr w:type="spellStart"/>
      <w:r w:rsidR="00EF7C61">
        <w:rPr>
          <w:rFonts w:ascii="Times New Roman" w:hAnsi="Times New Roman" w:cs="Times New Roman"/>
          <w:sz w:val="24"/>
          <w:szCs w:val="24"/>
        </w:rPr>
        <w:t>Manquemapu</w:t>
      </w:r>
      <w:proofErr w:type="spellEnd"/>
      <w:r w:rsidR="00EF7C61">
        <w:rPr>
          <w:rFonts w:ascii="Times New Roman" w:hAnsi="Times New Roman" w:cs="Times New Roman"/>
          <w:sz w:val="24"/>
          <w:szCs w:val="24"/>
        </w:rPr>
        <w:t xml:space="preserve"> se fueron apropiando de esta coyuntura histórica, haciéndola parte de su memoria colectiva y transmitida a las nuevas generaciones.</w:t>
      </w:r>
      <w:r>
        <w:rPr>
          <w:rFonts w:ascii="Times New Roman" w:hAnsi="Times New Roman" w:cs="Times New Roman"/>
          <w:sz w:val="24"/>
          <w:szCs w:val="24"/>
        </w:rPr>
        <w:t xml:space="preserve"> El hecho es que h</w:t>
      </w:r>
      <w:r w:rsidR="000E00CC">
        <w:rPr>
          <w:rFonts w:ascii="Times New Roman" w:hAnsi="Times New Roman" w:cs="Times New Roman"/>
          <w:sz w:val="24"/>
          <w:szCs w:val="24"/>
        </w:rPr>
        <w:t xml:space="preserve">oy se establece </w:t>
      </w:r>
      <w:r w:rsidR="00A94F22">
        <w:rPr>
          <w:rFonts w:ascii="Times New Roman" w:hAnsi="Times New Roman" w:cs="Times New Roman"/>
          <w:sz w:val="24"/>
          <w:szCs w:val="24"/>
        </w:rPr>
        <w:t>como parte de su identidad y</w:t>
      </w:r>
      <w:r w:rsidR="000E00CC">
        <w:rPr>
          <w:rFonts w:ascii="Times New Roman" w:hAnsi="Times New Roman" w:cs="Times New Roman"/>
          <w:sz w:val="24"/>
          <w:szCs w:val="24"/>
        </w:rPr>
        <w:t xml:space="preserve"> es salvaguardada por la propia comunidad.</w:t>
      </w:r>
      <w:r w:rsidR="00A94F22">
        <w:rPr>
          <w:rFonts w:ascii="Times New Roman" w:hAnsi="Times New Roman" w:cs="Times New Roman"/>
          <w:sz w:val="24"/>
          <w:szCs w:val="24"/>
        </w:rPr>
        <w:t xml:space="preserve"> </w:t>
      </w:r>
    </w:p>
    <w:p w14:paraId="0DDBA6CE" w14:textId="77777777" w:rsidR="00D95FC1" w:rsidRDefault="00D95FC1" w:rsidP="00467B86">
      <w:pPr>
        <w:spacing w:after="0" w:line="360" w:lineRule="auto"/>
        <w:jc w:val="both"/>
        <w:rPr>
          <w:rFonts w:ascii="Times New Roman" w:hAnsi="Times New Roman" w:cs="Times New Roman"/>
          <w:sz w:val="24"/>
          <w:szCs w:val="24"/>
        </w:rPr>
      </w:pPr>
    </w:p>
    <w:p w14:paraId="3A436864" w14:textId="77777777" w:rsidR="005F5AD4" w:rsidRDefault="005F5AD4" w:rsidP="00467B86">
      <w:pPr>
        <w:spacing w:after="0" w:line="360" w:lineRule="auto"/>
        <w:jc w:val="both"/>
        <w:rPr>
          <w:rFonts w:ascii="Times New Roman" w:hAnsi="Times New Roman"/>
          <w:sz w:val="24"/>
          <w:szCs w:val="24"/>
        </w:rPr>
      </w:pPr>
      <w:r>
        <w:rPr>
          <w:rFonts w:ascii="Times New Roman" w:hAnsi="Times New Roman"/>
          <w:sz w:val="24"/>
          <w:szCs w:val="24"/>
        </w:rPr>
        <w:t xml:space="preserve">Precisamente, estos son los principales elementos en los que se sustentó la hipótesis de esta investigación. </w:t>
      </w:r>
    </w:p>
    <w:p w14:paraId="16ED7945" w14:textId="77777777" w:rsidR="005F5AD4" w:rsidRDefault="005F5AD4" w:rsidP="00467B86">
      <w:pPr>
        <w:spacing w:after="0" w:line="360" w:lineRule="auto"/>
        <w:jc w:val="both"/>
        <w:rPr>
          <w:rFonts w:ascii="Times New Roman" w:hAnsi="Times New Roman" w:cs="Times New Roman"/>
          <w:sz w:val="24"/>
          <w:szCs w:val="24"/>
        </w:rPr>
      </w:pPr>
    </w:p>
    <w:p w14:paraId="2CDAA034" w14:textId="77777777" w:rsidR="005F5AD4" w:rsidRDefault="005F5AD4" w:rsidP="00467B86">
      <w:pPr>
        <w:spacing w:after="0" w:line="360" w:lineRule="auto"/>
        <w:jc w:val="both"/>
        <w:rPr>
          <w:rFonts w:ascii="Times New Roman" w:hAnsi="Times New Roman"/>
          <w:sz w:val="24"/>
          <w:szCs w:val="24"/>
        </w:rPr>
      </w:pPr>
      <w:r>
        <w:rPr>
          <w:rFonts w:ascii="Times New Roman" w:hAnsi="Times New Roman"/>
          <w:sz w:val="24"/>
          <w:szCs w:val="24"/>
        </w:rPr>
        <w:t>Dicho de otra manera, el proceso investigativo intentó comprender cómo la tragedia, en tanto elemento exógeno, se constituye en un fenómeno cultural que pasará a aportar identidad a la comunidad.</w:t>
      </w:r>
    </w:p>
    <w:p w14:paraId="4AF1BE29" w14:textId="77777777" w:rsidR="007945ED" w:rsidRDefault="007945ED" w:rsidP="00467B86">
      <w:pPr>
        <w:spacing w:after="0" w:line="360" w:lineRule="auto"/>
        <w:jc w:val="both"/>
        <w:rPr>
          <w:rFonts w:ascii="Times New Roman" w:hAnsi="Times New Roman" w:cs="Times New Roman"/>
          <w:sz w:val="24"/>
          <w:szCs w:val="24"/>
        </w:rPr>
      </w:pPr>
    </w:p>
    <w:p w14:paraId="232BA8BB" w14:textId="77777777" w:rsidR="006E024D" w:rsidRDefault="006E024D" w:rsidP="00467B86">
      <w:pPr>
        <w:spacing w:after="0" w:line="360" w:lineRule="auto"/>
        <w:jc w:val="both"/>
        <w:rPr>
          <w:rFonts w:ascii="Times New Roman" w:hAnsi="Times New Roman"/>
          <w:sz w:val="24"/>
          <w:szCs w:val="24"/>
        </w:rPr>
      </w:pPr>
      <w:r>
        <w:rPr>
          <w:rFonts w:ascii="Times New Roman" w:hAnsi="Times New Roman"/>
          <w:sz w:val="24"/>
          <w:szCs w:val="24"/>
        </w:rPr>
        <w:t xml:space="preserve">Analizar la historia de </w:t>
      </w:r>
      <w:proofErr w:type="spellStart"/>
      <w:r>
        <w:rPr>
          <w:rFonts w:ascii="Times New Roman" w:hAnsi="Times New Roman"/>
          <w:sz w:val="24"/>
          <w:szCs w:val="24"/>
        </w:rPr>
        <w:t>Manquemapu</w:t>
      </w:r>
      <w:proofErr w:type="spellEnd"/>
      <w:r>
        <w:rPr>
          <w:rFonts w:ascii="Times New Roman" w:hAnsi="Times New Roman"/>
          <w:sz w:val="24"/>
          <w:szCs w:val="24"/>
        </w:rPr>
        <w:t xml:space="preserve"> en términos de identidad y patrimonio, también permitió conocer varios otros aspectos que caracterizan a esta comunidad. </w:t>
      </w:r>
    </w:p>
    <w:p w14:paraId="7414AF0C" w14:textId="77777777" w:rsidR="006E024D" w:rsidRDefault="006E024D" w:rsidP="00467B86">
      <w:pPr>
        <w:spacing w:after="0" w:line="360" w:lineRule="auto"/>
        <w:jc w:val="both"/>
        <w:rPr>
          <w:rFonts w:ascii="Times New Roman" w:hAnsi="Times New Roman" w:cs="Times New Roman"/>
          <w:sz w:val="24"/>
          <w:szCs w:val="24"/>
        </w:rPr>
      </w:pPr>
    </w:p>
    <w:p w14:paraId="12CBF29B" w14:textId="53CF297F" w:rsidR="004E0EC8" w:rsidRDefault="004E0EC8" w:rsidP="00467B86">
      <w:pPr>
        <w:spacing w:after="0" w:line="360" w:lineRule="auto"/>
        <w:jc w:val="both"/>
        <w:rPr>
          <w:rFonts w:ascii="Times New Roman" w:hAnsi="Times New Roman"/>
          <w:sz w:val="24"/>
          <w:szCs w:val="24"/>
        </w:rPr>
      </w:pPr>
      <w:r>
        <w:rPr>
          <w:rFonts w:ascii="Times New Roman" w:hAnsi="Times New Roman"/>
          <w:sz w:val="24"/>
          <w:szCs w:val="24"/>
        </w:rPr>
        <w:t xml:space="preserve">La historia de la comunidad, su organización social y económica, su particular geografía y la tragedia de la armada de 1965, fueron elementos que se estudiaron y que guiaron la investigación en función de los objetivos del seminario. El hecho de haber podido vivir e </w:t>
      </w:r>
      <w:r>
        <w:rPr>
          <w:rFonts w:ascii="Times New Roman" w:hAnsi="Times New Roman"/>
          <w:sz w:val="24"/>
          <w:szCs w:val="24"/>
        </w:rPr>
        <w:lastRenderedPageBreak/>
        <w:t>interactuar en terreno con los pobladores de la aldea, generó, desde luego, un acercamiento simbólico que potenció de mejor manera la investigación, garantizando obtener resultados positivos dentro de este marco investigativo, en relación a los puntos principales de cada objetivo.</w:t>
      </w:r>
    </w:p>
    <w:p w14:paraId="70FAF90E" w14:textId="77777777" w:rsidR="00D2598B" w:rsidRDefault="00D2598B" w:rsidP="00467B86">
      <w:pPr>
        <w:spacing w:after="0" w:line="360" w:lineRule="auto"/>
        <w:jc w:val="both"/>
        <w:rPr>
          <w:rFonts w:ascii="Times New Roman" w:hAnsi="Times New Roman" w:cs="Times New Roman"/>
          <w:sz w:val="24"/>
          <w:szCs w:val="24"/>
        </w:rPr>
      </w:pPr>
    </w:p>
    <w:p w14:paraId="19E1BD07" w14:textId="041D6307" w:rsidR="004E0EC8" w:rsidRDefault="004E0EC8" w:rsidP="00467B86">
      <w:pPr>
        <w:spacing w:after="0" w:line="360" w:lineRule="auto"/>
        <w:jc w:val="both"/>
        <w:rPr>
          <w:rFonts w:ascii="Times New Roman" w:hAnsi="Times New Roman"/>
          <w:sz w:val="24"/>
          <w:szCs w:val="24"/>
        </w:rPr>
      </w:pPr>
      <w:r>
        <w:rPr>
          <w:rFonts w:ascii="Times New Roman" w:hAnsi="Times New Roman"/>
          <w:sz w:val="24"/>
          <w:szCs w:val="24"/>
        </w:rPr>
        <w:t>En primer lugar, poniendo a la tragedia como eje central del relato,</w:t>
      </w:r>
      <w:r w:rsidRPr="00E91964">
        <w:rPr>
          <w:rFonts w:ascii="Times New Roman" w:hAnsi="Times New Roman"/>
          <w:sz w:val="24"/>
          <w:szCs w:val="24"/>
        </w:rPr>
        <w:t xml:space="preserve"> </w:t>
      </w:r>
      <w:r>
        <w:rPr>
          <w:rFonts w:ascii="Times New Roman" w:hAnsi="Times New Roman"/>
          <w:sz w:val="24"/>
          <w:szCs w:val="24"/>
        </w:rPr>
        <w:t xml:space="preserve">se trató de ambientar la historia de la comunidad dentro del contexto político y económico global y nacional.  En este contexto, la minúscula ocupación, se presenta como un desafío por el fuerte aislamiento que presenta dentro del entorno regional. </w:t>
      </w:r>
    </w:p>
    <w:p w14:paraId="27B15342" w14:textId="77777777" w:rsidR="004E0EC8" w:rsidRDefault="004E0EC8" w:rsidP="00467B86">
      <w:pPr>
        <w:spacing w:after="0" w:line="360" w:lineRule="auto"/>
        <w:jc w:val="both"/>
        <w:rPr>
          <w:rFonts w:ascii="Times New Roman" w:hAnsi="Times New Roman" w:cs="Times New Roman"/>
          <w:sz w:val="24"/>
          <w:szCs w:val="24"/>
        </w:rPr>
      </w:pPr>
    </w:p>
    <w:p w14:paraId="6CCED3F0" w14:textId="2E4F00FC" w:rsidR="00BA78C4" w:rsidRDefault="00BA78C4" w:rsidP="00467B86">
      <w:pPr>
        <w:spacing w:after="0" w:line="360" w:lineRule="auto"/>
        <w:jc w:val="both"/>
        <w:rPr>
          <w:rFonts w:ascii="Times New Roman" w:hAnsi="Times New Roman"/>
          <w:sz w:val="24"/>
          <w:szCs w:val="24"/>
        </w:rPr>
      </w:pPr>
      <w:r>
        <w:rPr>
          <w:rFonts w:ascii="Times New Roman" w:hAnsi="Times New Roman"/>
          <w:sz w:val="24"/>
          <w:szCs w:val="24"/>
        </w:rPr>
        <w:t xml:space="preserve">El proceso </w:t>
      </w:r>
      <w:proofErr w:type="spellStart"/>
      <w:r>
        <w:rPr>
          <w:rFonts w:ascii="Times New Roman" w:hAnsi="Times New Roman"/>
          <w:sz w:val="24"/>
          <w:szCs w:val="24"/>
        </w:rPr>
        <w:t>mundializador</w:t>
      </w:r>
      <w:proofErr w:type="spellEnd"/>
      <w:r>
        <w:rPr>
          <w:rFonts w:ascii="Times New Roman" w:hAnsi="Times New Roman"/>
          <w:sz w:val="24"/>
          <w:szCs w:val="24"/>
        </w:rPr>
        <w:t xml:space="preserve"> que impone el sistema-mundo, bajo la expansión capitalista, la enorme fuerza que adquiere el Estado nacional y el sistema interestatal, la división internacional del trabajo y la expansión sin contrapeso del liberalismo, fueron de gran relevancia durant</w:t>
      </w:r>
      <w:r w:rsidR="00AE1678">
        <w:rPr>
          <w:rFonts w:ascii="Times New Roman" w:hAnsi="Times New Roman"/>
          <w:sz w:val="24"/>
          <w:szCs w:val="24"/>
        </w:rPr>
        <w:t xml:space="preserve">e todo el siglo XX, afectando </w:t>
      </w:r>
      <w:r>
        <w:rPr>
          <w:rFonts w:ascii="Times New Roman" w:hAnsi="Times New Roman"/>
          <w:sz w:val="24"/>
          <w:szCs w:val="24"/>
        </w:rPr>
        <w:t xml:space="preserve">el globo, y </w:t>
      </w:r>
      <w:proofErr w:type="gramStart"/>
      <w:r>
        <w:rPr>
          <w:rFonts w:ascii="Times New Roman" w:hAnsi="Times New Roman"/>
          <w:sz w:val="24"/>
          <w:szCs w:val="24"/>
        </w:rPr>
        <w:t>que</w:t>
      </w:r>
      <w:proofErr w:type="gramEnd"/>
      <w:r>
        <w:rPr>
          <w:rFonts w:ascii="Times New Roman" w:hAnsi="Times New Roman"/>
          <w:sz w:val="24"/>
          <w:szCs w:val="24"/>
        </w:rPr>
        <w:t xml:space="preserve"> a mediados del mismo, coronó a Estados Unidos como potencia hegemónica, que explica la fundación de </w:t>
      </w:r>
      <w:proofErr w:type="spellStart"/>
      <w:r>
        <w:rPr>
          <w:rFonts w:ascii="Times New Roman" w:hAnsi="Times New Roman"/>
          <w:sz w:val="24"/>
          <w:szCs w:val="24"/>
        </w:rPr>
        <w:t>Manquemapu</w:t>
      </w:r>
      <w:proofErr w:type="spellEnd"/>
      <w:r>
        <w:rPr>
          <w:rFonts w:ascii="Times New Roman" w:hAnsi="Times New Roman"/>
          <w:sz w:val="24"/>
          <w:szCs w:val="24"/>
        </w:rPr>
        <w:t xml:space="preserve"> como una periferia de la periferia. Sin embargo, estos procesos no generaron grandes impactos sociales o económicos en la comunidad.</w:t>
      </w:r>
    </w:p>
    <w:p w14:paraId="1688EFA9" w14:textId="77777777" w:rsidR="00BA78C4" w:rsidRDefault="00BA78C4" w:rsidP="00467B86">
      <w:pPr>
        <w:spacing w:after="0" w:line="360" w:lineRule="auto"/>
        <w:jc w:val="both"/>
        <w:rPr>
          <w:rFonts w:ascii="Times New Roman" w:hAnsi="Times New Roman" w:cs="Times New Roman"/>
          <w:sz w:val="24"/>
          <w:szCs w:val="24"/>
        </w:rPr>
      </w:pPr>
    </w:p>
    <w:p w14:paraId="5C798841" w14:textId="0697D3B4" w:rsidR="00865A3B" w:rsidRDefault="00865A3B" w:rsidP="00467B86">
      <w:pPr>
        <w:spacing w:after="0" w:line="360" w:lineRule="auto"/>
        <w:jc w:val="both"/>
        <w:rPr>
          <w:rFonts w:ascii="Times New Roman" w:hAnsi="Times New Roman"/>
          <w:sz w:val="24"/>
          <w:szCs w:val="24"/>
        </w:rPr>
      </w:pPr>
      <w:r>
        <w:rPr>
          <w:rFonts w:ascii="Times New Roman" w:hAnsi="Times New Roman"/>
          <w:sz w:val="24"/>
          <w:szCs w:val="24"/>
        </w:rPr>
        <w:t xml:space="preserve">Si hay algo original en el proceso vivido por la comunidad, es </w:t>
      </w:r>
      <w:proofErr w:type="gramStart"/>
      <w:r>
        <w:rPr>
          <w:rFonts w:ascii="Times New Roman" w:hAnsi="Times New Roman"/>
          <w:sz w:val="24"/>
          <w:szCs w:val="24"/>
        </w:rPr>
        <w:t>que</w:t>
      </w:r>
      <w:proofErr w:type="gramEnd"/>
      <w:r>
        <w:rPr>
          <w:rFonts w:ascii="Times New Roman" w:hAnsi="Times New Roman"/>
          <w:sz w:val="24"/>
          <w:szCs w:val="24"/>
        </w:rPr>
        <w:t xml:space="preserve"> desde su</w:t>
      </w:r>
      <w:r w:rsidR="00AE1678">
        <w:rPr>
          <w:rFonts w:ascii="Times New Roman" w:hAnsi="Times New Roman"/>
          <w:sz w:val="24"/>
          <w:szCs w:val="24"/>
        </w:rPr>
        <w:t xml:space="preserve"> fundación, se han organizado sobre la base de</w:t>
      </w:r>
      <w:r>
        <w:rPr>
          <w:rFonts w:ascii="Times New Roman" w:hAnsi="Times New Roman"/>
          <w:sz w:val="24"/>
          <w:szCs w:val="24"/>
        </w:rPr>
        <w:t xml:space="preserve"> un sistema autárquico, una economía de sobrevivencia, alejados de los proceso</w:t>
      </w:r>
      <w:r w:rsidR="0009293C">
        <w:rPr>
          <w:rFonts w:ascii="Times New Roman" w:hAnsi="Times New Roman"/>
          <w:sz w:val="24"/>
          <w:szCs w:val="24"/>
        </w:rPr>
        <w:t>s estructu</w:t>
      </w:r>
      <w:r w:rsidR="00FB4C5E">
        <w:rPr>
          <w:rFonts w:ascii="Times New Roman" w:hAnsi="Times New Roman"/>
          <w:sz w:val="24"/>
          <w:szCs w:val="24"/>
        </w:rPr>
        <w:t xml:space="preserve">rales de siglo XX. Actualmente, </w:t>
      </w:r>
      <w:r w:rsidR="0009293C">
        <w:rPr>
          <w:rFonts w:ascii="Times New Roman" w:hAnsi="Times New Roman"/>
          <w:sz w:val="24"/>
          <w:szCs w:val="24"/>
        </w:rPr>
        <w:t xml:space="preserve">existen políticas </w:t>
      </w:r>
      <w:r w:rsidR="00EE734B">
        <w:rPr>
          <w:rFonts w:ascii="Times New Roman" w:hAnsi="Times New Roman"/>
          <w:sz w:val="24"/>
          <w:szCs w:val="24"/>
        </w:rPr>
        <w:t xml:space="preserve">externas </w:t>
      </w:r>
      <w:r w:rsidR="0009293C">
        <w:rPr>
          <w:rFonts w:ascii="Times New Roman" w:hAnsi="Times New Roman"/>
          <w:sz w:val="24"/>
          <w:szCs w:val="24"/>
        </w:rPr>
        <w:t xml:space="preserve">que intentan mejorar esta situación de aislamiento </w:t>
      </w:r>
      <w:r w:rsidR="00FB4C5E">
        <w:rPr>
          <w:rFonts w:ascii="Times New Roman" w:hAnsi="Times New Roman"/>
          <w:sz w:val="24"/>
          <w:szCs w:val="24"/>
        </w:rPr>
        <w:t xml:space="preserve">por medio de la conectividad y servicios. Sin embargo, la comunidad sigue desarrollándose sobre la base de este sistema autárquico, debido a que han sido políticas implementadas durante los primeros años del siglo XXI. </w:t>
      </w:r>
      <w:r w:rsidR="003C3885">
        <w:rPr>
          <w:rFonts w:ascii="Times New Roman" w:hAnsi="Times New Roman"/>
          <w:sz w:val="24"/>
          <w:szCs w:val="24"/>
        </w:rPr>
        <w:t xml:space="preserve">Aun así, este sistema ancestral, no dificulta la permanencia de la aldea, en el medio social actual. </w:t>
      </w:r>
      <w:r w:rsidR="00FB4C5E">
        <w:rPr>
          <w:rFonts w:ascii="Times New Roman" w:hAnsi="Times New Roman"/>
          <w:sz w:val="24"/>
          <w:szCs w:val="24"/>
        </w:rPr>
        <w:t xml:space="preserve"> </w:t>
      </w:r>
    </w:p>
    <w:p w14:paraId="4C726AD7" w14:textId="77777777" w:rsidR="00865A3B" w:rsidRDefault="00865A3B" w:rsidP="00467B86">
      <w:pPr>
        <w:spacing w:after="0" w:line="360" w:lineRule="auto"/>
        <w:jc w:val="both"/>
        <w:rPr>
          <w:rFonts w:ascii="Times New Roman" w:hAnsi="Times New Roman" w:cs="Times New Roman"/>
          <w:sz w:val="24"/>
          <w:szCs w:val="24"/>
        </w:rPr>
      </w:pPr>
    </w:p>
    <w:p w14:paraId="736BBBC8" w14:textId="54084C4C" w:rsidR="00D2598B" w:rsidRPr="00865A3B" w:rsidRDefault="00865A3B" w:rsidP="00467B86">
      <w:pPr>
        <w:spacing w:after="0" w:line="360" w:lineRule="auto"/>
        <w:jc w:val="both"/>
        <w:rPr>
          <w:rFonts w:ascii="Times New Roman" w:hAnsi="Times New Roman"/>
          <w:sz w:val="24"/>
          <w:szCs w:val="24"/>
        </w:rPr>
      </w:pPr>
      <w:r>
        <w:rPr>
          <w:rFonts w:ascii="Times New Roman" w:hAnsi="Times New Roman"/>
          <w:sz w:val="24"/>
          <w:szCs w:val="24"/>
        </w:rPr>
        <w:t>La comunidad no parece haber sido afectada ni positiva ni negativamente por los sucesos históricos ocurridos en el mundo. Esto les ha permitido poder desenvolverse de manera interna desde su fundación a la actualidad. Aun con la reforma agraria llevada en Chile en la década del 60, impul</w:t>
      </w:r>
      <w:r w:rsidR="0013005C">
        <w:rPr>
          <w:rFonts w:ascii="Times New Roman" w:hAnsi="Times New Roman"/>
          <w:sz w:val="24"/>
          <w:szCs w:val="24"/>
        </w:rPr>
        <w:t>sada al amparo de la hegemonía E</w:t>
      </w:r>
      <w:r>
        <w:rPr>
          <w:rFonts w:ascii="Times New Roman" w:hAnsi="Times New Roman"/>
          <w:sz w:val="24"/>
          <w:szCs w:val="24"/>
        </w:rPr>
        <w:t>stado</w:t>
      </w:r>
      <w:r w:rsidR="0013005C">
        <w:rPr>
          <w:rFonts w:ascii="Times New Roman" w:hAnsi="Times New Roman"/>
          <w:sz w:val="24"/>
          <w:szCs w:val="24"/>
        </w:rPr>
        <w:t xml:space="preserve"> </w:t>
      </w:r>
      <w:proofErr w:type="spellStart"/>
      <w:r>
        <w:rPr>
          <w:rFonts w:ascii="Times New Roman" w:hAnsi="Times New Roman"/>
          <w:sz w:val="24"/>
          <w:szCs w:val="24"/>
        </w:rPr>
        <w:t>unidense</w:t>
      </w:r>
      <w:proofErr w:type="spellEnd"/>
      <w:r>
        <w:rPr>
          <w:rFonts w:ascii="Times New Roman" w:hAnsi="Times New Roman"/>
          <w:sz w:val="24"/>
          <w:szCs w:val="24"/>
        </w:rPr>
        <w:t xml:space="preserve">, </w:t>
      </w:r>
      <w:proofErr w:type="spellStart"/>
      <w:r>
        <w:rPr>
          <w:rFonts w:ascii="Times New Roman" w:hAnsi="Times New Roman"/>
          <w:sz w:val="24"/>
          <w:szCs w:val="24"/>
        </w:rPr>
        <w:t>Manquemapu</w:t>
      </w:r>
      <w:proofErr w:type="spellEnd"/>
      <w:r>
        <w:rPr>
          <w:rFonts w:ascii="Times New Roman" w:hAnsi="Times New Roman"/>
          <w:sz w:val="24"/>
          <w:szCs w:val="24"/>
        </w:rPr>
        <w:t xml:space="preserve"> ha sabido existir. En el marco de estos mismos hechos globales en que ocurre la tragedia de la armada de 1965, se conducirá a la aldea a que en ese periodo y con los años siguientes, pueda ser conocida a nivel nacional e internacional. </w:t>
      </w:r>
      <w:r w:rsidR="00B04255">
        <w:rPr>
          <w:rFonts w:ascii="Times New Roman" w:hAnsi="Times New Roman" w:cs="Times New Roman"/>
          <w:sz w:val="24"/>
          <w:szCs w:val="24"/>
        </w:rPr>
        <w:t xml:space="preserve"> </w:t>
      </w:r>
    </w:p>
    <w:p w14:paraId="111C26AB" w14:textId="77777777" w:rsidR="00B04255" w:rsidRDefault="00B04255" w:rsidP="00467B86">
      <w:pPr>
        <w:spacing w:after="0" w:line="360" w:lineRule="auto"/>
        <w:jc w:val="both"/>
        <w:rPr>
          <w:rFonts w:ascii="Times New Roman" w:hAnsi="Times New Roman" w:cs="Times New Roman"/>
          <w:sz w:val="24"/>
          <w:szCs w:val="24"/>
        </w:rPr>
      </w:pPr>
    </w:p>
    <w:p w14:paraId="3CD4E06F" w14:textId="278652D7" w:rsidR="00223B72" w:rsidRDefault="0092335D" w:rsidP="00467B86">
      <w:pPr>
        <w:spacing w:after="0" w:line="360" w:lineRule="auto"/>
        <w:jc w:val="both"/>
        <w:rPr>
          <w:rFonts w:ascii="Times New Roman" w:hAnsi="Times New Roman"/>
          <w:sz w:val="24"/>
          <w:szCs w:val="24"/>
        </w:rPr>
      </w:pPr>
      <w:r>
        <w:rPr>
          <w:rFonts w:ascii="Times New Roman" w:hAnsi="Times New Roman"/>
          <w:sz w:val="24"/>
          <w:szCs w:val="24"/>
        </w:rPr>
        <w:t xml:space="preserve">Tras esta situación, </w:t>
      </w:r>
      <w:proofErr w:type="spellStart"/>
      <w:r>
        <w:rPr>
          <w:rFonts w:ascii="Times New Roman" w:hAnsi="Times New Roman"/>
          <w:sz w:val="24"/>
          <w:szCs w:val="24"/>
        </w:rPr>
        <w:t>Manquemapu</w:t>
      </w:r>
      <w:proofErr w:type="spellEnd"/>
      <w:r>
        <w:rPr>
          <w:rFonts w:ascii="Times New Roman" w:hAnsi="Times New Roman"/>
          <w:sz w:val="24"/>
          <w:szCs w:val="24"/>
        </w:rPr>
        <w:t xml:space="preserve"> se presenta como un verdadero fenómeno de resistencia, precisamente ante estos procesos globalizadores. Han sabido mantener vivo y arraigada su forma de vida </w:t>
      </w:r>
      <w:r w:rsidR="005B7F75">
        <w:rPr>
          <w:rFonts w:ascii="Times New Roman" w:hAnsi="Times New Roman"/>
          <w:sz w:val="24"/>
          <w:szCs w:val="24"/>
        </w:rPr>
        <w:t xml:space="preserve">e historia </w:t>
      </w:r>
      <w:r>
        <w:rPr>
          <w:rFonts w:ascii="Times New Roman" w:hAnsi="Times New Roman"/>
          <w:sz w:val="24"/>
          <w:szCs w:val="24"/>
        </w:rPr>
        <w:t>y aun actualmente, en un acto consciente comienzan a recuperar ciertas prácticas ancestrales</w:t>
      </w:r>
      <w:r w:rsidR="0013005C">
        <w:rPr>
          <w:rFonts w:ascii="Times New Roman" w:hAnsi="Times New Roman"/>
          <w:sz w:val="24"/>
          <w:szCs w:val="24"/>
        </w:rPr>
        <w:t xml:space="preserve"> de los pueblos indígenas</w:t>
      </w:r>
      <w:r>
        <w:rPr>
          <w:rFonts w:ascii="Times New Roman" w:hAnsi="Times New Roman"/>
          <w:sz w:val="24"/>
          <w:szCs w:val="24"/>
        </w:rPr>
        <w:t>.</w:t>
      </w:r>
    </w:p>
    <w:p w14:paraId="72F56364" w14:textId="77777777" w:rsidR="0092335D" w:rsidRDefault="0092335D" w:rsidP="00467B86">
      <w:pPr>
        <w:spacing w:after="0" w:line="360" w:lineRule="auto"/>
        <w:jc w:val="both"/>
        <w:rPr>
          <w:rFonts w:ascii="Times New Roman" w:hAnsi="Times New Roman" w:cs="Times New Roman"/>
          <w:sz w:val="24"/>
          <w:szCs w:val="24"/>
        </w:rPr>
      </w:pPr>
    </w:p>
    <w:p w14:paraId="281507EC" w14:textId="49DDB370" w:rsidR="0092335D" w:rsidRDefault="0092335D" w:rsidP="00467B86">
      <w:pPr>
        <w:spacing w:after="0" w:line="360" w:lineRule="auto"/>
        <w:jc w:val="both"/>
        <w:rPr>
          <w:rFonts w:ascii="Times New Roman" w:hAnsi="Times New Roman"/>
          <w:sz w:val="24"/>
          <w:szCs w:val="24"/>
        </w:rPr>
      </w:pPr>
      <w:r>
        <w:rPr>
          <w:rFonts w:ascii="Times New Roman" w:hAnsi="Times New Roman"/>
          <w:sz w:val="24"/>
          <w:szCs w:val="24"/>
        </w:rPr>
        <w:t xml:space="preserve">De cualquier manera, la comunidad actualmente </w:t>
      </w:r>
      <w:proofErr w:type="gramStart"/>
      <w:r>
        <w:rPr>
          <w:rFonts w:ascii="Times New Roman" w:hAnsi="Times New Roman"/>
          <w:sz w:val="24"/>
          <w:szCs w:val="24"/>
        </w:rPr>
        <w:t>vive  bajo</w:t>
      </w:r>
      <w:proofErr w:type="gramEnd"/>
      <w:r>
        <w:rPr>
          <w:rFonts w:ascii="Times New Roman" w:hAnsi="Times New Roman"/>
          <w:sz w:val="24"/>
          <w:szCs w:val="24"/>
        </w:rPr>
        <w:t xml:space="preserve"> sus términos y propia organización social y económica y si bien, existe un camino, esa conectividad, no parece generar una interferencia estructural o una amenaza. </w:t>
      </w:r>
    </w:p>
    <w:p w14:paraId="5102362B" w14:textId="77777777" w:rsidR="00223B72" w:rsidRDefault="00223B72" w:rsidP="00467B86">
      <w:pPr>
        <w:spacing w:after="0" w:line="360" w:lineRule="auto"/>
        <w:jc w:val="both"/>
        <w:rPr>
          <w:rFonts w:ascii="Times New Roman" w:hAnsi="Times New Roman" w:cs="Times New Roman"/>
          <w:sz w:val="24"/>
          <w:szCs w:val="24"/>
        </w:rPr>
      </w:pPr>
    </w:p>
    <w:p w14:paraId="724E0DFF" w14:textId="77777777" w:rsidR="0092335D" w:rsidRDefault="0092335D" w:rsidP="00467B86">
      <w:pPr>
        <w:spacing w:after="0" w:line="360" w:lineRule="auto"/>
        <w:jc w:val="both"/>
        <w:rPr>
          <w:rFonts w:ascii="Times New Roman" w:hAnsi="Times New Roman"/>
          <w:sz w:val="24"/>
          <w:szCs w:val="24"/>
        </w:rPr>
      </w:pPr>
      <w:r>
        <w:rPr>
          <w:rFonts w:ascii="Times New Roman" w:hAnsi="Times New Roman"/>
          <w:sz w:val="24"/>
          <w:szCs w:val="24"/>
        </w:rPr>
        <w:t xml:space="preserve">Por otro lado, el haber podido conocer la historia de la comunidad y sus formas de organización, permitió adentrarse y contribuir a la historia local y de la región, ya que la investigación, al centrarse en una localidad específica, permitió comprender otros aspectos culturales de la zona.  </w:t>
      </w:r>
    </w:p>
    <w:p w14:paraId="7E227D04" w14:textId="77777777" w:rsidR="0016431D" w:rsidRDefault="0016431D" w:rsidP="00467B86">
      <w:pPr>
        <w:spacing w:after="0" w:line="360" w:lineRule="auto"/>
        <w:jc w:val="both"/>
        <w:rPr>
          <w:rFonts w:ascii="Times New Roman" w:hAnsi="Times New Roman" w:cs="Times New Roman"/>
          <w:sz w:val="24"/>
          <w:szCs w:val="24"/>
        </w:rPr>
      </w:pPr>
    </w:p>
    <w:p w14:paraId="0BC8A3BD" w14:textId="6724C457" w:rsidR="0092335D" w:rsidRDefault="0092335D" w:rsidP="00467B86">
      <w:pPr>
        <w:spacing w:after="0" w:line="360" w:lineRule="auto"/>
        <w:jc w:val="both"/>
        <w:rPr>
          <w:rFonts w:ascii="Times New Roman" w:hAnsi="Times New Roman"/>
          <w:sz w:val="24"/>
          <w:szCs w:val="24"/>
        </w:rPr>
      </w:pPr>
      <w:r>
        <w:rPr>
          <w:rFonts w:ascii="Times New Roman" w:hAnsi="Times New Roman"/>
          <w:sz w:val="24"/>
          <w:szCs w:val="24"/>
        </w:rPr>
        <w:t xml:space="preserve">Por otro lado, el intento de articular los conceptos de identidad y patrimonio, generó en el estudio una mejor manera de entender cómo </w:t>
      </w:r>
      <w:proofErr w:type="spellStart"/>
      <w:r>
        <w:rPr>
          <w:rFonts w:ascii="Times New Roman" w:hAnsi="Times New Roman"/>
          <w:sz w:val="24"/>
          <w:szCs w:val="24"/>
        </w:rPr>
        <w:t>Manquemapu</w:t>
      </w:r>
      <w:proofErr w:type="spellEnd"/>
      <w:r>
        <w:rPr>
          <w:rFonts w:ascii="Times New Roman" w:hAnsi="Times New Roman"/>
          <w:sz w:val="24"/>
          <w:szCs w:val="24"/>
        </w:rPr>
        <w:t xml:space="preserve"> construye su identidad a partir de un curioso emplazamiento y luego, a partir de la tragedia de la Armada en 1965</w:t>
      </w:r>
      <w:r w:rsidR="0013005C">
        <w:rPr>
          <w:rFonts w:ascii="Times New Roman" w:hAnsi="Times New Roman"/>
          <w:sz w:val="24"/>
          <w:szCs w:val="24"/>
        </w:rPr>
        <w:t>.</w:t>
      </w:r>
    </w:p>
    <w:p w14:paraId="0F7125BC" w14:textId="77777777" w:rsidR="0092335D" w:rsidRDefault="0092335D" w:rsidP="00467B86">
      <w:pPr>
        <w:spacing w:after="0" w:line="360" w:lineRule="auto"/>
        <w:jc w:val="both"/>
        <w:rPr>
          <w:rFonts w:ascii="Times New Roman" w:hAnsi="Times New Roman"/>
          <w:sz w:val="24"/>
          <w:szCs w:val="24"/>
        </w:rPr>
      </w:pPr>
    </w:p>
    <w:p w14:paraId="488CD934" w14:textId="0C0A8CCF" w:rsidR="009925FB" w:rsidRDefault="00685487" w:rsidP="00467B86">
      <w:pPr>
        <w:spacing w:after="0" w:line="360" w:lineRule="auto"/>
        <w:jc w:val="both"/>
        <w:rPr>
          <w:rFonts w:ascii="Times New Roman" w:hAnsi="Times New Roman"/>
          <w:sz w:val="24"/>
          <w:szCs w:val="24"/>
        </w:rPr>
      </w:pPr>
      <w:r>
        <w:rPr>
          <w:rFonts w:ascii="Times New Roman" w:hAnsi="Times New Roman"/>
          <w:sz w:val="24"/>
          <w:szCs w:val="24"/>
        </w:rPr>
        <w:t>El patrimonio inmaterial presente en la aldea</w:t>
      </w:r>
      <w:r w:rsidR="00C452E8">
        <w:rPr>
          <w:rFonts w:ascii="Times New Roman" w:hAnsi="Times New Roman"/>
          <w:sz w:val="24"/>
          <w:szCs w:val="24"/>
        </w:rPr>
        <w:t>, que se transmite de forma simbólica por este hecho</w:t>
      </w:r>
      <w:r w:rsidR="00CB4FB7">
        <w:rPr>
          <w:rFonts w:ascii="Times New Roman" w:hAnsi="Times New Roman"/>
          <w:sz w:val="24"/>
          <w:szCs w:val="24"/>
        </w:rPr>
        <w:t xml:space="preserve">, está arraigado en la comunidad. </w:t>
      </w:r>
      <w:r w:rsidR="009925FB">
        <w:rPr>
          <w:rFonts w:ascii="Times New Roman" w:hAnsi="Times New Roman"/>
          <w:sz w:val="24"/>
          <w:szCs w:val="24"/>
        </w:rPr>
        <w:t>Los</w:t>
      </w:r>
      <w:r w:rsidR="00CB4FB7">
        <w:rPr>
          <w:rFonts w:ascii="Times New Roman" w:hAnsi="Times New Roman"/>
          <w:sz w:val="24"/>
          <w:szCs w:val="24"/>
        </w:rPr>
        <w:t xml:space="preserve"> habitantes más ancianos y el profesor de la escuela de </w:t>
      </w:r>
      <w:proofErr w:type="spellStart"/>
      <w:r w:rsidR="00CB4FB7">
        <w:rPr>
          <w:rFonts w:ascii="Times New Roman" w:hAnsi="Times New Roman"/>
          <w:sz w:val="24"/>
          <w:szCs w:val="24"/>
        </w:rPr>
        <w:t>Manquemapu</w:t>
      </w:r>
      <w:proofErr w:type="spellEnd"/>
      <w:r w:rsidR="00CB4FB7">
        <w:rPr>
          <w:rFonts w:ascii="Times New Roman" w:hAnsi="Times New Roman"/>
          <w:sz w:val="24"/>
          <w:szCs w:val="24"/>
        </w:rPr>
        <w:t>, se han encargado de salvaguardar este hecho y transmitirlo a las nuevas generaciones. Si bien, este suceso se recuerda como uno de los desastres más grandes de la armada del siglo XX en tiempo</w:t>
      </w:r>
      <w:r w:rsidR="002356AB">
        <w:rPr>
          <w:rFonts w:ascii="Times New Roman" w:hAnsi="Times New Roman"/>
          <w:sz w:val="24"/>
          <w:szCs w:val="24"/>
        </w:rPr>
        <w:t>s</w:t>
      </w:r>
      <w:r w:rsidR="00CB4FB7">
        <w:rPr>
          <w:rFonts w:ascii="Times New Roman" w:hAnsi="Times New Roman"/>
          <w:sz w:val="24"/>
          <w:szCs w:val="24"/>
        </w:rPr>
        <w:t xml:space="preserve"> de paz, para los habitantes de la aldea hoy se manifiesta</w:t>
      </w:r>
      <w:r w:rsidR="00D70710">
        <w:rPr>
          <w:rFonts w:ascii="Times New Roman" w:hAnsi="Times New Roman"/>
          <w:sz w:val="24"/>
          <w:szCs w:val="24"/>
        </w:rPr>
        <w:t xml:space="preserve"> como</w:t>
      </w:r>
      <w:r w:rsidR="002356AB">
        <w:rPr>
          <w:rFonts w:ascii="Times New Roman" w:hAnsi="Times New Roman"/>
          <w:sz w:val="24"/>
          <w:szCs w:val="24"/>
        </w:rPr>
        <w:t xml:space="preserve"> un</w:t>
      </w:r>
      <w:r w:rsidR="00D70710">
        <w:rPr>
          <w:rFonts w:ascii="Times New Roman" w:hAnsi="Times New Roman"/>
          <w:sz w:val="24"/>
          <w:szCs w:val="24"/>
        </w:rPr>
        <w:t xml:space="preserve"> aporte cultural a su historia, que entrega </w:t>
      </w:r>
      <w:r w:rsidR="00ED1502">
        <w:rPr>
          <w:rFonts w:ascii="Times New Roman" w:hAnsi="Times New Roman"/>
          <w:sz w:val="24"/>
          <w:szCs w:val="24"/>
        </w:rPr>
        <w:t>una identidad que ellos construyen y proyectan.</w:t>
      </w:r>
      <w:r w:rsidR="009925FB">
        <w:rPr>
          <w:rFonts w:ascii="Times New Roman" w:hAnsi="Times New Roman"/>
          <w:sz w:val="24"/>
          <w:szCs w:val="24"/>
        </w:rPr>
        <w:t xml:space="preserve"> </w:t>
      </w:r>
    </w:p>
    <w:p w14:paraId="223A1E5A" w14:textId="77777777" w:rsidR="002356AB" w:rsidRDefault="002356AB" w:rsidP="00467B86">
      <w:pPr>
        <w:spacing w:after="0" w:line="360" w:lineRule="auto"/>
        <w:jc w:val="both"/>
        <w:rPr>
          <w:rFonts w:ascii="Times New Roman" w:hAnsi="Times New Roman"/>
          <w:sz w:val="24"/>
          <w:szCs w:val="24"/>
        </w:rPr>
      </w:pPr>
    </w:p>
    <w:p w14:paraId="4FD8A0B2" w14:textId="23F06F18" w:rsidR="0092335D" w:rsidRDefault="0092335D" w:rsidP="00467B86">
      <w:pPr>
        <w:spacing w:after="0" w:line="360" w:lineRule="auto"/>
        <w:jc w:val="both"/>
        <w:rPr>
          <w:rFonts w:ascii="Times New Roman" w:hAnsi="Times New Roman"/>
          <w:sz w:val="24"/>
          <w:szCs w:val="24"/>
        </w:rPr>
      </w:pPr>
      <w:r>
        <w:rPr>
          <w:rFonts w:ascii="Times New Roman" w:hAnsi="Times New Roman"/>
          <w:sz w:val="24"/>
          <w:szCs w:val="24"/>
        </w:rPr>
        <w:t xml:space="preserve">La aceptación colectiva de esta coyuntura, ha permitido generar autenticidad en la comunidad. Las expresiones culturales en relación a este tema, como canciones y danzas, deja de manifiesto las características que los singularizan </w:t>
      </w:r>
      <w:r w:rsidR="002443A9">
        <w:rPr>
          <w:rFonts w:ascii="Times New Roman" w:hAnsi="Times New Roman"/>
          <w:sz w:val="24"/>
          <w:szCs w:val="24"/>
        </w:rPr>
        <w:t xml:space="preserve">como comunidad indígena. </w:t>
      </w:r>
      <w:r>
        <w:rPr>
          <w:rFonts w:ascii="Times New Roman" w:hAnsi="Times New Roman"/>
          <w:sz w:val="24"/>
          <w:szCs w:val="24"/>
        </w:rPr>
        <w:t xml:space="preserve">Esto también demuestra cómo la identidad de los grupos culturales evoluciona en el tiempo a causa de fenómenos internos y externos. </w:t>
      </w:r>
      <w:proofErr w:type="spellStart"/>
      <w:r>
        <w:rPr>
          <w:rFonts w:ascii="Times New Roman" w:hAnsi="Times New Roman"/>
          <w:sz w:val="24"/>
          <w:szCs w:val="24"/>
        </w:rPr>
        <w:t>Manquemapu</w:t>
      </w:r>
      <w:proofErr w:type="spellEnd"/>
      <w:r>
        <w:rPr>
          <w:rFonts w:ascii="Times New Roman" w:hAnsi="Times New Roman"/>
          <w:sz w:val="24"/>
          <w:szCs w:val="24"/>
        </w:rPr>
        <w:t xml:space="preserve"> es un claro ejemplo de esa evolución, pese a que solo lleva alrededor de un siglo de historia. Los elementos patrimoniales que la caracterizan –</w:t>
      </w:r>
      <w:proofErr w:type="gramStart"/>
      <w:r>
        <w:rPr>
          <w:rFonts w:ascii="Times New Roman" w:hAnsi="Times New Roman"/>
          <w:sz w:val="24"/>
          <w:szCs w:val="24"/>
        </w:rPr>
        <w:t>organización,  economía</w:t>
      </w:r>
      <w:proofErr w:type="gramEnd"/>
      <w:r>
        <w:rPr>
          <w:rFonts w:ascii="Times New Roman" w:hAnsi="Times New Roman"/>
          <w:sz w:val="24"/>
          <w:szCs w:val="24"/>
        </w:rPr>
        <w:t>, geografía, biodiversidad- hoy se ven vinculadas con este suceso. De hecho, los propios habitantes pudieron haber olvidado esta tragedia, dejarlo en el pasado por las diversas situaciones traumatizantes y no reconocerlo como parte un patrimonio inmaterial. Pero ocurre todo lo contrario. Hoy, ellos se identifican con un elemento totalmente externo, que ha posibilitado responder a sus necesidades históricas y a sus nuevos deseos por co</w:t>
      </w:r>
      <w:r w:rsidR="00AE1678">
        <w:rPr>
          <w:rFonts w:ascii="Times New Roman" w:hAnsi="Times New Roman"/>
          <w:sz w:val="24"/>
          <w:szCs w:val="24"/>
        </w:rPr>
        <w:t>nstruir una identidad que les dé</w:t>
      </w:r>
      <w:r>
        <w:rPr>
          <w:rFonts w:ascii="Times New Roman" w:hAnsi="Times New Roman"/>
          <w:sz w:val="24"/>
          <w:szCs w:val="24"/>
        </w:rPr>
        <w:t xml:space="preserve"> autenticidad y por sobre todo singularidad cultural.</w:t>
      </w:r>
    </w:p>
    <w:p w14:paraId="1EF09AF0" w14:textId="77777777" w:rsidR="00CA07E6" w:rsidRDefault="00CA07E6" w:rsidP="00467B86">
      <w:pPr>
        <w:spacing w:after="0" w:line="360" w:lineRule="auto"/>
        <w:jc w:val="both"/>
        <w:rPr>
          <w:rFonts w:ascii="Times New Roman" w:hAnsi="Times New Roman"/>
          <w:sz w:val="24"/>
          <w:szCs w:val="24"/>
        </w:rPr>
      </w:pPr>
    </w:p>
    <w:p w14:paraId="0F749B2B" w14:textId="5B52B239" w:rsidR="00CA07E6" w:rsidRDefault="0092335D" w:rsidP="00467B86">
      <w:pPr>
        <w:spacing w:after="0" w:line="360" w:lineRule="auto"/>
        <w:jc w:val="both"/>
        <w:rPr>
          <w:rFonts w:ascii="Times New Roman" w:hAnsi="Times New Roman"/>
          <w:sz w:val="24"/>
          <w:szCs w:val="24"/>
        </w:rPr>
      </w:pPr>
      <w:r>
        <w:rPr>
          <w:rFonts w:ascii="Times New Roman" w:hAnsi="Times New Roman"/>
          <w:sz w:val="24"/>
          <w:szCs w:val="24"/>
        </w:rPr>
        <w:t xml:space="preserve">Es probable </w:t>
      </w:r>
      <w:proofErr w:type="gramStart"/>
      <w:r>
        <w:rPr>
          <w:rFonts w:ascii="Times New Roman" w:hAnsi="Times New Roman"/>
          <w:sz w:val="24"/>
          <w:szCs w:val="24"/>
        </w:rPr>
        <w:t>que</w:t>
      </w:r>
      <w:proofErr w:type="gramEnd"/>
      <w:r>
        <w:rPr>
          <w:rFonts w:ascii="Times New Roman" w:hAnsi="Times New Roman"/>
          <w:sz w:val="24"/>
          <w:szCs w:val="24"/>
        </w:rPr>
        <w:t xml:space="preserve"> en el futuro, se presenten nuevos cambios en </w:t>
      </w:r>
      <w:proofErr w:type="spellStart"/>
      <w:r>
        <w:rPr>
          <w:rFonts w:ascii="Times New Roman" w:hAnsi="Times New Roman"/>
          <w:sz w:val="24"/>
          <w:szCs w:val="24"/>
        </w:rPr>
        <w:t>Manquemapu</w:t>
      </w:r>
      <w:proofErr w:type="spellEnd"/>
      <w:r>
        <w:rPr>
          <w:rFonts w:ascii="Times New Roman" w:hAnsi="Times New Roman"/>
          <w:sz w:val="24"/>
          <w:szCs w:val="24"/>
        </w:rPr>
        <w:t>. A deferencia del siglo XX, la construcción del camino ha permitido que instituciones externas como la m</w:t>
      </w:r>
      <w:r w:rsidR="00AE1678">
        <w:rPr>
          <w:rFonts w:ascii="Times New Roman" w:hAnsi="Times New Roman"/>
          <w:sz w:val="24"/>
          <w:szCs w:val="24"/>
        </w:rPr>
        <w:t>unicipalidad de Purranque y la U</w:t>
      </w:r>
      <w:r>
        <w:rPr>
          <w:rFonts w:ascii="Times New Roman" w:hAnsi="Times New Roman"/>
          <w:sz w:val="24"/>
          <w:szCs w:val="24"/>
        </w:rPr>
        <w:t>niversidad de los Lagos, puedan tener acceso a la aldea y realizar diversas in</w:t>
      </w:r>
      <w:r w:rsidR="0013005C">
        <w:rPr>
          <w:rFonts w:ascii="Times New Roman" w:hAnsi="Times New Roman"/>
          <w:sz w:val="24"/>
          <w:szCs w:val="24"/>
        </w:rPr>
        <w:t xml:space="preserve">vestigaciones sobre esta misma. </w:t>
      </w:r>
      <w:r>
        <w:rPr>
          <w:rFonts w:ascii="Times New Roman" w:hAnsi="Times New Roman"/>
          <w:sz w:val="24"/>
          <w:szCs w:val="24"/>
        </w:rPr>
        <w:t xml:space="preserve">Quizás los procesos políticos, económicos y sociales puedan tener cierta influencia en su organización. En este sentido, es labor del Estado generar políticas que ayuden a salvaguardar el patrimonio de las naciones. Esta necesidad hoy es más apremiante que nunca, dado el proceso de mundialización por el que sigue transitando en </w:t>
      </w:r>
      <w:r w:rsidR="002443A9">
        <w:rPr>
          <w:rFonts w:ascii="Times New Roman" w:hAnsi="Times New Roman"/>
          <w:sz w:val="24"/>
          <w:szCs w:val="24"/>
        </w:rPr>
        <w:t xml:space="preserve">el </w:t>
      </w:r>
      <w:r>
        <w:rPr>
          <w:rFonts w:ascii="Times New Roman" w:hAnsi="Times New Roman"/>
          <w:sz w:val="24"/>
          <w:szCs w:val="24"/>
        </w:rPr>
        <w:t>sistema mundo actual, lo que se ve facilitado por la rápida evolución de las nuevas tecnologías de la</w:t>
      </w:r>
      <w:r w:rsidR="0013005C">
        <w:rPr>
          <w:rFonts w:ascii="Times New Roman" w:hAnsi="Times New Roman"/>
          <w:sz w:val="24"/>
          <w:szCs w:val="24"/>
        </w:rPr>
        <w:t xml:space="preserve"> información y la comunicación.</w:t>
      </w:r>
      <w:r>
        <w:rPr>
          <w:rFonts w:ascii="Times New Roman" w:hAnsi="Times New Roman"/>
          <w:sz w:val="24"/>
          <w:szCs w:val="24"/>
        </w:rPr>
        <w:t xml:space="preserve"> Todo esto, desde luego, </w:t>
      </w:r>
      <w:proofErr w:type="gramStart"/>
      <w:r>
        <w:rPr>
          <w:rFonts w:ascii="Times New Roman" w:hAnsi="Times New Roman"/>
          <w:sz w:val="24"/>
          <w:szCs w:val="24"/>
        </w:rPr>
        <w:t>crea  un</w:t>
      </w:r>
      <w:proofErr w:type="gramEnd"/>
      <w:r>
        <w:rPr>
          <w:rFonts w:ascii="Times New Roman" w:hAnsi="Times New Roman"/>
          <w:sz w:val="24"/>
          <w:szCs w:val="24"/>
        </w:rPr>
        <w:t xml:space="preserve"> ret</w:t>
      </w:r>
      <w:r w:rsidR="0013005C">
        <w:rPr>
          <w:rFonts w:ascii="Times New Roman" w:hAnsi="Times New Roman"/>
          <w:sz w:val="24"/>
          <w:szCs w:val="24"/>
        </w:rPr>
        <w:t xml:space="preserve">o para la diversidad cultural. </w:t>
      </w:r>
      <w:r>
        <w:rPr>
          <w:rFonts w:ascii="Times New Roman" w:hAnsi="Times New Roman"/>
          <w:sz w:val="24"/>
          <w:szCs w:val="24"/>
        </w:rPr>
        <w:t>Y el Estado nación debe transformarse en protector de las etnias, pueblos, comunidades y culturas en general, sobre todo, de aquellas que resisten ante estos procesos globales.</w:t>
      </w:r>
    </w:p>
    <w:p w14:paraId="12C3655B" w14:textId="77777777" w:rsidR="0003184F" w:rsidRDefault="0003184F" w:rsidP="00467B86">
      <w:pPr>
        <w:spacing w:after="0" w:line="360" w:lineRule="auto"/>
        <w:jc w:val="both"/>
        <w:rPr>
          <w:rFonts w:ascii="Times New Roman" w:hAnsi="Times New Roman"/>
          <w:sz w:val="24"/>
          <w:szCs w:val="24"/>
        </w:rPr>
      </w:pPr>
    </w:p>
    <w:p w14:paraId="4C05F00C" w14:textId="55A48540" w:rsidR="0081293A" w:rsidRDefault="0092335D" w:rsidP="00467B86">
      <w:pPr>
        <w:spacing w:after="0" w:line="360" w:lineRule="auto"/>
        <w:jc w:val="both"/>
        <w:rPr>
          <w:rFonts w:ascii="Times New Roman" w:hAnsi="Times New Roman"/>
          <w:sz w:val="24"/>
          <w:szCs w:val="24"/>
        </w:rPr>
      </w:pPr>
      <w:r>
        <w:rPr>
          <w:rFonts w:ascii="Times New Roman" w:hAnsi="Times New Roman"/>
          <w:sz w:val="24"/>
          <w:szCs w:val="24"/>
        </w:rPr>
        <w:t xml:space="preserve">Sin duda, </w:t>
      </w:r>
      <w:proofErr w:type="spellStart"/>
      <w:r>
        <w:rPr>
          <w:rFonts w:ascii="Times New Roman" w:hAnsi="Times New Roman"/>
          <w:sz w:val="24"/>
          <w:szCs w:val="24"/>
        </w:rPr>
        <w:t>Manquemapu</w:t>
      </w:r>
      <w:proofErr w:type="spellEnd"/>
      <w:r>
        <w:rPr>
          <w:rFonts w:ascii="Times New Roman" w:hAnsi="Times New Roman"/>
          <w:sz w:val="24"/>
          <w:szCs w:val="24"/>
        </w:rPr>
        <w:t xml:space="preserve"> es una comunidad que se reconoce culturalmente y acepta sus costumbres y creencias e incorpora elementos externos –como la tragedia- que se ajusten a sus valores y formas de pensar. Es lo que ha permitido que sus habitantes tengan un fuerte sentido de pertenencia a su comunidad y se sientan parte importante. </w:t>
      </w:r>
      <w:r w:rsidR="00F27D62">
        <w:rPr>
          <w:rFonts w:ascii="Times New Roman" w:hAnsi="Times New Roman"/>
          <w:sz w:val="24"/>
          <w:szCs w:val="24"/>
        </w:rPr>
        <w:t xml:space="preserve"> </w:t>
      </w:r>
    </w:p>
    <w:p w14:paraId="41EC5148" w14:textId="77777777" w:rsidR="0081293A" w:rsidRDefault="0081293A" w:rsidP="00467B86">
      <w:pPr>
        <w:spacing w:after="0" w:line="360" w:lineRule="auto"/>
        <w:jc w:val="both"/>
        <w:rPr>
          <w:rFonts w:ascii="Times New Roman" w:hAnsi="Times New Roman"/>
          <w:sz w:val="24"/>
          <w:szCs w:val="24"/>
        </w:rPr>
      </w:pPr>
    </w:p>
    <w:p w14:paraId="0B70BFA6" w14:textId="77777777" w:rsidR="0092335D" w:rsidRDefault="0092335D" w:rsidP="00467B86">
      <w:pPr>
        <w:spacing w:after="0" w:line="360" w:lineRule="auto"/>
        <w:jc w:val="both"/>
        <w:rPr>
          <w:rFonts w:ascii="Times New Roman" w:hAnsi="Times New Roman"/>
          <w:sz w:val="24"/>
          <w:szCs w:val="24"/>
        </w:rPr>
      </w:pPr>
      <w:r>
        <w:rPr>
          <w:rFonts w:ascii="Times New Roman" w:hAnsi="Times New Roman"/>
          <w:sz w:val="24"/>
          <w:szCs w:val="24"/>
        </w:rPr>
        <w:t xml:space="preserve">¿Podrá </w:t>
      </w:r>
      <w:proofErr w:type="spellStart"/>
      <w:r>
        <w:rPr>
          <w:rFonts w:ascii="Times New Roman" w:hAnsi="Times New Roman"/>
          <w:sz w:val="24"/>
          <w:szCs w:val="24"/>
        </w:rPr>
        <w:t>Manquemapu</w:t>
      </w:r>
      <w:proofErr w:type="spellEnd"/>
      <w:r>
        <w:rPr>
          <w:rFonts w:ascii="Times New Roman" w:hAnsi="Times New Roman"/>
          <w:sz w:val="24"/>
          <w:szCs w:val="24"/>
        </w:rPr>
        <w:t xml:space="preserve"> seguir conservando su identidad en el tiempo? Su geografía, organización social y económica, su herencia cultural y la construcción de su identidad son factores que contribuyen a seguir salvaguardándola, independiente de las circunstancias internas o externas que puedan acontecer. </w:t>
      </w:r>
    </w:p>
    <w:p w14:paraId="7F74F4C1" w14:textId="77777777" w:rsidR="0092335D" w:rsidRDefault="0092335D" w:rsidP="00467B86">
      <w:pPr>
        <w:spacing w:after="0" w:line="360" w:lineRule="auto"/>
        <w:jc w:val="both"/>
        <w:rPr>
          <w:rFonts w:ascii="Times New Roman" w:hAnsi="Times New Roman"/>
          <w:sz w:val="24"/>
          <w:szCs w:val="24"/>
        </w:rPr>
      </w:pPr>
    </w:p>
    <w:p w14:paraId="44DE8BD2" w14:textId="30A0854E" w:rsidR="0092335D" w:rsidRDefault="0092335D" w:rsidP="00467B86">
      <w:pPr>
        <w:spacing w:after="0" w:line="360" w:lineRule="auto"/>
        <w:jc w:val="both"/>
        <w:rPr>
          <w:rFonts w:ascii="Times New Roman" w:hAnsi="Times New Roman"/>
          <w:sz w:val="24"/>
          <w:szCs w:val="24"/>
        </w:rPr>
      </w:pPr>
      <w:r>
        <w:rPr>
          <w:rFonts w:ascii="Times New Roman" w:hAnsi="Times New Roman"/>
          <w:sz w:val="24"/>
          <w:szCs w:val="24"/>
        </w:rPr>
        <w:t>Mientras los habitantes de la comunidad sigan manteniendo un fuerte sentido de per</w:t>
      </w:r>
      <w:r w:rsidR="0013005C">
        <w:rPr>
          <w:rFonts w:ascii="Times New Roman" w:hAnsi="Times New Roman"/>
          <w:sz w:val="24"/>
          <w:szCs w:val="24"/>
        </w:rPr>
        <w:t>tenencia, la aldea persistirá, pues l</w:t>
      </w:r>
      <w:r>
        <w:rPr>
          <w:rFonts w:ascii="Times New Roman" w:hAnsi="Times New Roman"/>
          <w:sz w:val="24"/>
          <w:szCs w:val="24"/>
        </w:rPr>
        <w:t>a identidad cultura</w:t>
      </w:r>
      <w:r w:rsidR="002443A9">
        <w:rPr>
          <w:rFonts w:ascii="Times New Roman" w:hAnsi="Times New Roman"/>
          <w:sz w:val="24"/>
          <w:szCs w:val="24"/>
        </w:rPr>
        <w:t xml:space="preserve">l de los pueblos no se pierde. </w:t>
      </w:r>
      <w:r>
        <w:rPr>
          <w:rFonts w:ascii="Times New Roman" w:hAnsi="Times New Roman"/>
          <w:sz w:val="24"/>
          <w:szCs w:val="24"/>
        </w:rPr>
        <w:t>Solo evoluciona en el tiempo conservando la esencia heredada de los hechos pasados.</w:t>
      </w:r>
    </w:p>
    <w:p w14:paraId="5AC9D18E" w14:textId="547AF0B2" w:rsidR="005C1DC6" w:rsidRDefault="005C1DC6" w:rsidP="00467B86">
      <w:pPr>
        <w:spacing w:after="0" w:line="360" w:lineRule="auto"/>
        <w:jc w:val="both"/>
        <w:rPr>
          <w:rFonts w:ascii="Times New Roman" w:hAnsi="Times New Roman"/>
          <w:sz w:val="24"/>
          <w:szCs w:val="24"/>
        </w:rPr>
      </w:pPr>
    </w:p>
    <w:p w14:paraId="5D224EB2" w14:textId="77777777" w:rsidR="0003184F" w:rsidRDefault="0003184F" w:rsidP="00467B86">
      <w:pPr>
        <w:spacing w:after="0" w:line="360" w:lineRule="auto"/>
        <w:jc w:val="both"/>
        <w:rPr>
          <w:rFonts w:ascii="Times New Roman" w:hAnsi="Times New Roman"/>
          <w:sz w:val="24"/>
          <w:szCs w:val="24"/>
        </w:rPr>
      </w:pPr>
    </w:p>
    <w:p w14:paraId="1DBDF2C7" w14:textId="77777777" w:rsidR="00207200" w:rsidRDefault="00207200" w:rsidP="00467B86">
      <w:pPr>
        <w:spacing w:after="0" w:line="360" w:lineRule="auto"/>
        <w:jc w:val="both"/>
        <w:rPr>
          <w:rFonts w:ascii="Times New Roman" w:hAnsi="Times New Roman"/>
          <w:sz w:val="24"/>
          <w:szCs w:val="24"/>
        </w:rPr>
      </w:pPr>
    </w:p>
    <w:p w14:paraId="4CECC22D" w14:textId="77777777" w:rsidR="005A4401" w:rsidRDefault="005A4401" w:rsidP="00467B86">
      <w:pPr>
        <w:spacing w:after="0" w:line="360" w:lineRule="auto"/>
        <w:jc w:val="both"/>
        <w:rPr>
          <w:rFonts w:ascii="Times New Roman" w:hAnsi="Times New Roman" w:cs="Times New Roman"/>
          <w:sz w:val="24"/>
          <w:szCs w:val="24"/>
        </w:rPr>
      </w:pPr>
    </w:p>
    <w:p w14:paraId="36CAB9D0" w14:textId="77777777" w:rsidR="007C4DE6" w:rsidRDefault="007C4DE6" w:rsidP="00467B86">
      <w:pPr>
        <w:spacing w:after="0" w:line="360" w:lineRule="auto"/>
        <w:jc w:val="both"/>
        <w:rPr>
          <w:rFonts w:ascii="Times New Roman" w:hAnsi="Times New Roman" w:cs="Times New Roman"/>
          <w:sz w:val="24"/>
          <w:szCs w:val="24"/>
        </w:rPr>
      </w:pPr>
    </w:p>
    <w:p w14:paraId="1A473B61" w14:textId="77777777" w:rsidR="007C4DE6" w:rsidRDefault="007C4DE6" w:rsidP="00467B86">
      <w:pPr>
        <w:spacing w:after="0" w:line="360" w:lineRule="auto"/>
        <w:jc w:val="both"/>
        <w:rPr>
          <w:rFonts w:ascii="Times New Roman" w:hAnsi="Times New Roman" w:cs="Times New Roman"/>
          <w:sz w:val="24"/>
          <w:szCs w:val="24"/>
        </w:rPr>
      </w:pPr>
    </w:p>
    <w:p w14:paraId="779A52AA" w14:textId="77777777" w:rsidR="007C4DE6" w:rsidRDefault="007C4DE6" w:rsidP="00467B86">
      <w:pPr>
        <w:spacing w:after="0" w:line="360" w:lineRule="auto"/>
        <w:jc w:val="both"/>
        <w:rPr>
          <w:rFonts w:ascii="Times New Roman" w:hAnsi="Times New Roman" w:cs="Times New Roman"/>
          <w:sz w:val="24"/>
          <w:szCs w:val="24"/>
        </w:rPr>
      </w:pPr>
    </w:p>
    <w:p w14:paraId="7FD8D887" w14:textId="77777777" w:rsidR="00C4340E" w:rsidRDefault="00C4340E" w:rsidP="00467B86">
      <w:pPr>
        <w:spacing w:after="0" w:line="360" w:lineRule="auto"/>
        <w:jc w:val="both"/>
        <w:rPr>
          <w:rFonts w:ascii="Times New Roman" w:hAnsi="Times New Roman" w:cs="Times New Roman"/>
          <w:sz w:val="24"/>
          <w:szCs w:val="24"/>
        </w:rPr>
      </w:pPr>
    </w:p>
    <w:p w14:paraId="633DBB64" w14:textId="77777777" w:rsidR="007E74E5" w:rsidRDefault="007E74E5" w:rsidP="00467B86">
      <w:pPr>
        <w:spacing w:after="0" w:line="360" w:lineRule="auto"/>
        <w:jc w:val="both"/>
        <w:rPr>
          <w:rFonts w:ascii="Times New Roman" w:hAnsi="Times New Roman" w:cs="Times New Roman"/>
          <w:sz w:val="24"/>
          <w:szCs w:val="24"/>
        </w:rPr>
      </w:pPr>
    </w:p>
    <w:p w14:paraId="524AD6A0" w14:textId="77777777" w:rsidR="007E74E5" w:rsidRDefault="007E74E5" w:rsidP="00467B86">
      <w:pPr>
        <w:spacing w:after="0" w:line="360" w:lineRule="auto"/>
        <w:jc w:val="both"/>
        <w:rPr>
          <w:rFonts w:ascii="Times New Roman" w:hAnsi="Times New Roman" w:cs="Times New Roman"/>
          <w:sz w:val="24"/>
          <w:szCs w:val="24"/>
        </w:rPr>
      </w:pPr>
    </w:p>
    <w:p w14:paraId="1C18962A" w14:textId="77777777" w:rsidR="007E74E5" w:rsidRDefault="007E74E5" w:rsidP="00467B86">
      <w:pPr>
        <w:spacing w:after="0" w:line="360" w:lineRule="auto"/>
        <w:jc w:val="both"/>
        <w:rPr>
          <w:rFonts w:ascii="Times New Roman" w:hAnsi="Times New Roman" w:cs="Times New Roman"/>
          <w:sz w:val="24"/>
          <w:szCs w:val="24"/>
        </w:rPr>
      </w:pPr>
    </w:p>
    <w:p w14:paraId="76457B28" w14:textId="77777777" w:rsidR="007E74E5" w:rsidRDefault="007E74E5" w:rsidP="00467B86">
      <w:pPr>
        <w:spacing w:after="0" w:line="360" w:lineRule="auto"/>
        <w:jc w:val="both"/>
        <w:rPr>
          <w:rFonts w:ascii="Times New Roman" w:hAnsi="Times New Roman" w:cs="Times New Roman"/>
          <w:sz w:val="24"/>
          <w:szCs w:val="24"/>
        </w:rPr>
      </w:pPr>
    </w:p>
    <w:p w14:paraId="6292ACAF" w14:textId="77777777" w:rsidR="007E74E5" w:rsidRDefault="007E74E5" w:rsidP="00467B86">
      <w:pPr>
        <w:spacing w:after="0" w:line="360" w:lineRule="auto"/>
        <w:jc w:val="both"/>
        <w:rPr>
          <w:rFonts w:ascii="Times New Roman" w:hAnsi="Times New Roman" w:cs="Times New Roman"/>
          <w:sz w:val="24"/>
          <w:szCs w:val="24"/>
        </w:rPr>
      </w:pPr>
    </w:p>
    <w:p w14:paraId="2FF798DB" w14:textId="77777777" w:rsidR="007E74E5" w:rsidRDefault="007E74E5" w:rsidP="00467B86">
      <w:pPr>
        <w:spacing w:after="0" w:line="360" w:lineRule="auto"/>
        <w:jc w:val="both"/>
        <w:rPr>
          <w:rFonts w:ascii="Times New Roman" w:hAnsi="Times New Roman" w:cs="Times New Roman"/>
          <w:sz w:val="24"/>
          <w:szCs w:val="24"/>
        </w:rPr>
      </w:pPr>
    </w:p>
    <w:p w14:paraId="48AFD6E2" w14:textId="77777777" w:rsidR="007E74E5" w:rsidRDefault="007E74E5" w:rsidP="00467B86">
      <w:pPr>
        <w:spacing w:after="0" w:line="360" w:lineRule="auto"/>
        <w:jc w:val="both"/>
        <w:rPr>
          <w:rFonts w:ascii="Times New Roman" w:hAnsi="Times New Roman" w:cs="Times New Roman"/>
          <w:sz w:val="24"/>
          <w:szCs w:val="24"/>
        </w:rPr>
      </w:pPr>
    </w:p>
    <w:p w14:paraId="1CD38754" w14:textId="77777777" w:rsidR="007E74E5" w:rsidRDefault="007E74E5" w:rsidP="00467B86">
      <w:pPr>
        <w:spacing w:after="0" w:line="360" w:lineRule="auto"/>
        <w:jc w:val="both"/>
        <w:rPr>
          <w:rFonts w:ascii="Times New Roman" w:hAnsi="Times New Roman" w:cs="Times New Roman"/>
          <w:sz w:val="24"/>
          <w:szCs w:val="24"/>
        </w:rPr>
      </w:pPr>
    </w:p>
    <w:p w14:paraId="79FB5237" w14:textId="77777777" w:rsidR="007E74E5" w:rsidRDefault="007E74E5" w:rsidP="00467B86">
      <w:pPr>
        <w:spacing w:after="0" w:line="360" w:lineRule="auto"/>
        <w:jc w:val="both"/>
        <w:rPr>
          <w:rFonts w:ascii="Times New Roman" w:hAnsi="Times New Roman" w:cs="Times New Roman"/>
          <w:sz w:val="24"/>
          <w:szCs w:val="24"/>
        </w:rPr>
      </w:pPr>
    </w:p>
    <w:p w14:paraId="398E0ABB" w14:textId="77777777" w:rsidR="007E74E5" w:rsidRDefault="007E74E5" w:rsidP="00467B86">
      <w:pPr>
        <w:spacing w:after="0" w:line="360" w:lineRule="auto"/>
        <w:jc w:val="both"/>
        <w:rPr>
          <w:rFonts w:ascii="Times New Roman" w:hAnsi="Times New Roman" w:cs="Times New Roman"/>
          <w:sz w:val="24"/>
          <w:szCs w:val="24"/>
        </w:rPr>
      </w:pPr>
    </w:p>
    <w:p w14:paraId="193E806D" w14:textId="77777777" w:rsidR="007E74E5" w:rsidRDefault="007E74E5" w:rsidP="00467B86">
      <w:pPr>
        <w:spacing w:after="0" w:line="360" w:lineRule="auto"/>
        <w:jc w:val="both"/>
        <w:rPr>
          <w:rFonts w:ascii="Times New Roman" w:hAnsi="Times New Roman" w:cs="Times New Roman"/>
          <w:sz w:val="24"/>
          <w:szCs w:val="24"/>
        </w:rPr>
      </w:pPr>
    </w:p>
    <w:p w14:paraId="0DD19CEF" w14:textId="77777777" w:rsidR="007E74E5" w:rsidRDefault="007E74E5" w:rsidP="00467B86">
      <w:pPr>
        <w:spacing w:after="0" w:line="360" w:lineRule="auto"/>
        <w:jc w:val="both"/>
        <w:rPr>
          <w:rFonts w:ascii="Times New Roman" w:hAnsi="Times New Roman" w:cs="Times New Roman"/>
          <w:sz w:val="24"/>
          <w:szCs w:val="24"/>
        </w:rPr>
      </w:pPr>
    </w:p>
    <w:p w14:paraId="3CF79DE4" w14:textId="77777777" w:rsidR="00C4340E" w:rsidRDefault="00C4340E" w:rsidP="00467B86">
      <w:pPr>
        <w:spacing w:after="0" w:line="360" w:lineRule="auto"/>
        <w:jc w:val="both"/>
        <w:rPr>
          <w:rFonts w:ascii="Times New Roman" w:hAnsi="Times New Roman" w:cs="Times New Roman"/>
          <w:sz w:val="24"/>
          <w:szCs w:val="24"/>
        </w:rPr>
      </w:pPr>
    </w:p>
    <w:p w14:paraId="2C9CD0D2" w14:textId="77777777" w:rsidR="007E74E5" w:rsidRDefault="007E74E5" w:rsidP="00467B86">
      <w:pPr>
        <w:spacing w:after="0" w:line="360" w:lineRule="auto"/>
        <w:jc w:val="both"/>
        <w:rPr>
          <w:rFonts w:ascii="Times New Roman" w:hAnsi="Times New Roman" w:cs="Times New Roman"/>
          <w:sz w:val="24"/>
          <w:szCs w:val="24"/>
        </w:rPr>
      </w:pPr>
    </w:p>
    <w:p w14:paraId="76623E0A" w14:textId="41F97E61" w:rsidR="007C4DE6" w:rsidRPr="006F3257" w:rsidRDefault="007C4DE6" w:rsidP="00467B86">
      <w:pPr>
        <w:pStyle w:val="Ttulo1"/>
        <w:spacing w:line="360" w:lineRule="auto"/>
        <w:rPr>
          <w:rFonts w:ascii="Times New Roman" w:hAnsi="Times New Roman" w:cs="Times New Roman"/>
          <w:b/>
          <w:color w:val="auto"/>
          <w:sz w:val="24"/>
          <w:szCs w:val="24"/>
        </w:rPr>
      </w:pPr>
      <w:bookmarkStart w:id="48" w:name="_Toc468116778"/>
      <w:r w:rsidRPr="006F3257">
        <w:rPr>
          <w:rFonts w:ascii="Times New Roman" w:hAnsi="Times New Roman" w:cs="Times New Roman"/>
          <w:b/>
          <w:color w:val="auto"/>
          <w:sz w:val="24"/>
          <w:szCs w:val="24"/>
        </w:rPr>
        <w:t>B</w:t>
      </w:r>
      <w:r w:rsidR="00870FB1" w:rsidRPr="006F3257">
        <w:rPr>
          <w:rFonts w:ascii="Times New Roman" w:hAnsi="Times New Roman" w:cs="Times New Roman"/>
          <w:b/>
          <w:color w:val="auto"/>
          <w:sz w:val="24"/>
          <w:szCs w:val="24"/>
        </w:rPr>
        <w:t>IBLIOGRAFÍA</w:t>
      </w:r>
      <w:bookmarkEnd w:id="48"/>
    </w:p>
    <w:p w14:paraId="15571F84" w14:textId="77777777" w:rsidR="00FF67C1" w:rsidRPr="00FF67C1" w:rsidRDefault="00FF67C1" w:rsidP="00467B86">
      <w:pPr>
        <w:spacing w:after="0" w:line="360" w:lineRule="auto"/>
        <w:rPr>
          <w:rFonts w:ascii="Times New Roman" w:hAnsi="Times New Roman" w:cs="Times New Roman"/>
          <w:sz w:val="24"/>
          <w:szCs w:val="24"/>
        </w:rPr>
      </w:pPr>
    </w:p>
    <w:p w14:paraId="2524BE82" w14:textId="1BF24281" w:rsidR="00FF67C1" w:rsidRPr="00BB05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 xml:space="preserve">¿Qué es el patrimonio cultural inmaterial? UNESCO. </w:t>
      </w:r>
    </w:p>
    <w:p w14:paraId="7E6D5CFF" w14:textId="77777777" w:rsidR="00FF67C1" w:rsidRP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i/>
          <w:sz w:val="24"/>
          <w:szCs w:val="24"/>
        </w:rPr>
        <w:t>Alianza para el progreso</w:t>
      </w:r>
      <w:r w:rsidRPr="00FF67C1">
        <w:rPr>
          <w:rFonts w:ascii="Times New Roman" w:hAnsi="Times New Roman" w:cs="Times New Roman"/>
          <w:sz w:val="24"/>
          <w:szCs w:val="24"/>
        </w:rPr>
        <w:t xml:space="preserve">. (s.f.). Recuperado el 14 de </w:t>
      </w:r>
      <w:proofErr w:type="gramStart"/>
      <w:r w:rsidRPr="00FF67C1">
        <w:rPr>
          <w:rFonts w:ascii="Times New Roman" w:hAnsi="Times New Roman" w:cs="Times New Roman"/>
          <w:sz w:val="24"/>
          <w:szCs w:val="24"/>
        </w:rPr>
        <w:t>Octubre</w:t>
      </w:r>
      <w:proofErr w:type="gramEnd"/>
      <w:r w:rsidRPr="00FF67C1">
        <w:rPr>
          <w:rFonts w:ascii="Times New Roman" w:hAnsi="Times New Roman" w:cs="Times New Roman"/>
          <w:sz w:val="24"/>
          <w:szCs w:val="24"/>
        </w:rPr>
        <w:t xml:space="preserve"> de http://www.memoriachilena.cl/602/w3-article-94594.html</w:t>
      </w:r>
    </w:p>
    <w:p w14:paraId="4A893B04" w14:textId="691FF41A"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 xml:space="preserve">Altamirano, P. (2004). </w:t>
      </w:r>
      <w:r w:rsidRPr="00FF67C1">
        <w:rPr>
          <w:rFonts w:ascii="Times New Roman" w:hAnsi="Times New Roman" w:cs="Times New Roman"/>
          <w:i/>
          <w:sz w:val="24"/>
          <w:szCs w:val="24"/>
        </w:rPr>
        <w:t xml:space="preserve">Conocimiento y conservación del medio ambiente: un modelo Educativo basado en la historia local, caso </w:t>
      </w:r>
      <w:proofErr w:type="spellStart"/>
      <w:r w:rsidRPr="00FF67C1">
        <w:rPr>
          <w:rFonts w:ascii="Times New Roman" w:hAnsi="Times New Roman" w:cs="Times New Roman"/>
          <w:i/>
          <w:sz w:val="24"/>
          <w:szCs w:val="24"/>
        </w:rPr>
        <w:t>Manquemapu</w:t>
      </w:r>
      <w:proofErr w:type="spellEnd"/>
      <w:r w:rsidRPr="00FF67C1">
        <w:rPr>
          <w:rFonts w:ascii="Times New Roman" w:hAnsi="Times New Roman" w:cs="Times New Roman"/>
          <w:i/>
          <w:sz w:val="24"/>
          <w:szCs w:val="24"/>
        </w:rPr>
        <w:t>, provincia de Osorno, X Región</w:t>
      </w:r>
      <w:r w:rsidRPr="00FF67C1">
        <w:rPr>
          <w:rFonts w:ascii="Times New Roman" w:hAnsi="Times New Roman" w:cs="Times New Roman"/>
          <w:sz w:val="24"/>
          <w:szCs w:val="24"/>
        </w:rPr>
        <w:t>. Tesis presentada para optar al título de Antropólogo y al grado de licenciado en Antropología. Universidad Austral de Chile. Valdivia Chile.</w:t>
      </w:r>
    </w:p>
    <w:p w14:paraId="0DA9EF42" w14:textId="74B2B68D"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 xml:space="preserve">Anderson, B. (1994). </w:t>
      </w:r>
      <w:r w:rsidRPr="00FF67C1">
        <w:rPr>
          <w:rFonts w:ascii="Times New Roman" w:hAnsi="Times New Roman" w:cs="Times New Roman"/>
          <w:i/>
          <w:sz w:val="24"/>
          <w:szCs w:val="24"/>
        </w:rPr>
        <w:t>Comunidades imaginadas: reflexiones sobre el origen y difusión del nacionalismo.</w:t>
      </w:r>
      <w:r w:rsidRPr="00FF67C1">
        <w:rPr>
          <w:rFonts w:ascii="Times New Roman" w:hAnsi="Times New Roman" w:cs="Times New Roman"/>
          <w:sz w:val="24"/>
          <w:szCs w:val="24"/>
        </w:rPr>
        <w:t xml:space="preserve"> México: Colección popular.</w:t>
      </w:r>
    </w:p>
    <w:p w14:paraId="4B4C728B" w14:textId="0712237B"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 xml:space="preserve">Batalla, G. (1997) </w:t>
      </w:r>
      <w:r w:rsidRPr="00FF67C1">
        <w:rPr>
          <w:rFonts w:ascii="Times New Roman" w:hAnsi="Times New Roman" w:cs="Times New Roman"/>
          <w:i/>
          <w:sz w:val="24"/>
          <w:szCs w:val="24"/>
        </w:rPr>
        <w:t>Nuestro patrimonio cultural, un laberinto de significados</w:t>
      </w:r>
      <w:r w:rsidRPr="00FF67C1">
        <w:rPr>
          <w:rFonts w:ascii="Times New Roman" w:hAnsi="Times New Roman" w:cs="Times New Roman"/>
          <w:sz w:val="24"/>
          <w:szCs w:val="24"/>
        </w:rPr>
        <w:t>. México. FCE, CONACULTA.</w:t>
      </w:r>
    </w:p>
    <w:p w14:paraId="4ED327D8" w14:textId="5DE7DAA8"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 xml:space="preserve">Caballero, N. (2012). </w:t>
      </w:r>
      <w:r w:rsidRPr="00FF67C1">
        <w:rPr>
          <w:rFonts w:ascii="Times New Roman" w:hAnsi="Times New Roman" w:cs="Times New Roman"/>
          <w:i/>
          <w:sz w:val="24"/>
          <w:szCs w:val="24"/>
        </w:rPr>
        <w:t xml:space="preserve">Investigación acción para el fortalecimiento de la identidad Mapuche </w:t>
      </w:r>
      <w:proofErr w:type="spellStart"/>
      <w:r w:rsidRPr="00FF67C1">
        <w:rPr>
          <w:rFonts w:ascii="Times New Roman" w:hAnsi="Times New Roman" w:cs="Times New Roman"/>
          <w:i/>
          <w:sz w:val="24"/>
          <w:szCs w:val="24"/>
        </w:rPr>
        <w:t>Williche</w:t>
      </w:r>
      <w:proofErr w:type="spellEnd"/>
      <w:r w:rsidRPr="00FF67C1">
        <w:rPr>
          <w:rFonts w:ascii="Times New Roman" w:hAnsi="Times New Roman" w:cs="Times New Roman"/>
          <w:i/>
          <w:sz w:val="24"/>
          <w:szCs w:val="24"/>
        </w:rPr>
        <w:t xml:space="preserve">, a través de una propuesta de educación patrimonial itinerante con comunidades residentes de Bahía Mansa y </w:t>
      </w:r>
      <w:proofErr w:type="spellStart"/>
      <w:r w:rsidRPr="00FF67C1">
        <w:rPr>
          <w:rFonts w:ascii="Times New Roman" w:hAnsi="Times New Roman" w:cs="Times New Roman"/>
          <w:i/>
          <w:sz w:val="24"/>
          <w:szCs w:val="24"/>
        </w:rPr>
        <w:t>Maicolpué</w:t>
      </w:r>
      <w:proofErr w:type="spellEnd"/>
      <w:r w:rsidRPr="00FF67C1">
        <w:rPr>
          <w:rFonts w:ascii="Times New Roman" w:hAnsi="Times New Roman" w:cs="Times New Roman"/>
          <w:sz w:val="24"/>
          <w:szCs w:val="24"/>
        </w:rPr>
        <w:t>. Proyecto para optar al grado de licenciado de turismo y cultura, título de administrador turístico cultural. Universidad de Valparaíso, Chile.</w:t>
      </w:r>
    </w:p>
    <w:p w14:paraId="15AC7225" w14:textId="22BC48FB"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 xml:space="preserve">Canal 9. Video Portal </w:t>
      </w:r>
      <w:proofErr w:type="spellStart"/>
      <w:r w:rsidRPr="00FF67C1">
        <w:rPr>
          <w:rFonts w:ascii="Times New Roman" w:hAnsi="Times New Roman" w:cs="Times New Roman"/>
          <w:sz w:val="24"/>
          <w:szCs w:val="24"/>
        </w:rPr>
        <w:t>Youtube</w:t>
      </w:r>
      <w:proofErr w:type="spellEnd"/>
      <w:r w:rsidRPr="00FF67C1">
        <w:rPr>
          <w:rFonts w:ascii="Times New Roman" w:hAnsi="Times New Roman" w:cs="Times New Roman"/>
          <w:sz w:val="24"/>
          <w:szCs w:val="24"/>
        </w:rPr>
        <w:t>. Concepción. Recuperado de https://www.youtube.com/watch?v=RPJdWqoBM9Q</w:t>
      </w:r>
    </w:p>
    <w:p w14:paraId="13A3C5C4" w14:textId="2C4898E1" w:rsidR="00FF67C1" w:rsidRPr="00BB05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 xml:space="preserve">Centro Interamericano del Sector Agrícola. (1966). </w:t>
      </w:r>
      <w:r w:rsidRPr="00FF67C1">
        <w:rPr>
          <w:rFonts w:ascii="Times New Roman" w:hAnsi="Times New Roman" w:cs="Times New Roman"/>
          <w:i/>
          <w:sz w:val="24"/>
          <w:szCs w:val="24"/>
        </w:rPr>
        <w:t>Chile: Tenencia de la Tierra y desarrollo Socio-Económico del sector agrícola</w:t>
      </w:r>
      <w:r w:rsidRPr="00FF67C1">
        <w:rPr>
          <w:rFonts w:ascii="Times New Roman" w:hAnsi="Times New Roman" w:cs="Times New Roman"/>
          <w:sz w:val="24"/>
          <w:szCs w:val="24"/>
        </w:rPr>
        <w:t>. Santiago. CIDA.</w:t>
      </w:r>
    </w:p>
    <w:p w14:paraId="0CE6BF42" w14:textId="781DC574"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i/>
          <w:sz w:val="24"/>
          <w:szCs w:val="24"/>
        </w:rPr>
        <w:t>Colonización alemana en Valdivia y Llanquihue (1850-1810)</w:t>
      </w:r>
      <w:r w:rsidRPr="00FF67C1">
        <w:rPr>
          <w:rFonts w:ascii="Times New Roman" w:hAnsi="Times New Roman" w:cs="Times New Roman"/>
          <w:sz w:val="24"/>
          <w:szCs w:val="24"/>
        </w:rPr>
        <w:t xml:space="preserve">. (s.f.). Recuperado el 21 de </w:t>
      </w:r>
      <w:proofErr w:type="gramStart"/>
      <w:r w:rsidRPr="00FF67C1">
        <w:rPr>
          <w:rFonts w:ascii="Times New Roman" w:hAnsi="Times New Roman" w:cs="Times New Roman"/>
          <w:sz w:val="24"/>
          <w:szCs w:val="24"/>
        </w:rPr>
        <w:t>Septiembre</w:t>
      </w:r>
      <w:proofErr w:type="gramEnd"/>
      <w:r w:rsidRPr="00FF67C1">
        <w:rPr>
          <w:rFonts w:ascii="Times New Roman" w:hAnsi="Times New Roman" w:cs="Times New Roman"/>
          <w:sz w:val="24"/>
          <w:szCs w:val="24"/>
        </w:rPr>
        <w:t xml:space="preserve"> del 2016 de http://www.memoriachilena.cl/602/w3-article-676.html</w:t>
      </w:r>
    </w:p>
    <w:p w14:paraId="0B43EC4B" w14:textId="292CEB8D" w:rsidR="00FF67C1" w:rsidRPr="00BB05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 xml:space="preserve">Correa, M., Molina, R., Yáñez, N. (2005) </w:t>
      </w:r>
      <w:r w:rsidRPr="00FF67C1">
        <w:rPr>
          <w:rFonts w:ascii="Times New Roman" w:hAnsi="Times New Roman" w:cs="Times New Roman"/>
          <w:i/>
          <w:sz w:val="24"/>
          <w:szCs w:val="24"/>
        </w:rPr>
        <w:t>La reforma agraria y las tierras Mapuches, Chile 1962 – 1975</w:t>
      </w:r>
      <w:r w:rsidRPr="00FF67C1">
        <w:rPr>
          <w:rFonts w:ascii="Times New Roman" w:hAnsi="Times New Roman" w:cs="Times New Roman"/>
          <w:sz w:val="24"/>
          <w:szCs w:val="24"/>
        </w:rPr>
        <w:t>. Santiago, Chile: LOM ediciones.</w:t>
      </w:r>
    </w:p>
    <w:p w14:paraId="328367C6" w14:textId="77777777" w:rsidR="00FF67C1" w:rsidRP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i/>
          <w:sz w:val="24"/>
          <w:szCs w:val="24"/>
        </w:rPr>
        <w:t>Corredor Bioceánico</w:t>
      </w:r>
      <w:r w:rsidRPr="00FF67C1">
        <w:rPr>
          <w:rFonts w:ascii="Times New Roman" w:hAnsi="Times New Roman" w:cs="Times New Roman"/>
          <w:sz w:val="24"/>
          <w:szCs w:val="24"/>
        </w:rPr>
        <w:t xml:space="preserve">. (s.f.). Recuperado el 11 de </w:t>
      </w:r>
      <w:proofErr w:type="gramStart"/>
      <w:r w:rsidRPr="00FF67C1">
        <w:rPr>
          <w:rFonts w:ascii="Times New Roman" w:hAnsi="Times New Roman" w:cs="Times New Roman"/>
          <w:sz w:val="24"/>
          <w:szCs w:val="24"/>
        </w:rPr>
        <w:t>Octubre</w:t>
      </w:r>
      <w:proofErr w:type="gramEnd"/>
      <w:r w:rsidRPr="00FF67C1">
        <w:rPr>
          <w:rFonts w:ascii="Times New Roman" w:hAnsi="Times New Roman" w:cs="Times New Roman"/>
          <w:sz w:val="24"/>
          <w:szCs w:val="24"/>
        </w:rPr>
        <w:t xml:space="preserve"> del 2016 de http://corredorturisticobioceanico.cl/index.php/component/k2/item/22-promoviendo-la-integracion-se-realizo-ruta-del-corredor-bioceanico-norpatagonico</w:t>
      </w:r>
    </w:p>
    <w:p w14:paraId="47CCBE41" w14:textId="77777777" w:rsidR="00FF67C1" w:rsidRDefault="00FF67C1" w:rsidP="00BB05C1">
      <w:pPr>
        <w:spacing w:after="0" w:line="360" w:lineRule="auto"/>
        <w:ind w:left="709" w:hanging="709"/>
        <w:jc w:val="both"/>
        <w:rPr>
          <w:rFonts w:ascii="Times New Roman" w:hAnsi="Times New Roman" w:cs="Times New Roman"/>
          <w:sz w:val="24"/>
          <w:szCs w:val="24"/>
        </w:rPr>
      </w:pPr>
    </w:p>
    <w:p w14:paraId="14ABA89F" w14:textId="3B55562B"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 xml:space="preserve">De Ramón, A. (2015). </w:t>
      </w:r>
      <w:r w:rsidRPr="00FF67C1">
        <w:rPr>
          <w:rFonts w:ascii="Times New Roman" w:hAnsi="Times New Roman" w:cs="Times New Roman"/>
          <w:i/>
          <w:sz w:val="24"/>
          <w:szCs w:val="24"/>
        </w:rPr>
        <w:t>Historia de Chile, desde la invasión incaica hasta nuestros días (1500-2000)</w:t>
      </w:r>
      <w:r w:rsidRPr="00FF67C1">
        <w:rPr>
          <w:rFonts w:ascii="Times New Roman" w:hAnsi="Times New Roman" w:cs="Times New Roman"/>
          <w:sz w:val="24"/>
          <w:szCs w:val="24"/>
        </w:rPr>
        <w:t xml:space="preserve">. Santiago, Chile: </w:t>
      </w:r>
      <w:proofErr w:type="spellStart"/>
      <w:r w:rsidRPr="00FF67C1">
        <w:rPr>
          <w:rFonts w:ascii="Times New Roman" w:hAnsi="Times New Roman" w:cs="Times New Roman"/>
          <w:sz w:val="24"/>
          <w:szCs w:val="24"/>
        </w:rPr>
        <w:t>Catalonia</w:t>
      </w:r>
      <w:proofErr w:type="spellEnd"/>
      <w:r w:rsidRPr="00FF67C1">
        <w:rPr>
          <w:rFonts w:ascii="Times New Roman" w:hAnsi="Times New Roman" w:cs="Times New Roman"/>
          <w:sz w:val="24"/>
          <w:szCs w:val="24"/>
        </w:rPr>
        <w:t>.</w:t>
      </w:r>
    </w:p>
    <w:p w14:paraId="5C15F5B3" w14:textId="4969E9FE" w:rsidR="00B46458" w:rsidRPr="00BB05C1" w:rsidRDefault="00B46458" w:rsidP="00BB05C1">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Dirección Meteorológica de Chile. Recuperado el </w:t>
      </w:r>
      <w:r w:rsidR="009479BE">
        <w:rPr>
          <w:rFonts w:ascii="Times New Roman" w:hAnsi="Times New Roman" w:cs="Times New Roman"/>
          <w:sz w:val="24"/>
          <w:szCs w:val="24"/>
        </w:rPr>
        <w:t xml:space="preserve">12 de </w:t>
      </w:r>
      <w:proofErr w:type="gramStart"/>
      <w:r w:rsidR="009479BE">
        <w:rPr>
          <w:rFonts w:ascii="Times New Roman" w:hAnsi="Times New Roman" w:cs="Times New Roman"/>
          <w:sz w:val="24"/>
          <w:szCs w:val="24"/>
        </w:rPr>
        <w:t>Octubre</w:t>
      </w:r>
      <w:proofErr w:type="gramEnd"/>
      <w:r w:rsidR="009479BE">
        <w:rPr>
          <w:rFonts w:ascii="Times New Roman" w:hAnsi="Times New Roman" w:cs="Times New Roman"/>
          <w:sz w:val="24"/>
          <w:szCs w:val="24"/>
        </w:rPr>
        <w:t xml:space="preserve"> de </w:t>
      </w:r>
      <w:r w:rsidR="009479BE" w:rsidRPr="009479BE">
        <w:rPr>
          <w:rFonts w:ascii="Times New Roman" w:hAnsi="Times New Roman" w:cs="Times New Roman"/>
          <w:sz w:val="24"/>
          <w:szCs w:val="24"/>
        </w:rPr>
        <w:t>http://164.77.222.61/climatologia/</w:t>
      </w:r>
    </w:p>
    <w:p w14:paraId="1870898C" w14:textId="53D77035"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i/>
          <w:sz w:val="24"/>
          <w:szCs w:val="24"/>
        </w:rPr>
        <w:t>El mundo capitalista después de la Segunda Guerra Mundial</w:t>
      </w:r>
      <w:r w:rsidRPr="00FF67C1">
        <w:rPr>
          <w:rFonts w:ascii="Times New Roman" w:hAnsi="Times New Roman" w:cs="Times New Roman"/>
          <w:sz w:val="24"/>
          <w:szCs w:val="24"/>
        </w:rPr>
        <w:t xml:space="preserve">. (s.f.). Recuperado el 26 de </w:t>
      </w:r>
      <w:proofErr w:type="gramStart"/>
      <w:r w:rsidRPr="00FF67C1">
        <w:rPr>
          <w:rFonts w:ascii="Times New Roman" w:hAnsi="Times New Roman" w:cs="Times New Roman"/>
          <w:sz w:val="24"/>
          <w:szCs w:val="24"/>
        </w:rPr>
        <w:t>Septiembre</w:t>
      </w:r>
      <w:proofErr w:type="gramEnd"/>
      <w:r w:rsidRPr="00FF67C1">
        <w:rPr>
          <w:rFonts w:ascii="Times New Roman" w:hAnsi="Times New Roman" w:cs="Times New Roman"/>
          <w:sz w:val="24"/>
          <w:szCs w:val="24"/>
        </w:rPr>
        <w:t xml:space="preserve"> del 2016 de https://www.ecured.cu/El_mundo_capitalista_despu%C3%A9s_de_la_Segunda_Guerra_Mundial</w:t>
      </w:r>
    </w:p>
    <w:p w14:paraId="305972A9" w14:textId="0AF89120"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Fuente elaboración propia en base a registros tomados de www.meteochile.cl específicamente de la sección productos climatológico actuales e históricos, mes agosto 1965. Recuperado de http://164.77.222.61/climatologia/</w:t>
      </w:r>
    </w:p>
    <w:p w14:paraId="72909D13" w14:textId="7CE4335E"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 xml:space="preserve">García, P. (s.f.). Antecedentes del </w:t>
      </w:r>
      <w:proofErr w:type="spellStart"/>
      <w:r w:rsidRPr="00FF67C1">
        <w:rPr>
          <w:rFonts w:ascii="Times New Roman" w:hAnsi="Times New Roman" w:cs="Times New Roman"/>
          <w:sz w:val="24"/>
          <w:szCs w:val="24"/>
        </w:rPr>
        <w:t>Leucotón</w:t>
      </w:r>
      <w:proofErr w:type="spellEnd"/>
      <w:r w:rsidRPr="00FF67C1">
        <w:rPr>
          <w:rFonts w:ascii="Times New Roman" w:hAnsi="Times New Roman" w:cs="Times New Roman"/>
          <w:sz w:val="24"/>
          <w:szCs w:val="24"/>
        </w:rPr>
        <w:t xml:space="preserve"> y Janequeo. </w:t>
      </w:r>
      <w:r w:rsidRPr="00FF67C1">
        <w:rPr>
          <w:rFonts w:ascii="Times New Roman" w:hAnsi="Times New Roman" w:cs="Times New Roman"/>
          <w:i/>
          <w:sz w:val="24"/>
          <w:szCs w:val="24"/>
        </w:rPr>
        <w:t>Programa de Estudios Sociales</w:t>
      </w:r>
      <w:r w:rsidRPr="00FF67C1">
        <w:rPr>
          <w:rFonts w:ascii="Times New Roman" w:hAnsi="Times New Roman" w:cs="Times New Roman"/>
          <w:sz w:val="24"/>
          <w:szCs w:val="24"/>
        </w:rPr>
        <w:t xml:space="preserve">. 1-5. </w:t>
      </w:r>
    </w:p>
    <w:p w14:paraId="30E6E062" w14:textId="59938692"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 xml:space="preserve">Gellner, E. (1988) </w:t>
      </w:r>
      <w:r w:rsidRPr="00FF67C1">
        <w:rPr>
          <w:rFonts w:ascii="Times New Roman" w:hAnsi="Times New Roman" w:cs="Times New Roman"/>
          <w:i/>
          <w:sz w:val="24"/>
          <w:szCs w:val="24"/>
        </w:rPr>
        <w:t>Naciones y Nacionalismos</w:t>
      </w:r>
      <w:r w:rsidRPr="00FF67C1">
        <w:rPr>
          <w:rFonts w:ascii="Times New Roman" w:hAnsi="Times New Roman" w:cs="Times New Roman"/>
          <w:sz w:val="24"/>
          <w:szCs w:val="24"/>
        </w:rPr>
        <w:t>. Madrid, España; Alianza</w:t>
      </w:r>
    </w:p>
    <w:p w14:paraId="243ADA75" w14:textId="0B9E7EC3" w:rsidR="00FF67C1" w:rsidRDefault="00FF67C1" w:rsidP="00BB05C1">
      <w:pPr>
        <w:spacing w:after="0" w:line="360" w:lineRule="auto"/>
        <w:ind w:left="709" w:hanging="709"/>
        <w:jc w:val="both"/>
        <w:rPr>
          <w:rFonts w:ascii="Times New Roman" w:hAnsi="Times New Roman" w:cs="Times New Roman"/>
          <w:sz w:val="24"/>
          <w:szCs w:val="24"/>
        </w:rPr>
      </w:pPr>
      <w:proofErr w:type="spellStart"/>
      <w:r w:rsidRPr="00FF67C1">
        <w:rPr>
          <w:rFonts w:ascii="Times New Roman" w:hAnsi="Times New Roman" w:cs="Times New Roman"/>
          <w:sz w:val="24"/>
          <w:szCs w:val="24"/>
        </w:rPr>
        <w:t>Grosfoguel</w:t>
      </w:r>
      <w:proofErr w:type="spellEnd"/>
      <w:r w:rsidRPr="00FF67C1">
        <w:rPr>
          <w:rFonts w:ascii="Times New Roman" w:hAnsi="Times New Roman" w:cs="Times New Roman"/>
          <w:sz w:val="24"/>
          <w:szCs w:val="24"/>
        </w:rPr>
        <w:t xml:space="preserve">, R. (2006). La descolonización de la economía política y los estudios postcoloniales: </w:t>
      </w:r>
      <w:proofErr w:type="spellStart"/>
      <w:r w:rsidRPr="00FF67C1">
        <w:rPr>
          <w:rFonts w:ascii="Times New Roman" w:hAnsi="Times New Roman" w:cs="Times New Roman"/>
          <w:sz w:val="24"/>
          <w:szCs w:val="24"/>
        </w:rPr>
        <w:t>transmodernidad</w:t>
      </w:r>
      <w:proofErr w:type="spellEnd"/>
      <w:r w:rsidRPr="00FF67C1">
        <w:rPr>
          <w:rFonts w:ascii="Times New Roman" w:hAnsi="Times New Roman" w:cs="Times New Roman"/>
          <w:sz w:val="24"/>
          <w:szCs w:val="24"/>
        </w:rPr>
        <w:t xml:space="preserve">, pensamiento fronterizo y </w:t>
      </w:r>
      <w:proofErr w:type="spellStart"/>
      <w:r w:rsidRPr="00FF67C1">
        <w:rPr>
          <w:rFonts w:ascii="Times New Roman" w:hAnsi="Times New Roman" w:cs="Times New Roman"/>
          <w:sz w:val="24"/>
          <w:szCs w:val="24"/>
        </w:rPr>
        <w:t>colonialidad</w:t>
      </w:r>
      <w:proofErr w:type="spellEnd"/>
      <w:r w:rsidRPr="00FF67C1">
        <w:rPr>
          <w:rFonts w:ascii="Times New Roman" w:hAnsi="Times New Roman" w:cs="Times New Roman"/>
          <w:sz w:val="24"/>
          <w:szCs w:val="24"/>
        </w:rPr>
        <w:t xml:space="preserve"> global. </w:t>
      </w:r>
      <w:r w:rsidRPr="00FF67C1">
        <w:rPr>
          <w:rFonts w:ascii="Times New Roman" w:hAnsi="Times New Roman" w:cs="Times New Roman"/>
          <w:i/>
          <w:sz w:val="24"/>
          <w:szCs w:val="24"/>
        </w:rPr>
        <w:t>Tabula Rosa</w:t>
      </w:r>
      <w:r w:rsidRPr="00FF67C1">
        <w:rPr>
          <w:rFonts w:ascii="Times New Roman" w:hAnsi="Times New Roman" w:cs="Times New Roman"/>
          <w:sz w:val="24"/>
          <w:szCs w:val="24"/>
        </w:rPr>
        <w:t>, (4), 17-48.</w:t>
      </w:r>
    </w:p>
    <w:p w14:paraId="00DB7F98" w14:textId="5A71ABA5"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Memoria del Protectorado de indígenas de Llanquihue (p. 441-451), en MEMORIA DE LA INSPECCION JENERAL DE COLONIZACION E INMIGRACIÓN CORRESPONDIENTE A 1910, Santiago, Imprenta y Encuadernación Ercilla, 1911.</w:t>
      </w:r>
    </w:p>
    <w:p w14:paraId="7FBA8976" w14:textId="55D2CA9B" w:rsidR="00FF67C1" w:rsidRPr="00BB05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 xml:space="preserve">Molano, O. L. (2007). Identidad cultural un concepto que evoluciona. </w:t>
      </w:r>
      <w:r w:rsidRPr="00FF67C1">
        <w:rPr>
          <w:rFonts w:ascii="Times New Roman" w:hAnsi="Times New Roman" w:cs="Times New Roman"/>
          <w:i/>
          <w:sz w:val="24"/>
          <w:szCs w:val="24"/>
        </w:rPr>
        <w:t>Revista Opera</w:t>
      </w:r>
      <w:r w:rsidRPr="00FF67C1">
        <w:rPr>
          <w:rFonts w:ascii="Times New Roman" w:hAnsi="Times New Roman" w:cs="Times New Roman"/>
          <w:sz w:val="24"/>
          <w:szCs w:val="24"/>
        </w:rPr>
        <w:t>, (7). 69-84</w:t>
      </w:r>
    </w:p>
    <w:p w14:paraId="32386A42" w14:textId="12B38B35"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i/>
          <w:sz w:val="24"/>
          <w:szCs w:val="24"/>
        </w:rPr>
        <w:t>Nación:</w:t>
      </w:r>
      <w:r w:rsidRPr="00FF67C1">
        <w:rPr>
          <w:rFonts w:ascii="Times New Roman" w:hAnsi="Times New Roman" w:cs="Times New Roman"/>
          <w:sz w:val="24"/>
          <w:szCs w:val="24"/>
        </w:rPr>
        <w:t xml:space="preserve"> </w:t>
      </w:r>
      <w:r w:rsidRPr="00FF67C1">
        <w:rPr>
          <w:rFonts w:ascii="Times New Roman" w:hAnsi="Times New Roman" w:cs="Times New Roman"/>
          <w:i/>
          <w:sz w:val="24"/>
          <w:szCs w:val="24"/>
        </w:rPr>
        <w:t>Glosario de conceptos políticos usuales</w:t>
      </w:r>
      <w:r w:rsidRPr="00FF67C1">
        <w:rPr>
          <w:rFonts w:ascii="Times New Roman" w:hAnsi="Times New Roman" w:cs="Times New Roman"/>
          <w:sz w:val="24"/>
          <w:szCs w:val="24"/>
        </w:rPr>
        <w:t xml:space="preserve">. Recuperado el 28 de Setiembre del 2016 de http://www.eumed.net/diccionario/definicion.php?dic=3&amp;def=394 </w:t>
      </w:r>
    </w:p>
    <w:p w14:paraId="395124B1" w14:textId="0CF01D24"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 xml:space="preserve">Neira, M. Comunidad indígena </w:t>
      </w:r>
      <w:proofErr w:type="spellStart"/>
      <w:r w:rsidRPr="00FF67C1">
        <w:rPr>
          <w:rFonts w:ascii="Times New Roman" w:hAnsi="Times New Roman" w:cs="Times New Roman"/>
          <w:sz w:val="24"/>
          <w:szCs w:val="24"/>
        </w:rPr>
        <w:t>Manquemapu</w:t>
      </w:r>
      <w:proofErr w:type="spellEnd"/>
      <w:r w:rsidRPr="00FF67C1">
        <w:rPr>
          <w:rFonts w:ascii="Times New Roman" w:hAnsi="Times New Roman" w:cs="Times New Roman"/>
          <w:sz w:val="24"/>
          <w:szCs w:val="24"/>
        </w:rPr>
        <w:t xml:space="preserve">, Portal web SIGPA (Sistema de Gestión para el Patrimonio), Gobierno de Chile, UNESCO, Recuperado de http://www.sigpa.cl/ficha-cultorcolectivo:comunidad-indigena-de-manquemapu.html </w:t>
      </w:r>
    </w:p>
    <w:p w14:paraId="78F97569" w14:textId="26582324" w:rsidR="00FF67C1" w:rsidRDefault="00FF67C1" w:rsidP="00A47203">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 xml:space="preserve">Neira, M. Comunidad indígena </w:t>
      </w:r>
      <w:proofErr w:type="spellStart"/>
      <w:r w:rsidRPr="00FF67C1">
        <w:rPr>
          <w:rFonts w:ascii="Times New Roman" w:hAnsi="Times New Roman" w:cs="Times New Roman"/>
          <w:sz w:val="24"/>
          <w:szCs w:val="24"/>
        </w:rPr>
        <w:t>Manquemapu</w:t>
      </w:r>
      <w:proofErr w:type="spellEnd"/>
      <w:r w:rsidRPr="00FF67C1">
        <w:rPr>
          <w:rFonts w:ascii="Times New Roman" w:hAnsi="Times New Roman" w:cs="Times New Roman"/>
          <w:sz w:val="24"/>
          <w:szCs w:val="24"/>
        </w:rPr>
        <w:t>, Portal web SIGPA (Sistema de Gestión para el Patrimonio), Gobierno de Chile, UNESCO. Recuperado de http://www.sigpa.cl/ficha-cultorcolectivo:comunidad-indigena-de-manquemapu.html</w:t>
      </w:r>
    </w:p>
    <w:p w14:paraId="151A388E" w14:textId="729A99FC"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 xml:space="preserve">Neira, M; Cárcamo, A. (s.f.). </w:t>
      </w:r>
      <w:r w:rsidRPr="00FF67C1">
        <w:rPr>
          <w:rFonts w:ascii="Times New Roman" w:hAnsi="Times New Roman" w:cs="Times New Roman"/>
          <w:i/>
          <w:sz w:val="24"/>
          <w:szCs w:val="24"/>
        </w:rPr>
        <w:t>Sistema mundial, Estado nacional e identidades indígenas: sistema y antisistema</w:t>
      </w:r>
      <w:r w:rsidRPr="00FF67C1">
        <w:rPr>
          <w:rFonts w:ascii="Times New Roman" w:hAnsi="Times New Roman" w:cs="Times New Roman"/>
          <w:sz w:val="24"/>
          <w:szCs w:val="24"/>
        </w:rPr>
        <w:t>. Recuperado de http://www.memoriachilena.cl/602/articles-123343_recurso_2.pdf.</w:t>
      </w:r>
    </w:p>
    <w:p w14:paraId="29F8595B" w14:textId="30124352" w:rsidR="00FF67C1" w:rsidRPr="00BB05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 xml:space="preserve">Neira, Marcelo. Para la historia de la aldea de </w:t>
      </w:r>
      <w:proofErr w:type="spellStart"/>
      <w:r w:rsidRPr="00FF67C1">
        <w:rPr>
          <w:rFonts w:ascii="Times New Roman" w:hAnsi="Times New Roman" w:cs="Times New Roman"/>
          <w:sz w:val="24"/>
          <w:szCs w:val="24"/>
        </w:rPr>
        <w:t>Manquemapu</w:t>
      </w:r>
      <w:proofErr w:type="spellEnd"/>
      <w:r w:rsidRPr="00FF67C1">
        <w:rPr>
          <w:rFonts w:ascii="Times New Roman" w:hAnsi="Times New Roman" w:cs="Times New Roman"/>
          <w:sz w:val="24"/>
          <w:szCs w:val="24"/>
        </w:rPr>
        <w:t xml:space="preserve">. Latitud 40. Recuperado de http://latitud40.cl/index.php/patrimonio-cultural/item/154-para-la-historia-de-la-aldea-de-manquemapu </w:t>
      </w:r>
    </w:p>
    <w:p w14:paraId="3788D39F" w14:textId="47AD747C" w:rsidR="00FF67C1" w:rsidRPr="00BB05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i/>
          <w:sz w:val="24"/>
          <w:szCs w:val="24"/>
        </w:rPr>
        <w:t>Revista de la Armada de Chile Vigía: 30 años del naufragio del “</w:t>
      </w:r>
      <w:proofErr w:type="gramStart"/>
      <w:r w:rsidRPr="00FF67C1">
        <w:rPr>
          <w:rFonts w:ascii="Times New Roman" w:hAnsi="Times New Roman" w:cs="Times New Roman"/>
          <w:i/>
          <w:sz w:val="24"/>
          <w:szCs w:val="24"/>
        </w:rPr>
        <w:t>Janequeo”</w:t>
      </w:r>
      <w:r w:rsidRPr="00FF67C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F67C1">
        <w:rPr>
          <w:rFonts w:ascii="Times New Roman" w:hAnsi="Times New Roman" w:cs="Times New Roman"/>
          <w:sz w:val="24"/>
          <w:szCs w:val="24"/>
        </w:rPr>
        <w:t>(</w:t>
      </w:r>
      <w:proofErr w:type="gramEnd"/>
      <w:r w:rsidRPr="00FF67C1">
        <w:rPr>
          <w:rFonts w:ascii="Times New Roman" w:hAnsi="Times New Roman" w:cs="Times New Roman"/>
          <w:sz w:val="24"/>
          <w:szCs w:val="24"/>
        </w:rPr>
        <w:t>1995).</w:t>
      </w:r>
    </w:p>
    <w:p w14:paraId="172B5341" w14:textId="645A8EC3" w:rsidR="00FF67C1" w:rsidRPr="00BB05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i/>
          <w:sz w:val="24"/>
          <w:szCs w:val="24"/>
        </w:rPr>
        <w:t>Revista de la Armada de Chile Vigía: La eficiencia garantiza el éxito.</w:t>
      </w:r>
      <w:r w:rsidRPr="00FF67C1">
        <w:rPr>
          <w:rFonts w:ascii="Times New Roman" w:hAnsi="Times New Roman" w:cs="Times New Roman"/>
          <w:sz w:val="24"/>
          <w:szCs w:val="24"/>
        </w:rPr>
        <w:t xml:space="preserve"> (2002). (207).</w:t>
      </w:r>
    </w:p>
    <w:p w14:paraId="7425ABF1" w14:textId="0123C741"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i/>
          <w:sz w:val="24"/>
          <w:szCs w:val="24"/>
        </w:rPr>
        <w:t>Revista de Marina</w:t>
      </w:r>
      <w:r w:rsidRPr="00FF67C1">
        <w:rPr>
          <w:rFonts w:ascii="Times New Roman" w:hAnsi="Times New Roman" w:cs="Times New Roman"/>
          <w:sz w:val="24"/>
          <w:szCs w:val="24"/>
        </w:rPr>
        <w:t>. (1885). 109, (807).</w:t>
      </w:r>
    </w:p>
    <w:p w14:paraId="644239C1" w14:textId="549FB81E" w:rsidR="00FF67C1" w:rsidRPr="00BB05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Revista de Marina: Duelo de Chile. (1965). 647.</w:t>
      </w:r>
    </w:p>
    <w:p w14:paraId="5BAE8F08" w14:textId="0E6736E3" w:rsidR="00FF67C1" w:rsidRPr="00BB05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i/>
          <w:sz w:val="24"/>
          <w:szCs w:val="24"/>
        </w:rPr>
        <w:t>Revolución cubana.</w:t>
      </w:r>
      <w:r w:rsidRPr="00FF67C1">
        <w:rPr>
          <w:rFonts w:ascii="Times New Roman" w:hAnsi="Times New Roman" w:cs="Times New Roman"/>
          <w:sz w:val="24"/>
          <w:szCs w:val="24"/>
        </w:rPr>
        <w:t xml:space="preserve"> (s.f.). Recuperado el 26 de Setiembre del 2016 de https://www.ecured.cu/Revoluci%C3%B3n_Cubana</w:t>
      </w:r>
    </w:p>
    <w:p w14:paraId="52B211A7" w14:textId="28B15531"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i/>
          <w:sz w:val="24"/>
          <w:szCs w:val="24"/>
        </w:rPr>
        <w:t>Revolución cubana</w:t>
      </w:r>
      <w:r w:rsidRPr="00FF67C1">
        <w:rPr>
          <w:rFonts w:ascii="Times New Roman" w:hAnsi="Times New Roman" w:cs="Times New Roman"/>
          <w:sz w:val="24"/>
          <w:szCs w:val="24"/>
        </w:rPr>
        <w:t xml:space="preserve">. (s.f.). Recuperado el 27 de </w:t>
      </w:r>
      <w:proofErr w:type="gramStart"/>
      <w:r w:rsidRPr="00FF67C1">
        <w:rPr>
          <w:rFonts w:ascii="Times New Roman" w:hAnsi="Times New Roman" w:cs="Times New Roman"/>
          <w:sz w:val="24"/>
          <w:szCs w:val="24"/>
        </w:rPr>
        <w:t>Septiembre</w:t>
      </w:r>
      <w:proofErr w:type="gramEnd"/>
      <w:r w:rsidRPr="00FF67C1">
        <w:rPr>
          <w:rFonts w:ascii="Times New Roman" w:hAnsi="Times New Roman" w:cs="Times New Roman"/>
          <w:sz w:val="24"/>
          <w:szCs w:val="24"/>
        </w:rPr>
        <w:t xml:space="preserve"> de www.memoriachilena.cl/602/w3-article-94604.html</w:t>
      </w:r>
    </w:p>
    <w:p w14:paraId="145C1527" w14:textId="361E1184"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Torres, M. (1965). La tragedia del Janequeo. Santiago, Chile: Punto Final.</w:t>
      </w:r>
    </w:p>
    <w:p w14:paraId="2BA438B5" w14:textId="3A92D131"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UNESCO: Declaración Universal Sobre la Diversidad Cultural (2002). (1).</w:t>
      </w:r>
    </w:p>
    <w:p w14:paraId="562052CA" w14:textId="2D700F48"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 xml:space="preserve">Vargas, J. (2000). </w:t>
      </w:r>
      <w:r w:rsidRPr="00FF67C1">
        <w:rPr>
          <w:rFonts w:ascii="Times New Roman" w:hAnsi="Times New Roman" w:cs="Times New Roman"/>
          <w:i/>
          <w:sz w:val="24"/>
          <w:szCs w:val="24"/>
        </w:rPr>
        <w:t>Historial del mar de Chile, algunos siniestros acaecidos en el siglo XX</w:t>
      </w:r>
      <w:r w:rsidRPr="00FF67C1">
        <w:rPr>
          <w:rFonts w:ascii="Times New Roman" w:hAnsi="Times New Roman" w:cs="Times New Roman"/>
          <w:sz w:val="24"/>
          <w:szCs w:val="24"/>
        </w:rPr>
        <w:t>. (p 447)</w:t>
      </w:r>
    </w:p>
    <w:p w14:paraId="311503D3" w14:textId="3F0705C3"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 xml:space="preserve">Villoro, L. (1998). Del Estado homogéneo al Estado plural. Villoro, L. </w:t>
      </w:r>
      <w:r w:rsidRPr="00FF67C1">
        <w:rPr>
          <w:rFonts w:ascii="Times New Roman" w:hAnsi="Times New Roman" w:cs="Times New Roman"/>
          <w:i/>
          <w:sz w:val="24"/>
          <w:szCs w:val="24"/>
        </w:rPr>
        <w:t>Estado plural, pluralidad de culturas</w:t>
      </w:r>
      <w:r w:rsidRPr="00FF67C1">
        <w:rPr>
          <w:rFonts w:ascii="Times New Roman" w:hAnsi="Times New Roman" w:cs="Times New Roman"/>
          <w:sz w:val="24"/>
          <w:szCs w:val="24"/>
        </w:rPr>
        <w:t xml:space="preserve"> (pp. 9-51). México: Paidós. </w:t>
      </w:r>
    </w:p>
    <w:p w14:paraId="0E407379" w14:textId="0B74E40F" w:rsidR="00FF67C1"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 xml:space="preserve">Villoro, L. (1998). Sobre la identidad de los pueblos. Villoro, L. </w:t>
      </w:r>
      <w:r w:rsidRPr="00FF67C1">
        <w:rPr>
          <w:rFonts w:ascii="Times New Roman" w:hAnsi="Times New Roman" w:cs="Times New Roman"/>
          <w:i/>
          <w:sz w:val="24"/>
          <w:szCs w:val="24"/>
        </w:rPr>
        <w:t>Estado plural, pluralidad de culturas</w:t>
      </w:r>
      <w:r w:rsidRPr="00FF67C1">
        <w:rPr>
          <w:rFonts w:ascii="Times New Roman" w:hAnsi="Times New Roman" w:cs="Times New Roman"/>
          <w:sz w:val="24"/>
          <w:szCs w:val="24"/>
        </w:rPr>
        <w:t xml:space="preserve"> (pp. 53-66). México: Paidós.</w:t>
      </w:r>
    </w:p>
    <w:p w14:paraId="10B3EDC9" w14:textId="06EACCFF" w:rsidR="00AB3734" w:rsidRDefault="00FF67C1" w:rsidP="00BB05C1">
      <w:pPr>
        <w:spacing w:after="0" w:line="360" w:lineRule="auto"/>
        <w:ind w:left="709" w:hanging="709"/>
        <w:jc w:val="both"/>
        <w:rPr>
          <w:rFonts w:ascii="Times New Roman" w:hAnsi="Times New Roman" w:cs="Times New Roman"/>
          <w:sz w:val="24"/>
          <w:szCs w:val="24"/>
        </w:rPr>
      </w:pPr>
      <w:r w:rsidRPr="00FF67C1">
        <w:rPr>
          <w:rFonts w:ascii="Times New Roman" w:hAnsi="Times New Roman" w:cs="Times New Roman"/>
          <w:sz w:val="24"/>
          <w:szCs w:val="24"/>
        </w:rPr>
        <w:t xml:space="preserve">Wallerstein, I. (2007). </w:t>
      </w:r>
      <w:r w:rsidRPr="00FF67C1">
        <w:rPr>
          <w:rFonts w:ascii="Times New Roman" w:hAnsi="Times New Roman" w:cs="Times New Roman"/>
          <w:i/>
          <w:sz w:val="24"/>
          <w:szCs w:val="24"/>
        </w:rPr>
        <w:t xml:space="preserve">Geopolítica y </w:t>
      </w:r>
      <w:proofErr w:type="spellStart"/>
      <w:r w:rsidRPr="00FF67C1">
        <w:rPr>
          <w:rFonts w:ascii="Times New Roman" w:hAnsi="Times New Roman" w:cs="Times New Roman"/>
          <w:i/>
          <w:sz w:val="24"/>
          <w:szCs w:val="24"/>
        </w:rPr>
        <w:t>geocultura</w:t>
      </w:r>
      <w:proofErr w:type="spellEnd"/>
      <w:r w:rsidRPr="00FF67C1">
        <w:rPr>
          <w:rFonts w:ascii="Times New Roman" w:hAnsi="Times New Roman" w:cs="Times New Roman"/>
          <w:i/>
          <w:sz w:val="24"/>
          <w:szCs w:val="24"/>
        </w:rPr>
        <w:t>: ensayos sobre el moderno sistema mundial</w:t>
      </w:r>
      <w:r w:rsidR="007E74E5">
        <w:rPr>
          <w:rFonts w:ascii="Times New Roman" w:hAnsi="Times New Roman" w:cs="Times New Roman"/>
          <w:sz w:val="24"/>
          <w:szCs w:val="24"/>
        </w:rPr>
        <w:t>. Kairós.</w:t>
      </w:r>
    </w:p>
    <w:p w14:paraId="1E5DBB3D" w14:textId="77777777" w:rsidR="00BB05C1" w:rsidRDefault="00BB05C1" w:rsidP="00BB05C1">
      <w:pPr>
        <w:spacing w:after="0" w:line="360" w:lineRule="auto"/>
        <w:ind w:left="709" w:hanging="709"/>
        <w:jc w:val="both"/>
        <w:rPr>
          <w:rFonts w:ascii="Times New Roman" w:hAnsi="Times New Roman" w:cs="Times New Roman"/>
          <w:sz w:val="24"/>
          <w:szCs w:val="24"/>
        </w:rPr>
      </w:pPr>
    </w:p>
    <w:p w14:paraId="0CE4D7F3" w14:textId="77777777" w:rsidR="00BB05C1" w:rsidRDefault="00BB05C1" w:rsidP="00BB05C1">
      <w:pPr>
        <w:spacing w:after="0" w:line="360" w:lineRule="auto"/>
        <w:ind w:left="709" w:hanging="709"/>
        <w:jc w:val="both"/>
        <w:rPr>
          <w:rFonts w:ascii="Times New Roman" w:hAnsi="Times New Roman" w:cs="Times New Roman"/>
          <w:sz w:val="24"/>
          <w:szCs w:val="24"/>
        </w:rPr>
      </w:pPr>
    </w:p>
    <w:p w14:paraId="75F741D7" w14:textId="77777777" w:rsidR="00BB05C1" w:rsidRDefault="00BB05C1" w:rsidP="001364E6">
      <w:pPr>
        <w:spacing w:after="0" w:line="360" w:lineRule="auto"/>
        <w:jc w:val="both"/>
        <w:rPr>
          <w:rFonts w:ascii="Times New Roman" w:hAnsi="Times New Roman" w:cs="Times New Roman"/>
          <w:sz w:val="24"/>
          <w:szCs w:val="24"/>
        </w:rPr>
      </w:pPr>
    </w:p>
    <w:p w14:paraId="1E48F565" w14:textId="77777777" w:rsidR="00A47203" w:rsidRPr="007E74E5" w:rsidRDefault="00A47203" w:rsidP="001364E6">
      <w:pPr>
        <w:spacing w:after="0" w:line="360" w:lineRule="auto"/>
        <w:jc w:val="both"/>
        <w:rPr>
          <w:rFonts w:ascii="Times New Roman" w:hAnsi="Times New Roman" w:cs="Times New Roman"/>
          <w:sz w:val="24"/>
          <w:szCs w:val="24"/>
        </w:rPr>
      </w:pPr>
    </w:p>
    <w:p w14:paraId="61B5E281" w14:textId="5A4693B5" w:rsidR="00AB3734" w:rsidRDefault="00AB3734" w:rsidP="00467B86">
      <w:pPr>
        <w:pStyle w:val="Ttulo1"/>
        <w:spacing w:line="360" w:lineRule="auto"/>
        <w:rPr>
          <w:rFonts w:ascii="Times New Roman" w:hAnsi="Times New Roman" w:cs="Times New Roman"/>
          <w:b/>
          <w:color w:val="auto"/>
          <w:sz w:val="24"/>
          <w:szCs w:val="24"/>
        </w:rPr>
      </w:pPr>
      <w:bookmarkStart w:id="49" w:name="_Toc468116779"/>
      <w:r w:rsidRPr="006F3257">
        <w:rPr>
          <w:rFonts w:ascii="Times New Roman" w:hAnsi="Times New Roman" w:cs="Times New Roman"/>
          <w:b/>
          <w:color w:val="auto"/>
          <w:sz w:val="24"/>
          <w:szCs w:val="24"/>
        </w:rPr>
        <w:t>FUENTES</w:t>
      </w:r>
      <w:bookmarkEnd w:id="49"/>
    </w:p>
    <w:p w14:paraId="19BF4855" w14:textId="77777777" w:rsidR="00AB3734" w:rsidRPr="00BD5E1A" w:rsidRDefault="00AB3734" w:rsidP="00BB05C1">
      <w:pPr>
        <w:spacing w:after="0" w:line="360" w:lineRule="auto"/>
        <w:rPr>
          <w:rFonts w:ascii="Times New Roman" w:hAnsi="Times New Roman" w:cs="Times New Roman"/>
          <w:sz w:val="24"/>
          <w:szCs w:val="24"/>
        </w:rPr>
      </w:pPr>
    </w:p>
    <w:p w14:paraId="1987DAC7" w14:textId="696FE279" w:rsidR="00AB3734" w:rsidRPr="00BD5E1A" w:rsidRDefault="00AB3734" w:rsidP="00BB05C1">
      <w:pPr>
        <w:spacing w:after="0" w:line="360" w:lineRule="auto"/>
        <w:ind w:left="709" w:hanging="709"/>
        <w:jc w:val="both"/>
        <w:rPr>
          <w:rFonts w:ascii="Times New Roman" w:hAnsi="Times New Roman" w:cs="Times New Roman"/>
          <w:sz w:val="24"/>
          <w:szCs w:val="24"/>
        </w:rPr>
      </w:pPr>
      <w:r w:rsidRPr="00BD5E1A">
        <w:rPr>
          <w:rFonts w:ascii="Times New Roman" w:hAnsi="Times New Roman" w:cs="Times New Roman"/>
          <w:sz w:val="24"/>
          <w:szCs w:val="24"/>
        </w:rPr>
        <w:t xml:space="preserve">Angustia y dolor causa la terrible tragedia marítima, 71 desaparecidos al naufragar el remolcador de altamar “Janequeo”. (1965, </w:t>
      </w:r>
      <w:proofErr w:type="gramStart"/>
      <w:r w:rsidRPr="00BD5E1A">
        <w:rPr>
          <w:rFonts w:ascii="Times New Roman" w:hAnsi="Times New Roman" w:cs="Times New Roman"/>
          <w:sz w:val="24"/>
          <w:szCs w:val="24"/>
        </w:rPr>
        <w:t>Agosto</w:t>
      </w:r>
      <w:proofErr w:type="gramEnd"/>
      <w:r w:rsidRPr="00BD5E1A">
        <w:rPr>
          <w:rFonts w:ascii="Times New Roman" w:hAnsi="Times New Roman" w:cs="Times New Roman"/>
          <w:sz w:val="24"/>
          <w:szCs w:val="24"/>
        </w:rPr>
        <w:t xml:space="preserve"> 16). </w:t>
      </w:r>
      <w:r w:rsidRPr="00BD5E1A">
        <w:rPr>
          <w:rFonts w:ascii="Times New Roman" w:hAnsi="Times New Roman" w:cs="Times New Roman"/>
          <w:i/>
          <w:sz w:val="24"/>
          <w:szCs w:val="24"/>
        </w:rPr>
        <w:t>El Mercurio</w:t>
      </w:r>
      <w:r w:rsidRPr="00BD5E1A">
        <w:rPr>
          <w:rFonts w:ascii="Times New Roman" w:hAnsi="Times New Roman" w:cs="Times New Roman"/>
          <w:sz w:val="24"/>
          <w:szCs w:val="24"/>
        </w:rPr>
        <w:t>.</w:t>
      </w:r>
    </w:p>
    <w:p w14:paraId="0BE0C76F" w14:textId="0450363E" w:rsidR="00AB3734" w:rsidRPr="00BD5E1A" w:rsidRDefault="00AB3734" w:rsidP="00BB05C1">
      <w:pPr>
        <w:spacing w:after="0" w:line="360" w:lineRule="auto"/>
        <w:ind w:left="709" w:hanging="709"/>
        <w:jc w:val="both"/>
        <w:rPr>
          <w:rFonts w:ascii="Times New Roman" w:hAnsi="Times New Roman" w:cs="Times New Roman"/>
          <w:sz w:val="24"/>
          <w:szCs w:val="24"/>
        </w:rPr>
      </w:pPr>
      <w:r w:rsidRPr="00BD5E1A">
        <w:rPr>
          <w:rFonts w:ascii="Times New Roman" w:hAnsi="Times New Roman" w:cs="Times New Roman"/>
          <w:sz w:val="24"/>
          <w:szCs w:val="24"/>
        </w:rPr>
        <w:t xml:space="preserve">La mayor tragedia marítima de los últimos años, Se hundió escampavía “Janequeo” (1965, </w:t>
      </w:r>
      <w:proofErr w:type="gramStart"/>
      <w:r w:rsidRPr="00BD5E1A">
        <w:rPr>
          <w:rFonts w:ascii="Times New Roman" w:hAnsi="Times New Roman" w:cs="Times New Roman"/>
          <w:sz w:val="24"/>
          <w:szCs w:val="24"/>
        </w:rPr>
        <w:t>Agosto</w:t>
      </w:r>
      <w:proofErr w:type="gramEnd"/>
      <w:r w:rsidRPr="00BD5E1A">
        <w:rPr>
          <w:rFonts w:ascii="Times New Roman" w:hAnsi="Times New Roman" w:cs="Times New Roman"/>
          <w:sz w:val="24"/>
          <w:szCs w:val="24"/>
        </w:rPr>
        <w:t xml:space="preserve"> 16). </w:t>
      </w:r>
      <w:r w:rsidRPr="00BD5E1A">
        <w:rPr>
          <w:rFonts w:ascii="Times New Roman" w:hAnsi="Times New Roman" w:cs="Times New Roman"/>
          <w:i/>
          <w:sz w:val="24"/>
          <w:szCs w:val="24"/>
        </w:rPr>
        <w:t>La Tercera</w:t>
      </w:r>
      <w:r w:rsidRPr="00BD5E1A">
        <w:rPr>
          <w:rFonts w:ascii="Times New Roman" w:hAnsi="Times New Roman" w:cs="Times New Roman"/>
          <w:sz w:val="24"/>
          <w:szCs w:val="24"/>
        </w:rPr>
        <w:t>.</w:t>
      </w:r>
    </w:p>
    <w:p w14:paraId="0D68BAB4" w14:textId="764A4B06" w:rsidR="00AB3734" w:rsidRPr="00BD5E1A" w:rsidRDefault="00AB3734" w:rsidP="00BB05C1">
      <w:pPr>
        <w:spacing w:after="0" w:line="360" w:lineRule="auto"/>
        <w:ind w:left="709" w:hanging="709"/>
        <w:jc w:val="both"/>
        <w:rPr>
          <w:rFonts w:ascii="Times New Roman" w:hAnsi="Times New Roman" w:cs="Times New Roman"/>
          <w:sz w:val="24"/>
          <w:szCs w:val="24"/>
        </w:rPr>
      </w:pPr>
      <w:r w:rsidRPr="00BD5E1A">
        <w:rPr>
          <w:rFonts w:ascii="Times New Roman" w:hAnsi="Times New Roman" w:cs="Times New Roman"/>
          <w:sz w:val="24"/>
          <w:szCs w:val="24"/>
        </w:rPr>
        <w:t xml:space="preserve">Naufrago escampavía Janequeo: habrían perecido 79 tripulantes. (1965, </w:t>
      </w:r>
      <w:proofErr w:type="gramStart"/>
      <w:r w:rsidRPr="00BD5E1A">
        <w:rPr>
          <w:rFonts w:ascii="Times New Roman" w:hAnsi="Times New Roman" w:cs="Times New Roman"/>
          <w:sz w:val="24"/>
          <w:szCs w:val="24"/>
        </w:rPr>
        <w:t>Agosto</w:t>
      </w:r>
      <w:proofErr w:type="gramEnd"/>
      <w:r w:rsidRPr="00BD5E1A">
        <w:rPr>
          <w:rFonts w:ascii="Times New Roman" w:hAnsi="Times New Roman" w:cs="Times New Roman"/>
          <w:sz w:val="24"/>
          <w:szCs w:val="24"/>
        </w:rPr>
        <w:t xml:space="preserve"> 16). </w:t>
      </w:r>
      <w:r w:rsidRPr="00BD5E1A">
        <w:rPr>
          <w:rFonts w:ascii="Times New Roman" w:hAnsi="Times New Roman" w:cs="Times New Roman"/>
          <w:i/>
          <w:sz w:val="24"/>
          <w:szCs w:val="24"/>
        </w:rPr>
        <w:t>La Prensa Osorno</w:t>
      </w:r>
      <w:r w:rsidRPr="00BD5E1A">
        <w:rPr>
          <w:rFonts w:ascii="Times New Roman" w:hAnsi="Times New Roman" w:cs="Times New Roman"/>
          <w:sz w:val="24"/>
          <w:szCs w:val="24"/>
        </w:rPr>
        <w:t>.</w:t>
      </w:r>
      <w:r w:rsidRPr="00BD5E1A">
        <w:rPr>
          <w:rFonts w:ascii="Times New Roman" w:hAnsi="Times New Roman" w:cs="Times New Roman"/>
          <w:sz w:val="24"/>
          <w:szCs w:val="24"/>
        </w:rPr>
        <w:tab/>
      </w:r>
    </w:p>
    <w:p w14:paraId="792A6DA6" w14:textId="2EE085E4" w:rsidR="00AB3734" w:rsidRDefault="00AB3734" w:rsidP="00BB05C1">
      <w:pPr>
        <w:spacing w:after="0" w:line="360" w:lineRule="auto"/>
        <w:jc w:val="both"/>
        <w:rPr>
          <w:rFonts w:ascii="Times New Roman" w:hAnsi="Times New Roman" w:cs="Times New Roman"/>
          <w:sz w:val="24"/>
          <w:szCs w:val="24"/>
        </w:rPr>
      </w:pPr>
      <w:r w:rsidRPr="00BD5E1A">
        <w:rPr>
          <w:rFonts w:ascii="Times New Roman" w:hAnsi="Times New Roman" w:cs="Times New Roman"/>
          <w:sz w:val="24"/>
          <w:szCs w:val="24"/>
        </w:rPr>
        <w:t xml:space="preserve">27 sobrevivientes del “Janequeo” rescatados. (1965, </w:t>
      </w:r>
      <w:proofErr w:type="gramStart"/>
      <w:r w:rsidRPr="00BD5E1A">
        <w:rPr>
          <w:rFonts w:ascii="Times New Roman" w:hAnsi="Times New Roman" w:cs="Times New Roman"/>
          <w:sz w:val="24"/>
          <w:szCs w:val="24"/>
        </w:rPr>
        <w:t>Agosto</w:t>
      </w:r>
      <w:proofErr w:type="gramEnd"/>
      <w:r w:rsidRPr="00BD5E1A">
        <w:rPr>
          <w:rFonts w:ascii="Times New Roman" w:hAnsi="Times New Roman" w:cs="Times New Roman"/>
          <w:sz w:val="24"/>
          <w:szCs w:val="24"/>
        </w:rPr>
        <w:t xml:space="preserve"> 16). </w:t>
      </w:r>
      <w:r w:rsidRPr="00BD5E1A">
        <w:rPr>
          <w:rFonts w:ascii="Times New Roman" w:hAnsi="Times New Roman" w:cs="Times New Roman"/>
          <w:i/>
          <w:sz w:val="24"/>
          <w:szCs w:val="24"/>
        </w:rPr>
        <w:t>La Estrella de Valparaíso</w:t>
      </w:r>
      <w:r w:rsidRPr="00BD5E1A">
        <w:rPr>
          <w:rFonts w:ascii="Times New Roman" w:hAnsi="Times New Roman" w:cs="Times New Roman"/>
          <w:sz w:val="24"/>
          <w:szCs w:val="24"/>
        </w:rPr>
        <w:t>.</w:t>
      </w:r>
    </w:p>
    <w:p w14:paraId="1B2D0936" w14:textId="29C722FA" w:rsidR="00BB05C1" w:rsidRPr="00BD5E1A" w:rsidRDefault="00BB05C1" w:rsidP="00BB05C1">
      <w:pPr>
        <w:spacing w:after="0" w:line="360" w:lineRule="auto"/>
        <w:jc w:val="both"/>
        <w:rPr>
          <w:rFonts w:ascii="Times New Roman" w:hAnsi="Times New Roman" w:cs="Times New Roman"/>
          <w:sz w:val="24"/>
          <w:szCs w:val="24"/>
        </w:rPr>
      </w:pPr>
      <w:r w:rsidRPr="00BD5E1A">
        <w:rPr>
          <w:rFonts w:ascii="Times New Roman" w:hAnsi="Times New Roman" w:cs="Times New Roman"/>
          <w:sz w:val="24"/>
          <w:szCs w:val="24"/>
        </w:rPr>
        <w:t xml:space="preserve">El Janequeo cortó remolque y el mar lo partió sobre una roca. (1965, </w:t>
      </w:r>
      <w:proofErr w:type="gramStart"/>
      <w:r w:rsidRPr="00BD5E1A">
        <w:rPr>
          <w:rFonts w:ascii="Times New Roman" w:hAnsi="Times New Roman" w:cs="Times New Roman"/>
          <w:sz w:val="24"/>
          <w:szCs w:val="24"/>
        </w:rPr>
        <w:t>Agosto</w:t>
      </w:r>
      <w:proofErr w:type="gramEnd"/>
      <w:r w:rsidRPr="00BD5E1A">
        <w:rPr>
          <w:rFonts w:ascii="Times New Roman" w:hAnsi="Times New Roman" w:cs="Times New Roman"/>
          <w:sz w:val="24"/>
          <w:szCs w:val="24"/>
        </w:rPr>
        <w:t xml:space="preserve"> 16). </w:t>
      </w:r>
      <w:r w:rsidRPr="00BD5E1A">
        <w:rPr>
          <w:rFonts w:ascii="Times New Roman" w:hAnsi="Times New Roman" w:cs="Times New Roman"/>
          <w:i/>
          <w:sz w:val="24"/>
          <w:szCs w:val="24"/>
        </w:rPr>
        <w:t>La Unión</w:t>
      </w:r>
      <w:r>
        <w:rPr>
          <w:rFonts w:ascii="Times New Roman" w:hAnsi="Times New Roman" w:cs="Times New Roman"/>
          <w:sz w:val="24"/>
          <w:szCs w:val="24"/>
        </w:rPr>
        <w:t>.</w:t>
      </w:r>
    </w:p>
    <w:p w14:paraId="06A23F63" w14:textId="767D372B" w:rsidR="007C45F2" w:rsidRPr="00BD5E1A" w:rsidRDefault="00AB3734" w:rsidP="00BB05C1">
      <w:pPr>
        <w:spacing w:after="0" w:line="360" w:lineRule="auto"/>
        <w:ind w:left="709" w:hanging="709"/>
        <w:jc w:val="both"/>
        <w:rPr>
          <w:rFonts w:ascii="Times New Roman" w:hAnsi="Times New Roman" w:cs="Times New Roman"/>
          <w:sz w:val="24"/>
          <w:szCs w:val="24"/>
        </w:rPr>
      </w:pPr>
      <w:r w:rsidRPr="00BD5E1A">
        <w:rPr>
          <w:rFonts w:ascii="Times New Roman" w:hAnsi="Times New Roman" w:cs="Times New Roman"/>
          <w:sz w:val="24"/>
          <w:szCs w:val="24"/>
        </w:rPr>
        <w:t xml:space="preserve">Vargas, J. (2014, 8 de </w:t>
      </w:r>
      <w:proofErr w:type="gramStart"/>
      <w:r w:rsidRPr="00BD5E1A">
        <w:rPr>
          <w:rFonts w:ascii="Times New Roman" w:hAnsi="Times New Roman" w:cs="Times New Roman"/>
          <w:sz w:val="24"/>
          <w:szCs w:val="24"/>
        </w:rPr>
        <w:t>Septiembre</w:t>
      </w:r>
      <w:proofErr w:type="gramEnd"/>
      <w:r w:rsidRPr="00BD5E1A">
        <w:rPr>
          <w:rFonts w:ascii="Times New Roman" w:hAnsi="Times New Roman" w:cs="Times New Roman"/>
          <w:sz w:val="24"/>
          <w:szCs w:val="24"/>
        </w:rPr>
        <w:t xml:space="preserve">). Dos dirigentes de comunidad huilliche de </w:t>
      </w:r>
      <w:proofErr w:type="spellStart"/>
      <w:r w:rsidRPr="00BD5E1A">
        <w:rPr>
          <w:rFonts w:ascii="Times New Roman" w:hAnsi="Times New Roman" w:cs="Times New Roman"/>
          <w:sz w:val="24"/>
          <w:szCs w:val="24"/>
        </w:rPr>
        <w:t>Manquemapu</w:t>
      </w:r>
      <w:proofErr w:type="spellEnd"/>
      <w:r w:rsidRPr="00BD5E1A">
        <w:rPr>
          <w:rFonts w:ascii="Times New Roman" w:hAnsi="Times New Roman" w:cs="Times New Roman"/>
          <w:sz w:val="24"/>
          <w:szCs w:val="24"/>
        </w:rPr>
        <w:t xml:space="preserve"> expondrán en la ONU. El Austral de Osorno. p A1. </w:t>
      </w:r>
    </w:p>
    <w:p w14:paraId="2B53FDB0" w14:textId="3CBA676E" w:rsidR="007C45F2" w:rsidRPr="00BD5E1A" w:rsidRDefault="007C45F2" w:rsidP="00BB05C1">
      <w:pPr>
        <w:spacing w:after="0" w:line="360" w:lineRule="auto"/>
        <w:ind w:left="709" w:hanging="709"/>
        <w:jc w:val="both"/>
        <w:rPr>
          <w:rFonts w:ascii="Times New Roman" w:hAnsi="Times New Roman" w:cs="Times New Roman"/>
          <w:sz w:val="24"/>
          <w:szCs w:val="24"/>
        </w:rPr>
      </w:pPr>
      <w:r w:rsidRPr="00BD5E1A">
        <w:rPr>
          <w:rFonts w:ascii="Times New Roman" w:hAnsi="Times New Roman" w:cs="Times New Roman"/>
          <w:sz w:val="24"/>
          <w:szCs w:val="24"/>
        </w:rPr>
        <w:t xml:space="preserve">Decreto </w:t>
      </w:r>
      <w:proofErr w:type="spellStart"/>
      <w:r w:rsidRPr="00BD5E1A">
        <w:rPr>
          <w:rFonts w:ascii="Times New Roman" w:hAnsi="Times New Roman" w:cs="Times New Roman"/>
          <w:sz w:val="24"/>
          <w:szCs w:val="24"/>
        </w:rPr>
        <w:t>N°</w:t>
      </w:r>
      <w:proofErr w:type="spellEnd"/>
      <w:r w:rsidRPr="00BD5E1A">
        <w:rPr>
          <w:rFonts w:ascii="Times New Roman" w:hAnsi="Times New Roman" w:cs="Times New Roman"/>
          <w:sz w:val="24"/>
          <w:szCs w:val="24"/>
        </w:rPr>
        <w:t xml:space="preserve"> 490. Ministerio de Agricultura. (1976, 1 de </w:t>
      </w:r>
      <w:proofErr w:type="gramStart"/>
      <w:r w:rsidRPr="00BD5E1A">
        <w:rPr>
          <w:rFonts w:ascii="Times New Roman" w:hAnsi="Times New Roman" w:cs="Times New Roman"/>
          <w:sz w:val="24"/>
          <w:szCs w:val="24"/>
        </w:rPr>
        <w:t>Octubre</w:t>
      </w:r>
      <w:proofErr w:type="gramEnd"/>
      <w:r w:rsidRPr="00BD5E1A">
        <w:rPr>
          <w:rFonts w:ascii="Times New Roman" w:hAnsi="Times New Roman" w:cs="Times New Roman"/>
          <w:sz w:val="24"/>
          <w:szCs w:val="24"/>
        </w:rPr>
        <w:t xml:space="preserve">). [En línea]. Santiago, Chile. BCN. Disponible en https://www.leychile.cl/Navegar?idNorma=147731 </w:t>
      </w:r>
    </w:p>
    <w:p w14:paraId="068B8E7D" w14:textId="561EB5B6" w:rsidR="007C45F2" w:rsidRPr="00BD5E1A" w:rsidRDefault="007C45F2" w:rsidP="00BB05C1">
      <w:pPr>
        <w:spacing w:after="0" w:line="360" w:lineRule="auto"/>
        <w:ind w:left="709" w:hanging="709"/>
        <w:jc w:val="both"/>
        <w:rPr>
          <w:rFonts w:ascii="Times New Roman" w:hAnsi="Times New Roman" w:cs="Times New Roman"/>
          <w:sz w:val="24"/>
          <w:szCs w:val="24"/>
        </w:rPr>
      </w:pPr>
      <w:r w:rsidRPr="00BD5E1A">
        <w:rPr>
          <w:rFonts w:ascii="Times New Roman" w:hAnsi="Times New Roman" w:cs="Times New Roman"/>
          <w:sz w:val="24"/>
          <w:szCs w:val="24"/>
        </w:rPr>
        <w:t>Ancapán, O. Entrevista. 21 de junio de 2016.</w:t>
      </w:r>
    </w:p>
    <w:p w14:paraId="32E60A48" w14:textId="732DDD48" w:rsidR="007C45F2" w:rsidRPr="00BD5E1A" w:rsidRDefault="007C45F2" w:rsidP="00BB05C1">
      <w:pPr>
        <w:spacing w:after="0" w:line="360" w:lineRule="auto"/>
        <w:ind w:left="709" w:hanging="709"/>
        <w:jc w:val="both"/>
        <w:rPr>
          <w:rFonts w:ascii="Times New Roman" w:hAnsi="Times New Roman" w:cs="Times New Roman"/>
          <w:sz w:val="24"/>
          <w:szCs w:val="24"/>
        </w:rPr>
      </w:pPr>
      <w:r w:rsidRPr="00BD5E1A">
        <w:rPr>
          <w:rFonts w:ascii="Times New Roman" w:hAnsi="Times New Roman" w:cs="Times New Roman"/>
          <w:sz w:val="24"/>
          <w:szCs w:val="24"/>
        </w:rPr>
        <w:t>Eligio, J. Entrevista. 22 de junio de 2016.</w:t>
      </w:r>
    </w:p>
    <w:p w14:paraId="3E2540D3" w14:textId="418F0F03" w:rsidR="007C45F2" w:rsidRPr="00BD5E1A" w:rsidRDefault="007C45F2" w:rsidP="00BB05C1">
      <w:pPr>
        <w:spacing w:after="0" w:line="360" w:lineRule="auto"/>
        <w:ind w:left="709" w:hanging="709"/>
        <w:jc w:val="both"/>
        <w:rPr>
          <w:rFonts w:ascii="Times New Roman" w:hAnsi="Times New Roman" w:cs="Times New Roman"/>
          <w:sz w:val="24"/>
          <w:szCs w:val="24"/>
        </w:rPr>
      </w:pPr>
      <w:r w:rsidRPr="00BD5E1A">
        <w:rPr>
          <w:rFonts w:ascii="Times New Roman" w:hAnsi="Times New Roman" w:cs="Times New Roman"/>
          <w:sz w:val="24"/>
          <w:szCs w:val="24"/>
        </w:rPr>
        <w:t>Ancapán, J. Entrevista. 21 de junio de 2016.</w:t>
      </w:r>
    </w:p>
    <w:p w14:paraId="3634C23C" w14:textId="283FC9AC" w:rsidR="007C45F2" w:rsidRPr="00BD5E1A" w:rsidRDefault="007C45F2" w:rsidP="00BB05C1">
      <w:pPr>
        <w:spacing w:after="0" w:line="360" w:lineRule="auto"/>
        <w:ind w:left="709" w:hanging="709"/>
        <w:jc w:val="both"/>
        <w:rPr>
          <w:rFonts w:ascii="Times New Roman" w:hAnsi="Times New Roman" w:cs="Times New Roman"/>
          <w:sz w:val="24"/>
          <w:szCs w:val="24"/>
        </w:rPr>
      </w:pPr>
      <w:r w:rsidRPr="00BD5E1A">
        <w:rPr>
          <w:rFonts w:ascii="Times New Roman" w:hAnsi="Times New Roman" w:cs="Times New Roman"/>
          <w:sz w:val="24"/>
          <w:szCs w:val="24"/>
        </w:rPr>
        <w:t>Ancapán, A. Entrevista 21 de junio de 2016.</w:t>
      </w:r>
    </w:p>
    <w:p w14:paraId="11DAF34F" w14:textId="32288E52" w:rsidR="00C86DE6" w:rsidRDefault="007C45F2" w:rsidP="00BB05C1">
      <w:pPr>
        <w:spacing w:after="0" w:line="360" w:lineRule="auto"/>
        <w:ind w:left="709" w:hanging="709"/>
        <w:jc w:val="both"/>
        <w:rPr>
          <w:rFonts w:ascii="Times New Roman" w:hAnsi="Times New Roman" w:cs="Times New Roman"/>
          <w:sz w:val="24"/>
          <w:szCs w:val="24"/>
        </w:rPr>
      </w:pPr>
      <w:r w:rsidRPr="00BD5E1A">
        <w:rPr>
          <w:rFonts w:ascii="Times New Roman" w:hAnsi="Times New Roman" w:cs="Times New Roman"/>
          <w:sz w:val="24"/>
          <w:szCs w:val="24"/>
        </w:rPr>
        <w:t>Ancapán, C. Entrevista. 22 de junio de 2016.</w:t>
      </w:r>
    </w:p>
    <w:p w14:paraId="210C3AA3" w14:textId="41567CB6" w:rsidR="007C45F2" w:rsidRPr="00BD5E1A" w:rsidRDefault="00C86DE6" w:rsidP="00BB05C1">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Ancapán, D. </w:t>
      </w:r>
      <w:r w:rsidR="00A47203">
        <w:rPr>
          <w:rFonts w:ascii="Times New Roman" w:hAnsi="Times New Roman" w:cs="Times New Roman"/>
          <w:sz w:val="24"/>
          <w:szCs w:val="24"/>
        </w:rPr>
        <w:t xml:space="preserve">Entrevista. </w:t>
      </w:r>
      <w:r>
        <w:rPr>
          <w:rFonts w:ascii="Times New Roman" w:hAnsi="Times New Roman" w:cs="Times New Roman"/>
          <w:sz w:val="24"/>
          <w:szCs w:val="24"/>
        </w:rPr>
        <w:t>22 de junio de 2016</w:t>
      </w:r>
    </w:p>
    <w:p w14:paraId="6D323396" w14:textId="7348A59B" w:rsidR="007C45F2" w:rsidRPr="00BD5E1A" w:rsidRDefault="007C45F2" w:rsidP="00BB05C1">
      <w:pPr>
        <w:spacing w:after="0" w:line="360" w:lineRule="auto"/>
        <w:ind w:left="709" w:hanging="709"/>
        <w:jc w:val="both"/>
        <w:rPr>
          <w:rFonts w:ascii="Times New Roman" w:hAnsi="Times New Roman" w:cs="Times New Roman"/>
          <w:sz w:val="24"/>
          <w:szCs w:val="24"/>
        </w:rPr>
      </w:pPr>
      <w:r w:rsidRPr="00BD5E1A">
        <w:rPr>
          <w:rFonts w:ascii="Times New Roman" w:hAnsi="Times New Roman" w:cs="Times New Roman"/>
          <w:sz w:val="24"/>
          <w:szCs w:val="24"/>
        </w:rPr>
        <w:t>Rain, M. Entrevista. 22 de junio de 2016.</w:t>
      </w:r>
    </w:p>
    <w:p w14:paraId="39F2006C" w14:textId="45061FF9" w:rsidR="007C45F2" w:rsidRPr="00BD5E1A" w:rsidRDefault="007C45F2" w:rsidP="00BB05C1">
      <w:pPr>
        <w:spacing w:after="0" w:line="360" w:lineRule="auto"/>
        <w:ind w:left="709" w:hanging="709"/>
        <w:jc w:val="both"/>
        <w:rPr>
          <w:rFonts w:ascii="Times New Roman" w:hAnsi="Times New Roman" w:cs="Times New Roman"/>
          <w:sz w:val="24"/>
          <w:szCs w:val="24"/>
        </w:rPr>
      </w:pPr>
      <w:r w:rsidRPr="00BD5E1A">
        <w:rPr>
          <w:rFonts w:ascii="Times New Roman" w:hAnsi="Times New Roman" w:cs="Times New Roman"/>
          <w:sz w:val="24"/>
          <w:szCs w:val="24"/>
        </w:rPr>
        <w:t>Ancapán, K. Entrevista. 22 de junio de 2016.</w:t>
      </w:r>
    </w:p>
    <w:p w14:paraId="62E1ABE0" w14:textId="77777777" w:rsidR="007C45F2" w:rsidRPr="00BD5E1A" w:rsidRDefault="007C45F2" w:rsidP="00BB05C1">
      <w:pPr>
        <w:spacing w:after="0" w:line="360" w:lineRule="auto"/>
        <w:ind w:left="709" w:hanging="709"/>
        <w:jc w:val="both"/>
        <w:rPr>
          <w:rFonts w:ascii="Times New Roman" w:hAnsi="Times New Roman" w:cs="Times New Roman"/>
          <w:sz w:val="24"/>
          <w:szCs w:val="24"/>
        </w:rPr>
      </w:pPr>
      <w:r w:rsidRPr="00BD5E1A">
        <w:rPr>
          <w:rFonts w:ascii="Times New Roman" w:hAnsi="Times New Roman" w:cs="Times New Roman"/>
          <w:sz w:val="24"/>
          <w:szCs w:val="24"/>
        </w:rPr>
        <w:t>Cárdenas, A. Entrevista. 21 de junio de 2016.</w:t>
      </w:r>
    </w:p>
    <w:p w14:paraId="503821F4" w14:textId="77777777" w:rsidR="007C45F2" w:rsidRDefault="007C45F2" w:rsidP="00467B86">
      <w:pPr>
        <w:spacing w:after="0" w:line="360" w:lineRule="auto"/>
        <w:ind w:left="708"/>
      </w:pPr>
    </w:p>
    <w:p w14:paraId="427120A2" w14:textId="77777777" w:rsidR="009713D3" w:rsidRDefault="009713D3" w:rsidP="00467B86">
      <w:pPr>
        <w:spacing w:after="0" w:line="360" w:lineRule="auto"/>
        <w:ind w:left="708"/>
      </w:pPr>
    </w:p>
    <w:p w14:paraId="08FDB8AD" w14:textId="77777777" w:rsidR="009713D3" w:rsidRDefault="009713D3" w:rsidP="00467B86">
      <w:pPr>
        <w:spacing w:after="0" w:line="360" w:lineRule="auto"/>
        <w:ind w:left="708"/>
      </w:pPr>
    </w:p>
    <w:p w14:paraId="08A285D0" w14:textId="77777777" w:rsidR="009713D3" w:rsidRDefault="009713D3" w:rsidP="00467B86">
      <w:pPr>
        <w:spacing w:after="0" w:line="360" w:lineRule="auto"/>
        <w:ind w:left="708"/>
      </w:pPr>
    </w:p>
    <w:p w14:paraId="2597094B" w14:textId="77777777" w:rsidR="004E12FD" w:rsidRDefault="004E12FD" w:rsidP="00467B86">
      <w:pPr>
        <w:spacing w:after="0" w:line="360" w:lineRule="auto"/>
        <w:ind w:left="708"/>
      </w:pPr>
    </w:p>
    <w:p w14:paraId="2E4C4383" w14:textId="77777777" w:rsidR="004E12FD" w:rsidRDefault="004E12FD" w:rsidP="00467B86">
      <w:pPr>
        <w:spacing w:after="0" w:line="360" w:lineRule="auto"/>
        <w:ind w:left="708"/>
      </w:pPr>
    </w:p>
    <w:p w14:paraId="076ABA81" w14:textId="77777777" w:rsidR="007E74E5" w:rsidRPr="007E74E5" w:rsidRDefault="007E74E5" w:rsidP="007E74E5"/>
    <w:p w14:paraId="6DEB3F72" w14:textId="74EDEC1A" w:rsidR="009713D3" w:rsidRDefault="009713D3" w:rsidP="00467B86">
      <w:pPr>
        <w:pStyle w:val="Ttulo1"/>
        <w:spacing w:line="360" w:lineRule="auto"/>
        <w:rPr>
          <w:rFonts w:ascii="Times New Roman" w:hAnsi="Times New Roman" w:cs="Times New Roman"/>
          <w:b/>
          <w:color w:val="auto"/>
          <w:sz w:val="24"/>
          <w:szCs w:val="24"/>
        </w:rPr>
      </w:pPr>
      <w:bookmarkStart w:id="50" w:name="_Toc468116780"/>
      <w:r w:rsidRPr="00DA7E29">
        <w:rPr>
          <w:rFonts w:ascii="Times New Roman" w:hAnsi="Times New Roman" w:cs="Times New Roman"/>
          <w:b/>
          <w:color w:val="auto"/>
          <w:sz w:val="24"/>
          <w:szCs w:val="24"/>
        </w:rPr>
        <w:t>ANEXOS</w:t>
      </w:r>
      <w:bookmarkEnd w:id="50"/>
    </w:p>
    <w:p w14:paraId="1DE90164" w14:textId="77777777" w:rsidR="008B142B" w:rsidRDefault="008B142B" w:rsidP="008B142B"/>
    <w:p w14:paraId="17B132EF" w14:textId="77777777" w:rsidR="008B142B" w:rsidRDefault="008B142B" w:rsidP="008B142B">
      <w:pPr>
        <w:pStyle w:val="Ttulo2"/>
        <w:rPr>
          <w:rFonts w:ascii="Times New Roman" w:hAnsi="Times New Roman" w:cs="Times New Roman"/>
          <w:b/>
          <w:color w:val="auto"/>
          <w:sz w:val="24"/>
          <w:szCs w:val="24"/>
        </w:rPr>
      </w:pPr>
      <w:bookmarkStart w:id="51" w:name="_Toc468116781"/>
      <w:r w:rsidRPr="008B142B">
        <w:rPr>
          <w:rFonts w:ascii="Times New Roman" w:hAnsi="Times New Roman" w:cs="Times New Roman"/>
          <w:b/>
          <w:color w:val="auto"/>
          <w:sz w:val="24"/>
          <w:szCs w:val="24"/>
        </w:rPr>
        <w:t>Anexo N°1 Noticas referente a la tragedia de 1965</w:t>
      </w:r>
      <w:bookmarkEnd w:id="51"/>
    </w:p>
    <w:p w14:paraId="50ED9881" w14:textId="77777777" w:rsidR="008B142B" w:rsidRPr="008B142B" w:rsidRDefault="008B142B" w:rsidP="008B142B"/>
    <w:p w14:paraId="03FBB62C" w14:textId="77777777" w:rsidR="008B142B" w:rsidRPr="00AE27B1" w:rsidRDefault="008B142B" w:rsidP="008B142B">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Diario</w:t>
      </w:r>
      <w:r w:rsidRPr="00AE27B1">
        <w:rPr>
          <w:rFonts w:ascii="Times New Roman" w:hAnsi="Times New Roman" w:cs="Times New Roman"/>
          <w:sz w:val="24"/>
          <w:szCs w:val="24"/>
        </w:rPr>
        <w:t xml:space="preserve"> El Mercurio</w:t>
      </w:r>
      <w:r>
        <w:rPr>
          <w:rFonts w:ascii="Times New Roman" w:hAnsi="Times New Roman" w:cs="Times New Roman"/>
          <w:sz w:val="24"/>
          <w:szCs w:val="24"/>
        </w:rPr>
        <w:t xml:space="preserve">. Día 16 de </w:t>
      </w:r>
      <w:proofErr w:type="gramStart"/>
      <w:r>
        <w:rPr>
          <w:rFonts w:ascii="Times New Roman" w:hAnsi="Times New Roman" w:cs="Times New Roman"/>
          <w:sz w:val="24"/>
          <w:szCs w:val="24"/>
        </w:rPr>
        <w:t>Agosto</w:t>
      </w:r>
      <w:proofErr w:type="gramEnd"/>
      <w:r>
        <w:rPr>
          <w:rFonts w:ascii="Times New Roman" w:hAnsi="Times New Roman" w:cs="Times New Roman"/>
          <w:sz w:val="24"/>
          <w:szCs w:val="24"/>
        </w:rPr>
        <w:t xml:space="preserve"> de 1965. </w:t>
      </w:r>
    </w:p>
    <w:p w14:paraId="6A886410" w14:textId="77777777" w:rsidR="008B142B" w:rsidRDefault="008B142B" w:rsidP="008B142B">
      <w:r w:rsidRPr="00AE27B1">
        <w:rPr>
          <w:noProof/>
          <w:lang w:eastAsia="es-CL"/>
        </w:rPr>
        <w:drawing>
          <wp:anchor distT="0" distB="0" distL="114300" distR="114300" simplePos="0" relativeHeight="251664384" behindDoc="1" locked="0" layoutInCell="1" allowOverlap="1" wp14:anchorId="2D98FDC3" wp14:editId="614BF921">
            <wp:simplePos x="0" y="0"/>
            <wp:positionH relativeFrom="margin">
              <wp:posOffset>-1270</wp:posOffset>
            </wp:positionH>
            <wp:positionV relativeFrom="paragraph">
              <wp:posOffset>176339</wp:posOffset>
            </wp:positionV>
            <wp:extent cx="5612130" cy="4189730"/>
            <wp:effectExtent l="19050" t="19050" r="26670" b="20320"/>
            <wp:wrapNone/>
            <wp:docPr id="5" name="Imagen 5" descr="C:\Users\Felipe\Desktop\F H\Felipe H\SEMINARIO MANQUEMAPU\Tesis\Anexos\el mercu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pe\Desktop\F H\Felipe H\SEMINARIO MANQUEMAPU\Tesis\Anexos\el mercuri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41897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D73AEDB" w14:textId="77777777" w:rsidR="008B142B" w:rsidRPr="00AE27B1" w:rsidRDefault="008B142B" w:rsidP="008B142B"/>
    <w:p w14:paraId="2A07B065" w14:textId="77777777" w:rsidR="008B142B" w:rsidRPr="00AE27B1" w:rsidRDefault="008B142B" w:rsidP="008B142B"/>
    <w:p w14:paraId="0406EC4F" w14:textId="77777777" w:rsidR="008B142B" w:rsidRPr="00AE27B1" w:rsidRDefault="008B142B" w:rsidP="008B142B"/>
    <w:p w14:paraId="18A44F78" w14:textId="77777777" w:rsidR="008B142B" w:rsidRPr="00AE27B1" w:rsidRDefault="008B142B" w:rsidP="008B142B"/>
    <w:p w14:paraId="72896DFB" w14:textId="77777777" w:rsidR="008B142B" w:rsidRPr="00AE27B1" w:rsidRDefault="008B142B" w:rsidP="008B142B"/>
    <w:p w14:paraId="1D4D29A7" w14:textId="77777777" w:rsidR="008B142B" w:rsidRPr="00AE27B1" w:rsidRDefault="008B142B" w:rsidP="008B142B"/>
    <w:p w14:paraId="34439BB3" w14:textId="77777777" w:rsidR="008B142B" w:rsidRPr="00AE27B1" w:rsidRDefault="008B142B" w:rsidP="008B142B"/>
    <w:p w14:paraId="20B8E611" w14:textId="77777777" w:rsidR="008B142B" w:rsidRPr="00AE27B1" w:rsidRDefault="008B142B" w:rsidP="008B142B"/>
    <w:p w14:paraId="705ECAF4" w14:textId="77777777" w:rsidR="008B142B" w:rsidRPr="00AE27B1" w:rsidRDefault="008B142B" w:rsidP="008B142B"/>
    <w:p w14:paraId="7F9CD5FE" w14:textId="77777777" w:rsidR="008B142B" w:rsidRPr="00AE27B1" w:rsidRDefault="008B142B" w:rsidP="008B142B"/>
    <w:p w14:paraId="3ECA6C15" w14:textId="77777777" w:rsidR="008B142B" w:rsidRPr="00AE27B1" w:rsidRDefault="008B142B" w:rsidP="008B142B"/>
    <w:p w14:paraId="76A13060" w14:textId="77777777" w:rsidR="008B142B" w:rsidRPr="00AE27B1" w:rsidRDefault="008B142B" w:rsidP="008B142B"/>
    <w:p w14:paraId="20C9CF68" w14:textId="77777777" w:rsidR="008B142B" w:rsidRPr="00AE27B1" w:rsidRDefault="008B142B" w:rsidP="008B142B"/>
    <w:p w14:paraId="79269E6C" w14:textId="77777777" w:rsidR="008B142B" w:rsidRPr="00AE27B1" w:rsidRDefault="008B142B" w:rsidP="008B142B"/>
    <w:p w14:paraId="599886AD" w14:textId="77777777" w:rsidR="008B142B" w:rsidRDefault="008B142B" w:rsidP="008B142B"/>
    <w:p w14:paraId="4B7374FC" w14:textId="77777777" w:rsidR="008B142B" w:rsidRDefault="008B142B" w:rsidP="008B142B"/>
    <w:p w14:paraId="275BD518" w14:textId="77777777" w:rsidR="008B142B" w:rsidRDefault="008B142B" w:rsidP="008B142B"/>
    <w:p w14:paraId="090AC2A1" w14:textId="77777777" w:rsidR="008B142B" w:rsidRDefault="008B142B" w:rsidP="008B142B"/>
    <w:p w14:paraId="7CD943D8" w14:textId="77777777" w:rsidR="008B142B" w:rsidRDefault="008B142B" w:rsidP="008B142B"/>
    <w:p w14:paraId="360CBFDD" w14:textId="77777777" w:rsidR="008B142B" w:rsidRDefault="008B142B" w:rsidP="008B142B"/>
    <w:p w14:paraId="46007E9B" w14:textId="77777777" w:rsidR="008B142B" w:rsidRDefault="008B142B" w:rsidP="008B142B"/>
    <w:p w14:paraId="3EC6B415" w14:textId="77777777" w:rsidR="004E12FD" w:rsidRDefault="004E12FD" w:rsidP="008B142B">
      <w:pPr>
        <w:rPr>
          <w:rFonts w:ascii="Times New Roman" w:hAnsi="Times New Roman" w:cs="Times New Roman"/>
          <w:sz w:val="24"/>
          <w:szCs w:val="24"/>
        </w:rPr>
      </w:pPr>
    </w:p>
    <w:p w14:paraId="67F76C02" w14:textId="77777777" w:rsidR="004E12FD" w:rsidRDefault="004E12FD" w:rsidP="008B142B">
      <w:pPr>
        <w:rPr>
          <w:rFonts w:ascii="Times New Roman" w:hAnsi="Times New Roman" w:cs="Times New Roman"/>
          <w:sz w:val="24"/>
          <w:szCs w:val="24"/>
        </w:rPr>
      </w:pPr>
    </w:p>
    <w:p w14:paraId="6474DDF4" w14:textId="77777777" w:rsidR="008B142B" w:rsidRDefault="008B142B" w:rsidP="008B142B">
      <w:pPr>
        <w:rPr>
          <w:rFonts w:ascii="Times New Roman" w:hAnsi="Times New Roman" w:cs="Times New Roman"/>
          <w:sz w:val="24"/>
          <w:szCs w:val="24"/>
        </w:rPr>
      </w:pPr>
      <w:r>
        <w:rPr>
          <w:rFonts w:ascii="Times New Roman" w:hAnsi="Times New Roman" w:cs="Times New Roman"/>
          <w:sz w:val="24"/>
          <w:szCs w:val="24"/>
        </w:rPr>
        <w:t>Diario</w:t>
      </w:r>
      <w:r w:rsidRPr="00AE27B1">
        <w:rPr>
          <w:rFonts w:ascii="Times New Roman" w:hAnsi="Times New Roman" w:cs="Times New Roman"/>
          <w:sz w:val="24"/>
          <w:szCs w:val="24"/>
        </w:rPr>
        <w:t xml:space="preserve"> La Tercera</w:t>
      </w:r>
      <w:r>
        <w:rPr>
          <w:rFonts w:ascii="Times New Roman" w:hAnsi="Times New Roman" w:cs="Times New Roman"/>
          <w:sz w:val="24"/>
          <w:szCs w:val="24"/>
        </w:rPr>
        <w:t xml:space="preserve">. Día 16 de </w:t>
      </w:r>
      <w:proofErr w:type="gramStart"/>
      <w:r>
        <w:rPr>
          <w:rFonts w:ascii="Times New Roman" w:hAnsi="Times New Roman" w:cs="Times New Roman"/>
          <w:sz w:val="24"/>
          <w:szCs w:val="24"/>
        </w:rPr>
        <w:t>Agosto</w:t>
      </w:r>
      <w:proofErr w:type="gramEnd"/>
      <w:r>
        <w:rPr>
          <w:rFonts w:ascii="Times New Roman" w:hAnsi="Times New Roman" w:cs="Times New Roman"/>
          <w:sz w:val="24"/>
          <w:szCs w:val="24"/>
        </w:rPr>
        <w:t xml:space="preserve"> de 1965.</w:t>
      </w:r>
    </w:p>
    <w:p w14:paraId="7273C635" w14:textId="77777777" w:rsidR="008B142B" w:rsidRDefault="008B142B" w:rsidP="008B142B">
      <w:pPr>
        <w:rPr>
          <w:rFonts w:ascii="Times New Roman" w:hAnsi="Times New Roman" w:cs="Times New Roman"/>
          <w:sz w:val="24"/>
          <w:szCs w:val="24"/>
        </w:rPr>
      </w:pPr>
      <w:r w:rsidRPr="00AE27B1">
        <w:rPr>
          <w:rFonts w:ascii="Times New Roman" w:hAnsi="Times New Roman" w:cs="Times New Roman"/>
          <w:noProof/>
          <w:sz w:val="24"/>
          <w:szCs w:val="24"/>
          <w:lang w:eastAsia="es-CL"/>
        </w:rPr>
        <w:drawing>
          <wp:anchor distT="0" distB="0" distL="114300" distR="114300" simplePos="0" relativeHeight="251665408" behindDoc="1" locked="0" layoutInCell="1" allowOverlap="1" wp14:anchorId="3AA15848" wp14:editId="5AC48E35">
            <wp:simplePos x="0" y="0"/>
            <wp:positionH relativeFrom="margin">
              <wp:posOffset>-23867</wp:posOffset>
            </wp:positionH>
            <wp:positionV relativeFrom="paragraph">
              <wp:posOffset>113689</wp:posOffset>
            </wp:positionV>
            <wp:extent cx="5612130" cy="4257675"/>
            <wp:effectExtent l="19050" t="19050" r="26670" b="28575"/>
            <wp:wrapNone/>
            <wp:docPr id="7" name="Imagen 7" descr="C:\Users\Felipe\Desktop\F H\Felipe H\SEMINARIO MANQUEMAPU\Tesis\Anexos\La ter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ipe\Desktop\F H\Felipe H\SEMINARIO MANQUEMAPU\Tesis\Anexos\La tercer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257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E87E706" w14:textId="77777777" w:rsidR="008B142B" w:rsidRPr="00AE27B1" w:rsidRDefault="008B142B" w:rsidP="008B142B">
      <w:pPr>
        <w:rPr>
          <w:rFonts w:ascii="Times New Roman" w:hAnsi="Times New Roman" w:cs="Times New Roman"/>
          <w:sz w:val="24"/>
          <w:szCs w:val="24"/>
        </w:rPr>
      </w:pPr>
    </w:p>
    <w:p w14:paraId="1EB6B01E" w14:textId="77777777" w:rsidR="008B142B" w:rsidRDefault="008B142B" w:rsidP="008B142B"/>
    <w:p w14:paraId="618F27B1" w14:textId="77777777" w:rsidR="008B142B" w:rsidRDefault="008B142B" w:rsidP="008B142B"/>
    <w:p w14:paraId="4BF2A55D" w14:textId="77777777" w:rsidR="008B142B" w:rsidRPr="00AE27B1" w:rsidRDefault="008B142B" w:rsidP="008B142B"/>
    <w:p w14:paraId="36BEC87D" w14:textId="77777777" w:rsidR="008B142B" w:rsidRPr="00AE27B1" w:rsidRDefault="008B142B" w:rsidP="008B142B"/>
    <w:p w14:paraId="501E25DF" w14:textId="77777777" w:rsidR="008B142B" w:rsidRPr="00AE27B1" w:rsidRDefault="008B142B" w:rsidP="008B142B"/>
    <w:p w14:paraId="2F9FBA46" w14:textId="77777777" w:rsidR="008B142B" w:rsidRPr="00AE27B1" w:rsidRDefault="008B142B" w:rsidP="008B142B"/>
    <w:p w14:paraId="1DB9D63D" w14:textId="77777777" w:rsidR="008B142B" w:rsidRPr="00AE27B1" w:rsidRDefault="008B142B" w:rsidP="008B142B"/>
    <w:p w14:paraId="7D5CAE95" w14:textId="77777777" w:rsidR="008B142B" w:rsidRPr="00AE27B1" w:rsidRDefault="008B142B" w:rsidP="008B142B"/>
    <w:p w14:paraId="67A294D2" w14:textId="77777777" w:rsidR="008B142B" w:rsidRPr="00AE27B1" w:rsidRDefault="008B142B" w:rsidP="008B142B"/>
    <w:p w14:paraId="63341E85" w14:textId="77777777" w:rsidR="008B142B" w:rsidRPr="00AE27B1" w:rsidRDefault="008B142B" w:rsidP="008B142B"/>
    <w:p w14:paraId="6183B32D" w14:textId="77777777" w:rsidR="008B142B" w:rsidRPr="00AE27B1" w:rsidRDefault="008B142B" w:rsidP="008B142B"/>
    <w:p w14:paraId="147D9D8B" w14:textId="77777777" w:rsidR="008B142B" w:rsidRPr="00AE27B1" w:rsidRDefault="008B142B" w:rsidP="008B142B"/>
    <w:p w14:paraId="321188F5" w14:textId="77777777" w:rsidR="008B142B" w:rsidRPr="00AE27B1" w:rsidRDefault="008B142B" w:rsidP="008B142B"/>
    <w:p w14:paraId="65BFDFF7" w14:textId="77777777" w:rsidR="008B142B" w:rsidRPr="00AE27B1" w:rsidRDefault="008B142B" w:rsidP="008B142B"/>
    <w:p w14:paraId="0CFFF315" w14:textId="77777777" w:rsidR="008B142B" w:rsidRDefault="008B142B" w:rsidP="008B142B"/>
    <w:p w14:paraId="521D12C4" w14:textId="77777777" w:rsidR="008B142B" w:rsidRDefault="008B142B" w:rsidP="008B142B"/>
    <w:p w14:paraId="4065D480" w14:textId="77777777" w:rsidR="008B142B" w:rsidRDefault="008B142B" w:rsidP="008B142B"/>
    <w:p w14:paraId="1D96108A" w14:textId="77777777" w:rsidR="008B142B" w:rsidRDefault="008B142B" w:rsidP="008B142B"/>
    <w:p w14:paraId="2105300A" w14:textId="77777777" w:rsidR="008B142B" w:rsidRDefault="008B142B" w:rsidP="008B142B"/>
    <w:p w14:paraId="5F10A20F" w14:textId="77777777" w:rsidR="008B142B" w:rsidRDefault="008B142B" w:rsidP="008B142B"/>
    <w:p w14:paraId="1C25FCA8" w14:textId="77777777" w:rsidR="008B142B" w:rsidRDefault="008B142B" w:rsidP="008B142B"/>
    <w:p w14:paraId="785A7F63" w14:textId="77777777" w:rsidR="008B142B" w:rsidRDefault="008B142B" w:rsidP="008B142B"/>
    <w:p w14:paraId="42D5E84F" w14:textId="77777777" w:rsidR="008B142B" w:rsidRDefault="008B142B" w:rsidP="008B142B"/>
    <w:p w14:paraId="233DF58B" w14:textId="77777777" w:rsidR="008B142B" w:rsidRDefault="008B142B" w:rsidP="008B142B"/>
    <w:p w14:paraId="1B019CFB" w14:textId="77777777" w:rsidR="008B142B" w:rsidRDefault="008B142B" w:rsidP="008B142B"/>
    <w:p w14:paraId="27F0079A" w14:textId="77777777" w:rsidR="008B142B" w:rsidRDefault="008B142B" w:rsidP="008B142B"/>
    <w:p w14:paraId="3E605E2F" w14:textId="77777777" w:rsidR="008B142B" w:rsidRPr="00AE27B1" w:rsidRDefault="008B142B" w:rsidP="008B142B">
      <w:pPr>
        <w:rPr>
          <w:rFonts w:ascii="Times New Roman" w:hAnsi="Times New Roman" w:cs="Times New Roman"/>
          <w:sz w:val="24"/>
          <w:szCs w:val="24"/>
        </w:rPr>
      </w:pPr>
      <w:r>
        <w:rPr>
          <w:rFonts w:ascii="Times New Roman" w:hAnsi="Times New Roman" w:cs="Times New Roman"/>
          <w:sz w:val="24"/>
          <w:szCs w:val="24"/>
        </w:rPr>
        <w:t>Diario</w:t>
      </w:r>
      <w:r w:rsidRPr="00AE27B1">
        <w:rPr>
          <w:rFonts w:ascii="Times New Roman" w:hAnsi="Times New Roman" w:cs="Times New Roman"/>
          <w:sz w:val="24"/>
          <w:szCs w:val="24"/>
        </w:rPr>
        <w:t xml:space="preserve"> La Prensa Osorno</w:t>
      </w:r>
      <w:r>
        <w:rPr>
          <w:rFonts w:ascii="Times New Roman" w:hAnsi="Times New Roman" w:cs="Times New Roman"/>
          <w:sz w:val="24"/>
          <w:szCs w:val="24"/>
        </w:rPr>
        <w:t xml:space="preserve">. Día 16 de </w:t>
      </w:r>
      <w:proofErr w:type="gramStart"/>
      <w:r>
        <w:rPr>
          <w:rFonts w:ascii="Times New Roman" w:hAnsi="Times New Roman" w:cs="Times New Roman"/>
          <w:sz w:val="24"/>
          <w:szCs w:val="24"/>
        </w:rPr>
        <w:t>Agosto</w:t>
      </w:r>
      <w:proofErr w:type="gramEnd"/>
      <w:r>
        <w:rPr>
          <w:rFonts w:ascii="Times New Roman" w:hAnsi="Times New Roman" w:cs="Times New Roman"/>
          <w:sz w:val="24"/>
          <w:szCs w:val="24"/>
        </w:rPr>
        <w:t xml:space="preserve"> de 1965.</w:t>
      </w:r>
    </w:p>
    <w:p w14:paraId="120A169B" w14:textId="77777777" w:rsidR="008B142B" w:rsidRDefault="008B142B" w:rsidP="008B142B">
      <w:r w:rsidRPr="00AE27B1">
        <w:rPr>
          <w:noProof/>
          <w:lang w:eastAsia="es-CL"/>
        </w:rPr>
        <w:drawing>
          <wp:anchor distT="0" distB="0" distL="114300" distR="114300" simplePos="0" relativeHeight="251666432" behindDoc="1" locked="0" layoutInCell="1" allowOverlap="1" wp14:anchorId="41906F1B" wp14:editId="5D032F35">
            <wp:simplePos x="0" y="0"/>
            <wp:positionH relativeFrom="margin">
              <wp:align>left</wp:align>
            </wp:positionH>
            <wp:positionV relativeFrom="paragraph">
              <wp:posOffset>162895</wp:posOffset>
            </wp:positionV>
            <wp:extent cx="4934585" cy="6633845"/>
            <wp:effectExtent l="19050" t="19050" r="18415" b="14605"/>
            <wp:wrapNone/>
            <wp:docPr id="8" name="Imagen 8" descr="C:\Users\Felipe\Desktop\F H\Felipe H\SEMINARIO MANQUEMAPU\Tesis\Anexos\La prensa Oso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lipe\Desktop\F H\Felipe H\SEMINARIO MANQUEMAPU\Tesis\Anexos\La prensa Osorn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4585" cy="6633845"/>
                    </a:xfrm>
                    <a:prstGeom prst="rect">
                      <a:avLst/>
                    </a:prstGeom>
                    <a:noFill/>
                    <a:ln>
                      <a:solidFill>
                        <a:schemeClr val="tx1"/>
                      </a:solidFill>
                    </a:ln>
                  </pic:spPr>
                </pic:pic>
              </a:graphicData>
            </a:graphic>
          </wp:anchor>
        </w:drawing>
      </w:r>
      <w:r>
        <w:t xml:space="preserve"> </w:t>
      </w:r>
    </w:p>
    <w:p w14:paraId="2811F082" w14:textId="77777777" w:rsidR="008B142B" w:rsidRPr="00AE27B1" w:rsidRDefault="008B142B" w:rsidP="008B142B"/>
    <w:p w14:paraId="5344678B" w14:textId="77777777" w:rsidR="008B142B" w:rsidRPr="00AE27B1" w:rsidRDefault="008B142B" w:rsidP="008B142B"/>
    <w:p w14:paraId="024521CE" w14:textId="77777777" w:rsidR="008B142B" w:rsidRPr="00AE27B1" w:rsidRDefault="008B142B" w:rsidP="008B142B"/>
    <w:p w14:paraId="312E9B4D" w14:textId="77777777" w:rsidR="008B142B" w:rsidRPr="00AE27B1" w:rsidRDefault="008B142B" w:rsidP="008B142B"/>
    <w:p w14:paraId="6408AD0B" w14:textId="77777777" w:rsidR="008B142B" w:rsidRPr="00AE27B1" w:rsidRDefault="008B142B" w:rsidP="008B142B"/>
    <w:p w14:paraId="3BE36832" w14:textId="77777777" w:rsidR="008B142B" w:rsidRPr="00AE27B1" w:rsidRDefault="008B142B" w:rsidP="008B142B"/>
    <w:p w14:paraId="1E2120E8" w14:textId="77777777" w:rsidR="008B142B" w:rsidRPr="00AE27B1" w:rsidRDefault="008B142B" w:rsidP="008B142B"/>
    <w:p w14:paraId="77F8167B" w14:textId="77777777" w:rsidR="008B142B" w:rsidRPr="00AE27B1" w:rsidRDefault="008B142B" w:rsidP="008B142B"/>
    <w:p w14:paraId="0383615A" w14:textId="77777777" w:rsidR="008B142B" w:rsidRPr="00AE27B1" w:rsidRDefault="008B142B" w:rsidP="008B142B"/>
    <w:p w14:paraId="623A6620" w14:textId="77777777" w:rsidR="008B142B" w:rsidRPr="00AE27B1" w:rsidRDefault="008B142B" w:rsidP="008B142B"/>
    <w:p w14:paraId="756CCECF" w14:textId="77777777" w:rsidR="008B142B" w:rsidRPr="00AE27B1" w:rsidRDefault="008B142B" w:rsidP="008B142B"/>
    <w:p w14:paraId="6A46DEB2" w14:textId="77777777" w:rsidR="008B142B" w:rsidRPr="00AE27B1" w:rsidRDefault="008B142B" w:rsidP="008B142B"/>
    <w:p w14:paraId="3BDA4A7A" w14:textId="77777777" w:rsidR="008B142B" w:rsidRPr="00AE27B1" w:rsidRDefault="008B142B" w:rsidP="008B142B"/>
    <w:p w14:paraId="4067EECE" w14:textId="77777777" w:rsidR="008B142B" w:rsidRPr="00AE27B1" w:rsidRDefault="008B142B" w:rsidP="008B142B"/>
    <w:p w14:paraId="6E412F6C" w14:textId="77777777" w:rsidR="008B142B" w:rsidRPr="00AE27B1" w:rsidRDefault="008B142B" w:rsidP="008B142B"/>
    <w:p w14:paraId="55C5333A" w14:textId="77777777" w:rsidR="008B142B" w:rsidRPr="00AE27B1" w:rsidRDefault="008B142B" w:rsidP="008B142B"/>
    <w:p w14:paraId="094B0E9E" w14:textId="77777777" w:rsidR="008B142B" w:rsidRPr="00AE27B1" w:rsidRDefault="008B142B" w:rsidP="008B142B"/>
    <w:p w14:paraId="1F7C6F02" w14:textId="77777777" w:rsidR="008B142B" w:rsidRPr="00AE27B1" w:rsidRDefault="008B142B" w:rsidP="008B142B"/>
    <w:p w14:paraId="03BB6EA1" w14:textId="77777777" w:rsidR="008B142B" w:rsidRPr="00AE27B1" w:rsidRDefault="008B142B" w:rsidP="008B142B"/>
    <w:p w14:paraId="488FD43B" w14:textId="77777777" w:rsidR="008B142B" w:rsidRPr="00AE27B1" w:rsidRDefault="008B142B" w:rsidP="008B142B"/>
    <w:p w14:paraId="50CDA8AF" w14:textId="77777777" w:rsidR="008B142B" w:rsidRPr="00AE27B1" w:rsidRDefault="008B142B" w:rsidP="008B142B"/>
    <w:p w14:paraId="7CCD25D3" w14:textId="77777777" w:rsidR="008B142B" w:rsidRPr="00AE27B1" w:rsidRDefault="008B142B" w:rsidP="008B142B"/>
    <w:p w14:paraId="65311134" w14:textId="77777777" w:rsidR="008B142B" w:rsidRPr="00AE27B1" w:rsidRDefault="008B142B" w:rsidP="008B142B"/>
    <w:p w14:paraId="266DD3FB" w14:textId="77777777" w:rsidR="008B142B" w:rsidRPr="00AE27B1" w:rsidRDefault="008B142B" w:rsidP="008B142B"/>
    <w:p w14:paraId="5E6A00B9" w14:textId="77777777" w:rsidR="008B142B" w:rsidRDefault="008B142B" w:rsidP="008B142B"/>
    <w:p w14:paraId="23AAB06C" w14:textId="77777777" w:rsidR="008B142B" w:rsidRDefault="008B142B" w:rsidP="008B142B"/>
    <w:p w14:paraId="663ED255" w14:textId="77777777" w:rsidR="008B142B" w:rsidRDefault="008B142B" w:rsidP="008B142B">
      <w:pPr>
        <w:rPr>
          <w:rFonts w:ascii="Times New Roman" w:hAnsi="Times New Roman" w:cs="Times New Roman"/>
          <w:sz w:val="24"/>
          <w:szCs w:val="24"/>
        </w:rPr>
      </w:pPr>
    </w:p>
    <w:p w14:paraId="13180270" w14:textId="77777777" w:rsidR="008B142B" w:rsidRDefault="008B142B" w:rsidP="008B142B">
      <w:pPr>
        <w:rPr>
          <w:rFonts w:ascii="Times New Roman" w:hAnsi="Times New Roman" w:cs="Times New Roman"/>
          <w:sz w:val="24"/>
          <w:szCs w:val="24"/>
        </w:rPr>
      </w:pPr>
      <w:r>
        <w:rPr>
          <w:rFonts w:ascii="Times New Roman" w:hAnsi="Times New Roman" w:cs="Times New Roman"/>
          <w:sz w:val="24"/>
          <w:szCs w:val="24"/>
        </w:rPr>
        <w:t>Diario</w:t>
      </w:r>
      <w:r w:rsidRPr="00AE27B1">
        <w:rPr>
          <w:rFonts w:ascii="Times New Roman" w:hAnsi="Times New Roman" w:cs="Times New Roman"/>
          <w:sz w:val="24"/>
          <w:szCs w:val="24"/>
        </w:rPr>
        <w:t xml:space="preserve"> La </w:t>
      </w:r>
      <w:r>
        <w:rPr>
          <w:rFonts w:ascii="Times New Roman" w:hAnsi="Times New Roman" w:cs="Times New Roman"/>
          <w:sz w:val="24"/>
          <w:szCs w:val="24"/>
        </w:rPr>
        <w:t xml:space="preserve">Unión. Día 16 de </w:t>
      </w:r>
      <w:proofErr w:type="gramStart"/>
      <w:r>
        <w:rPr>
          <w:rFonts w:ascii="Times New Roman" w:hAnsi="Times New Roman" w:cs="Times New Roman"/>
          <w:sz w:val="24"/>
          <w:szCs w:val="24"/>
        </w:rPr>
        <w:t>Agosto</w:t>
      </w:r>
      <w:proofErr w:type="gramEnd"/>
      <w:r>
        <w:rPr>
          <w:rFonts w:ascii="Times New Roman" w:hAnsi="Times New Roman" w:cs="Times New Roman"/>
          <w:sz w:val="24"/>
          <w:szCs w:val="24"/>
        </w:rPr>
        <w:t xml:space="preserve"> de 1965</w:t>
      </w:r>
    </w:p>
    <w:p w14:paraId="1B224A52" w14:textId="77777777" w:rsidR="008B142B" w:rsidRDefault="008B142B" w:rsidP="008B142B">
      <w:pPr>
        <w:rPr>
          <w:rFonts w:ascii="Times New Roman" w:hAnsi="Times New Roman" w:cs="Times New Roman"/>
          <w:sz w:val="24"/>
          <w:szCs w:val="24"/>
        </w:rPr>
      </w:pPr>
      <w:r w:rsidRPr="00C3709D">
        <w:rPr>
          <w:rFonts w:ascii="Times New Roman" w:hAnsi="Times New Roman" w:cs="Times New Roman"/>
          <w:noProof/>
          <w:sz w:val="24"/>
          <w:szCs w:val="24"/>
          <w:lang w:eastAsia="es-CL"/>
        </w:rPr>
        <w:drawing>
          <wp:anchor distT="0" distB="0" distL="114300" distR="114300" simplePos="0" relativeHeight="251667456" behindDoc="1" locked="0" layoutInCell="1" allowOverlap="1" wp14:anchorId="5E36DA45" wp14:editId="796076FC">
            <wp:simplePos x="0" y="0"/>
            <wp:positionH relativeFrom="margin">
              <wp:align>left</wp:align>
            </wp:positionH>
            <wp:positionV relativeFrom="paragraph">
              <wp:posOffset>137544</wp:posOffset>
            </wp:positionV>
            <wp:extent cx="4321810" cy="6435090"/>
            <wp:effectExtent l="19050" t="19050" r="21590" b="22860"/>
            <wp:wrapNone/>
            <wp:docPr id="9" name="Imagen 9" descr="C:\Users\Felipe\Desktop\F H\Felipe H\SEMINARIO MANQUEMAPU\Tesis\Anexos\La Un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lipe\Desktop\F H\Felipe H\SEMINARIO MANQUEMAPU\Tesis\Anexos\La Union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1810" cy="6435090"/>
                    </a:xfrm>
                    <a:prstGeom prst="rect">
                      <a:avLst/>
                    </a:prstGeom>
                    <a:noFill/>
                    <a:ln>
                      <a:solidFill>
                        <a:schemeClr val="tx1"/>
                      </a:solidFill>
                    </a:ln>
                  </pic:spPr>
                </pic:pic>
              </a:graphicData>
            </a:graphic>
          </wp:anchor>
        </w:drawing>
      </w:r>
    </w:p>
    <w:p w14:paraId="0D89F825" w14:textId="77777777" w:rsidR="008B142B" w:rsidRDefault="008B142B" w:rsidP="008B142B">
      <w:pPr>
        <w:rPr>
          <w:rFonts w:ascii="Times New Roman" w:hAnsi="Times New Roman" w:cs="Times New Roman"/>
          <w:sz w:val="24"/>
          <w:szCs w:val="24"/>
        </w:rPr>
      </w:pPr>
    </w:p>
    <w:p w14:paraId="01015A71" w14:textId="77777777" w:rsidR="008B142B" w:rsidRPr="00C3709D" w:rsidRDefault="008B142B" w:rsidP="008B142B">
      <w:pPr>
        <w:rPr>
          <w:rFonts w:ascii="Times New Roman" w:hAnsi="Times New Roman" w:cs="Times New Roman"/>
          <w:sz w:val="24"/>
          <w:szCs w:val="24"/>
        </w:rPr>
      </w:pPr>
    </w:p>
    <w:p w14:paraId="2BF760F7" w14:textId="77777777" w:rsidR="008B142B" w:rsidRPr="00C3709D" w:rsidRDefault="008B142B" w:rsidP="008B142B">
      <w:pPr>
        <w:rPr>
          <w:rFonts w:ascii="Times New Roman" w:hAnsi="Times New Roman" w:cs="Times New Roman"/>
          <w:sz w:val="24"/>
          <w:szCs w:val="24"/>
        </w:rPr>
      </w:pPr>
    </w:p>
    <w:p w14:paraId="4C4FBB3F" w14:textId="77777777" w:rsidR="008B142B" w:rsidRPr="00C3709D" w:rsidRDefault="008B142B" w:rsidP="008B142B">
      <w:pPr>
        <w:rPr>
          <w:rFonts w:ascii="Times New Roman" w:hAnsi="Times New Roman" w:cs="Times New Roman"/>
          <w:sz w:val="24"/>
          <w:szCs w:val="24"/>
        </w:rPr>
      </w:pPr>
    </w:p>
    <w:p w14:paraId="29CF4B39" w14:textId="77777777" w:rsidR="008B142B" w:rsidRPr="00C3709D" w:rsidRDefault="008B142B" w:rsidP="008B142B">
      <w:pPr>
        <w:rPr>
          <w:rFonts w:ascii="Times New Roman" w:hAnsi="Times New Roman" w:cs="Times New Roman"/>
          <w:sz w:val="24"/>
          <w:szCs w:val="24"/>
        </w:rPr>
      </w:pPr>
    </w:p>
    <w:p w14:paraId="10859816" w14:textId="77777777" w:rsidR="008B142B" w:rsidRPr="00C3709D" w:rsidRDefault="008B142B" w:rsidP="008B142B">
      <w:pPr>
        <w:rPr>
          <w:rFonts w:ascii="Times New Roman" w:hAnsi="Times New Roman" w:cs="Times New Roman"/>
          <w:sz w:val="24"/>
          <w:szCs w:val="24"/>
        </w:rPr>
      </w:pPr>
    </w:p>
    <w:p w14:paraId="70283751" w14:textId="77777777" w:rsidR="008B142B" w:rsidRPr="00C3709D" w:rsidRDefault="008B142B" w:rsidP="008B142B">
      <w:pPr>
        <w:rPr>
          <w:rFonts w:ascii="Times New Roman" w:hAnsi="Times New Roman" w:cs="Times New Roman"/>
          <w:sz w:val="24"/>
          <w:szCs w:val="24"/>
        </w:rPr>
      </w:pPr>
    </w:p>
    <w:p w14:paraId="51DF0886" w14:textId="77777777" w:rsidR="008B142B" w:rsidRPr="00C3709D" w:rsidRDefault="008B142B" w:rsidP="008B142B">
      <w:pPr>
        <w:rPr>
          <w:rFonts w:ascii="Times New Roman" w:hAnsi="Times New Roman" w:cs="Times New Roman"/>
          <w:sz w:val="24"/>
          <w:szCs w:val="24"/>
        </w:rPr>
      </w:pPr>
    </w:p>
    <w:p w14:paraId="7456DE4F" w14:textId="77777777" w:rsidR="008B142B" w:rsidRPr="00C3709D" w:rsidRDefault="008B142B" w:rsidP="008B142B">
      <w:pPr>
        <w:rPr>
          <w:rFonts w:ascii="Times New Roman" w:hAnsi="Times New Roman" w:cs="Times New Roman"/>
          <w:sz w:val="24"/>
          <w:szCs w:val="24"/>
        </w:rPr>
      </w:pPr>
    </w:p>
    <w:p w14:paraId="439B708A" w14:textId="77777777" w:rsidR="008B142B" w:rsidRPr="00C3709D" w:rsidRDefault="008B142B" w:rsidP="008B142B">
      <w:pPr>
        <w:rPr>
          <w:rFonts w:ascii="Times New Roman" w:hAnsi="Times New Roman" w:cs="Times New Roman"/>
          <w:sz w:val="24"/>
          <w:szCs w:val="24"/>
        </w:rPr>
      </w:pPr>
    </w:p>
    <w:p w14:paraId="3D393114" w14:textId="77777777" w:rsidR="008B142B" w:rsidRPr="00C3709D" w:rsidRDefault="008B142B" w:rsidP="008B142B">
      <w:pPr>
        <w:rPr>
          <w:rFonts w:ascii="Times New Roman" w:hAnsi="Times New Roman" w:cs="Times New Roman"/>
          <w:sz w:val="24"/>
          <w:szCs w:val="24"/>
        </w:rPr>
      </w:pPr>
    </w:p>
    <w:p w14:paraId="561CA907" w14:textId="77777777" w:rsidR="008B142B" w:rsidRPr="00C3709D" w:rsidRDefault="008B142B" w:rsidP="008B142B">
      <w:pPr>
        <w:rPr>
          <w:rFonts w:ascii="Times New Roman" w:hAnsi="Times New Roman" w:cs="Times New Roman"/>
          <w:sz w:val="24"/>
          <w:szCs w:val="24"/>
        </w:rPr>
      </w:pPr>
    </w:p>
    <w:p w14:paraId="248D4670" w14:textId="77777777" w:rsidR="008B142B" w:rsidRPr="00C3709D" w:rsidRDefault="008B142B" w:rsidP="008B142B">
      <w:pPr>
        <w:rPr>
          <w:rFonts w:ascii="Times New Roman" w:hAnsi="Times New Roman" w:cs="Times New Roman"/>
          <w:sz w:val="24"/>
          <w:szCs w:val="24"/>
        </w:rPr>
      </w:pPr>
    </w:p>
    <w:p w14:paraId="5AD408CF" w14:textId="77777777" w:rsidR="008B142B" w:rsidRPr="00C3709D" w:rsidRDefault="008B142B" w:rsidP="008B142B">
      <w:pPr>
        <w:rPr>
          <w:rFonts w:ascii="Times New Roman" w:hAnsi="Times New Roman" w:cs="Times New Roman"/>
          <w:sz w:val="24"/>
          <w:szCs w:val="24"/>
        </w:rPr>
      </w:pPr>
    </w:p>
    <w:p w14:paraId="1362CA0A" w14:textId="77777777" w:rsidR="008B142B" w:rsidRPr="00C3709D" w:rsidRDefault="008B142B" w:rsidP="008B142B">
      <w:pPr>
        <w:rPr>
          <w:rFonts w:ascii="Times New Roman" w:hAnsi="Times New Roman" w:cs="Times New Roman"/>
          <w:sz w:val="24"/>
          <w:szCs w:val="24"/>
        </w:rPr>
      </w:pPr>
    </w:p>
    <w:p w14:paraId="4FED9722" w14:textId="77777777" w:rsidR="008B142B" w:rsidRPr="00C3709D" w:rsidRDefault="008B142B" w:rsidP="008B142B">
      <w:pPr>
        <w:rPr>
          <w:rFonts w:ascii="Times New Roman" w:hAnsi="Times New Roman" w:cs="Times New Roman"/>
          <w:sz w:val="24"/>
          <w:szCs w:val="24"/>
        </w:rPr>
      </w:pPr>
    </w:p>
    <w:p w14:paraId="68CBC15A" w14:textId="77777777" w:rsidR="008B142B" w:rsidRPr="00C3709D" w:rsidRDefault="008B142B" w:rsidP="008B142B">
      <w:pPr>
        <w:rPr>
          <w:rFonts w:ascii="Times New Roman" w:hAnsi="Times New Roman" w:cs="Times New Roman"/>
          <w:sz w:val="24"/>
          <w:szCs w:val="24"/>
        </w:rPr>
      </w:pPr>
    </w:p>
    <w:p w14:paraId="6BC576E7" w14:textId="77777777" w:rsidR="008B142B" w:rsidRPr="00C3709D" w:rsidRDefault="008B142B" w:rsidP="008B142B">
      <w:pPr>
        <w:rPr>
          <w:rFonts w:ascii="Times New Roman" w:hAnsi="Times New Roman" w:cs="Times New Roman"/>
          <w:sz w:val="24"/>
          <w:szCs w:val="24"/>
        </w:rPr>
      </w:pPr>
    </w:p>
    <w:p w14:paraId="116F7AA0" w14:textId="77777777" w:rsidR="008B142B" w:rsidRPr="00C3709D" w:rsidRDefault="008B142B" w:rsidP="008B142B">
      <w:pPr>
        <w:rPr>
          <w:rFonts w:ascii="Times New Roman" w:hAnsi="Times New Roman" w:cs="Times New Roman"/>
          <w:sz w:val="24"/>
          <w:szCs w:val="24"/>
        </w:rPr>
      </w:pPr>
    </w:p>
    <w:p w14:paraId="7CC00597" w14:textId="77777777" w:rsidR="008B142B" w:rsidRPr="00C3709D" w:rsidRDefault="008B142B" w:rsidP="008B142B">
      <w:pPr>
        <w:rPr>
          <w:rFonts w:ascii="Times New Roman" w:hAnsi="Times New Roman" w:cs="Times New Roman"/>
          <w:sz w:val="24"/>
          <w:szCs w:val="24"/>
        </w:rPr>
      </w:pPr>
    </w:p>
    <w:p w14:paraId="6DA37E45" w14:textId="77777777" w:rsidR="008B142B" w:rsidRPr="00C3709D" w:rsidRDefault="008B142B" w:rsidP="008B142B">
      <w:pPr>
        <w:rPr>
          <w:rFonts w:ascii="Times New Roman" w:hAnsi="Times New Roman" w:cs="Times New Roman"/>
          <w:sz w:val="24"/>
          <w:szCs w:val="24"/>
        </w:rPr>
      </w:pPr>
    </w:p>
    <w:p w14:paraId="34300631" w14:textId="77777777" w:rsidR="008B142B" w:rsidRDefault="008B142B" w:rsidP="008B142B">
      <w:pPr>
        <w:rPr>
          <w:rFonts w:ascii="Times New Roman" w:hAnsi="Times New Roman" w:cs="Times New Roman"/>
          <w:sz w:val="24"/>
          <w:szCs w:val="24"/>
        </w:rPr>
      </w:pPr>
    </w:p>
    <w:p w14:paraId="316A59A6" w14:textId="77777777" w:rsidR="008B142B" w:rsidRDefault="008B142B" w:rsidP="008B142B">
      <w:pPr>
        <w:rPr>
          <w:rFonts w:ascii="Times New Roman" w:hAnsi="Times New Roman" w:cs="Times New Roman"/>
          <w:sz w:val="24"/>
          <w:szCs w:val="24"/>
        </w:rPr>
      </w:pPr>
    </w:p>
    <w:p w14:paraId="57FDF298" w14:textId="77777777" w:rsidR="008B142B" w:rsidRDefault="008B142B" w:rsidP="008B142B">
      <w:pPr>
        <w:rPr>
          <w:rFonts w:ascii="Times New Roman" w:hAnsi="Times New Roman" w:cs="Times New Roman"/>
          <w:sz w:val="24"/>
          <w:szCs w:val="24"/>
        </w:rPr>
      </w:pPr>
    </w:p>
    <w:p w14:paraId="4450A163" w14:textId="77777777" w:rsidR="008B142B" w:rsidRDefault="008B142B" w:rsidP="008B142B">
      <w:pPr>
        <w:rPr>
          <w:rFonts w:ascii="Times New Roman" w:hAnsi="Times New Roman" w:cs="Times New Roman"/>
          <w:sz w:val="24"/>
          <w:szCs w:val="24"/>
        </w:rPr>
      </w:pPr>
    </w:p>
    <w:p w14:paraId="644C2994" w14:textId="77777777" w:rsidR="008B142B" w:rsidRDefault="008B142B" w:rsidP="008B142B">
      <w:pPr>
        <w:rPr>
          <w:rFonts w:ascii="Times New Roman" w:hAnsi="Times New Roman" w:cs="Times New Roman"/>
          <w:sz w:val="24"/>
          <w:szCs w:val="24"/>
        </w:rPr>
      </w:pPr>
    </w:p>
    <w:p w14:paraId="58E41211" w14:textId="77777777" w:rsidR="008B142B" w:rsidRDefault="008B142B" w:rsidP="008B142B">
      <w:pPr>
        <w:rPr>
          <w:rFonts w:ascii="Times New Roman" w:hAnsi="Times New Roman" w:cs="Times New Roman"/>
          <w:sz w:val="24"/>
          <w:szCs w:val="24"/>
        </w:rPr>
      </w:pPr>
      <w:r>
        <w:rPr>
          <w:rFonts w:ascii="Times New Roman" w:hAnsi="Times New Roman" w:cs="Times New Roman"/>
          <w:sz w:val="24"/>
          <w:szCs w:val="24"/>
        </w:rPr>
        <w:t xml:space="preserve">Diario La Estrella de Valparaíso. Día 16 de </w:t>
      </w:r>
      <w:proofErr w:type="gramStart"/>
      <w:r>
        <w:rPr>
          <w:rFonts w:ascii="Times New Roman" w:hAnsi="Times New Roman" w:cs="Times New Roman"/>
          <w:sz w:val="24"/>
          <w:szCs w:val="24"/>
        </w:rPr>
        <w:t>Agosto</w:t>
      </w:r>
      <w:proofErr w:type="gramEnd"/>
      <w:r>
        <w:rPr>
          <w:rFonts w:ascii="Times New Roman" w:hAnsi="Times New Roman" w:cs="Times New Roman"/>
          <w:sz w:val="24"/>
          <w:szCs w:val="24"/>
        </w:rPr>
        <w:t xml:space="preserve"> de 1965.</w:t>
      </w:r>
    </w:p>
    <w:p w14:paraId="40960751" w14:textId="77777777" w:rsidR="008B142B" w:rsidRDefault="008B142B" w:rsidP="008B142B">
      <w:pPr>
        <w:rPr>
          <w:rFonts w:ascii="Times New Roman" w:hAnsi="Times New Roman" w:cs="Times New Roman"/>
          <w:sz w:val="24"/>
          <w:szCs w:val="24"/>
        </w:rPr>
      </w:pPr>
      <w:r w:rsidRPr="00C3709D">
        <w:rPr>
          <w:rFonts w:ascii="Times New Roman" w:hAnsi="Times New Roman" w:cs="Times New Roman"/>
          <w:noProof/>
          <w:sz w:val="24"/>
          <w:szCs w:val="24"/>
          <w:lang w:eastAsia="es-CL"/>
        </w:rPr>
        <w:drawing>
          <wp:anchor distT="0" distB="0" distL="114300" distR="114300" simplePos="0" relativeHeight="251668480" behindDoc="1" locked="0" layoutInCell="1" allowOverlap="1" wp14:anchorId="04C18D4C" wp14:editId="105657E2">
            <wp:simplePos x="0" y="0"/>
            <wp:positionH relativeFrom="margin">
              <wp:align>center</wp:align>
            </wp:positionH>
            <wp:positionV relativeFrom="paragraph">
              <wp:posOffset>163902</wp:posOffset>
            </wp:positionV>
            <wp:extent cx="5612130" cy="4210407"/>
            <wp:effectExtent l="19050" t="19050" r="26670" b="19050"/>
            <wp:wrapNone/>
            <wp:docPr id="10" name="Imagen 10" descr="C:\Users\Felipe\Desktop\F H\Felipe H\SEMINARIO MANQUEMAPU\Tesis\Anexos\La estrella de valparaí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lipe\Desktop\F H\Felipe H\SEMINARIO MANQUEMAPU\Tesis\Anexos\La estrella de valparaís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4210407"/>
                    </a:xfrm>
                    <a:prstGeom prst="rect">
                      <a:avLst/>
                    </a:prstGeom>
                    <a:noFill/>
                    <a:ln>
                      <a:solidFill>
                        <a:schemeClr val="tx1"/>
                      </a:solidFill>
                    </a:ln>
                  </pic:spPr>
                </pic:pic>
              </a:graphicData>
            </a:graphic>
          </wp:anchor>
        </w:drawing>
      </w:r>
    </w:p>
    <w:p w14:paraId="56A392E7" w14:textId="77777777" w:rsidR="008B142B" w:rsidRDefault="008B142B" w:rsidP="008B142B">
      <w:pPr>
        <w:rPr>
          <w:rFonts w:ascii="Times New Roman" w:hAnsi="Times New Roman" w:cs="Times New Roman"/>
          <w:sz w:val="24"/>
          <w:szCs w:val="24"/>
        </w:rPr>
      </w:pPr>
    </w:p>
    <w:p w14:paraId="5C479802" w14:textId="77777777" w:rsidR="008B142B" w:rsidRDefault="008B142B" w:rsidP="008B142B">
      <w:pPr>
        <w:rPr>
          <w:rFonts w:ascii="Times New Roman" w:hAnsi="Times New Roman" w:cs="Times New Roman"/>
          <w:sz w:val="24"/>
          <w:szCs w:val="24"/>
        </w:rPr>
      </w:pPr>
    </w:p>
    <w:p w14:paraId="419F7ABD" w14:textId="77777777" w:rsidR="008B142B" w:rsidRDefault="008B142B" w:rsidP="008B142B">
      <w:pPr>
        <w:rPr>
          <w:rFonts w:ascii="Times New Roman" w:hAnsi="Times New Roman" w:cs="Times New Roman"/>
          <w:sz w:val="24"/>
          <w:szCs w:val="24"/>
        </w:rPr>
      </w:pPr>
    </w:p>
    <w:p w14:paraId="1E3481B9" w14:textId="77777777" w:rsidR="008B142B" w:rsidRDefault="008B142B" w:rsidP="008B142B">
      <w:pPr>
        <w:rPr>
          <w:rFonts w:ascii="Times New Roman" w:hAnsi="Times New Roman" w:cs="Times New Roman"/>
          <w:sz w:val="24"/>
          <w:szCs w:val="24"/>
        </w:rPr>
      </w:pPr>
    </w:p>
    <w:p w14:paraId="5F61609C" w14:textId="77777777" w:rsidR="008B142B" w:rsidRDefault="008B142B" w:rsidP="008B142B">
      <w:pPr>
        <w:rPr>
          <w:rFonts w:ascii="Times New Roman" w:hAnsi="Times New Roman" w:cs="Times New Roman"/>
          <w:sz w:val="24"/>
          <w:szCs w:val="24"/>
        </w:rPr>
      </w:pPr>
    </w:p>
    <w:p w14:paraId="35C428AC" w14:textId="77777777" w:rsidR="008B142B" w:rsidRDefault="008B142B" w:rsidP="008B142B">
      <w:pPr>
        <w:rPr>
          <w:rFonts w:ascii="Times New Roman" w:hAnsi="Times New Roman" w:cs="Times New Roman"/>
          <w:sz w:val="24"/>
          <w:szCs w:val="24"/>
        </w:rPr>
      </w:pPr>
    </w:p>
    <w:p w14:paraId="41592CD2" w14:textId="77777777" w:rsidR="008B142B" w:rsidRPr="008D3D42" w:rsidRDefault="008B142B" w:rsidP="008B142B">
      <w:pPr>
        <w:rPr>
          <w:rFonts w:ascii="Times New Roman" w:hAnsi="Times New Roman" w:cs="Times New Roman"/>
          <w:sz w:val="24"/>
          <w:szCs w:val="24"/>
        </w:rPr>
      </w:pPr>
    </w:p>
    <w:p w14:paraId="15194211" w14:textId="77777777" w:rsidR="008B142B" w:rsidRPr="008D3D42" w:rsidRDefault="008B142B" w:rsidP="008B142B">
      <w:pPr>
        <w:rPr>
          <w:rFonts w:ascii="Times New Roman" w:hAnsi="Times New Roman" w:cs="Times New Roman"/>
          <w:sz w:val="24"/>
          <w:szCs w:val="24"/>
        </w:rPr>
      </w:pPr>
    </w:p>
    <w:p w14:paraId="05084E7C" w14:textId="77777777" w:rsidR="008B142B" w:rsidRPr="008D3D42" w:rsidRDefault="008B142B" w:rsidP="008B142B">
      <w:pPr>
        <w:rPr>
          <w:rFonts w:ascii="Times New Roman" w:hAnsi="Times New Roman" w:cs="Times New Roman"/>
          <w:sz w:val="24"/>
          <w:szCs w:val="24"/>
        </w:rPr>
      </w:pPr>
    </w:p>
    <w:p w14:paraId="2AB7A964" w14:textId="77777777" w:rsidR="008B142B" w:rsidRPr="008D3D42" w:rsidRDefault="008B142B" w:rsidP="008B142B">
      <w:pPr>
        <w:rPr>
          <w:rFonts w:ascii="Times New Roman" w:hAnsi="Times New Roman" w:cs="Times New Roman"/>
          <w:sz w:val="24"/>
          <w:szCs w:val="24"/>
        </w:rPr>
      </w:pPr>
    </w:p>
    <w:p w14:paraId="62EA1999" w14:textId="77777777" w:rsidR="008B142B" w:rsidRPr="008D3D42" w:rsidRDefault="008B142B" w:rsidP="008B142B">
      <w:pPr>
        <w:rPr>
          <w:rFonts w:ascii="Times New Roman" w:hAnsi="Times New Roman" w:cs="Times New Roman"/>
          <w:sz w:val="24"/>
          <w:szCs w:val="24"/>
        </w:rPr>
      </w:pPr>
    </w:p>
    <w:p w14:paraId="49E4EC3B" w14:textId="77777777" w:rsidR="008B142B" w:rsidRPr="008D3D42" w:rsidRDefault="008B142B" w:rsidP="008B142B">
      <w:pPr>
        <w:rPr>
          <w:rFonts w:ascii="Times New Roman" w:hAnsi="Times New Roman" w:cs="Times New Roman"/>
          <w:sz w:val="24"/>
          <w:szCs w:val="24"/>
        </w:rPr>
      </w:pPr>
    </w:p>
    <w:p w14:paraId="6E47719E" w14:textId="77777777" w:rsidR="008B142B" w:rsidRPr="008D3D42" w:rsidRDefault="008B142B" w:rsidP="008B142B">
      <w:pPr>
        <w:rPr>
          <w:rFonts w:ascii="Times New Roman" w:hAnsi="Times New Roman" w:cs="Times New Roman"/>
          <w:sz w:val="24"/>
          <w:szCs w:val="24"/>
        </w:rPr>
      </w:pPr>
    </w:p>
    <w:p w14:paraId="45DEA09A" w14:textId="77777777" w:rsidR="008B142B" w:rsidRPr="008D3D42" w:rsidRDefault="008B142B" w:rsidP="008B142B">
      <w:pPr>
        <w:rPr>
          <w:rFonts w:ascii="Times New Roman" w:hAnsi="Times New Roman" w:cs="Times New Roman"/>
          <w:sz w:val="24"/>
          <w:szCs w:val="24"/>
        </w:rPr>
      </w:pPr>
    </w:p>
    <w:p w14:paraId="08C4047F" w14:textId="77777777" w:rsidR="008B142B" w:rsidRPr="008D3D42" w:rsidRDefault="008B142B" w:rsidP="008B142B">
      <w:pPr>
        <w:rPr>
          <w:rFonts w:ascii="Times New Roman" w:hAnsi="Times New Roman" w:cs="Times New Roman"/>
          <w:sz w:val="24"/>
          <w:szCs w:val="24"/>
        </w:rPr>
      </w:pPr>
    </w:p>
    <w:p w14:paraId="62ED39BA" w14:textId="77777777" w:rsidR="008B142B" w:rsidRPr="008D3D42" w:rsidRDefault="008B142B" w:rsidP="008B142B">
      <w:pPr>
        <w:rPr>
          <w:rFonts w:ascii="Times New Roman" w:hAnsi="Times New Roman" w:cs="Times New Roman"/>
          <w:sz w:val="24"/>
          <w:szCs w:val="24"/>
        </w:rPr>
      </w:pPr>
    </w:p>
    <w:p w14:paraId="41CC7A40" w14:textId="77777777" w:rsidR="008B142B" w:rsidRDefault="008B142B" w:rsidP="008B142B">
      <w:pPr>
        <w:rPr>
          <w:rFonts w:ascii="Times New Roman" w:hAnsi="Times New Roman" w:cs="Times New Roman"/>
          <w:sz w:val="24"/>
          <w:szCs w:val="24"/>
        </w:rPr>
      </w:pPr>
    </w:p>
    <w:p w14:paraId="5C7AAF62" w14:textId="77777777" w:rsidR="008B142B" w:rsidRDefault="008B142B" w:rsidP="008B142B">
      <w:pPr>
        <w:rPr>
          <w:rFonts w:ascii="Times New Roman" w:hAnsi="Times New Roman" w:cs="Times New Roman"/>
          <w:sz w:val="24"/>
          <w:szCs w:val="24"/>
        </w:rPr>
      </w:pPr>
    </w:p>
    <w:p w14:paraId="69A71D0A" w14:textId="77777777" w:rsidR="008B142B" w:rsidRDefault="008B142B" w:rsidP="008B142B">
      <w:pPr>
        <w:tabs>
          <w:tab w:val="left" w:pos="1182"/>
        </w:tabs>
        <w:rPr>
          <w:rFonts w:ascii="Times New Roman" w:hAnsi="Times New Roman" w:cs="Times New Roman"/>
          <w:sz w:val="24"/>
          <w:szCs w:val="24"/>
        </w:rPr>
      </w:pPr>
    </w:p>
    <w:p w14:paraId="4B11EBB0" w14:textId="77777777" w:rsidR="008B142B" w:rsidRDefault="008B142B" w:rsidP="008B142B">
      <w:pPr>
        <w:tabs>
          <w:tab w:val="left" w:pos="1182"/>
        </w:tabs>
        <w:rPr>
          <w:rFonts w:ascii="Times New Roman" w:hAnsi="Times New Roman" w:cs="Times New Roman"/>
          <w:sz w:val="24"/>
          <w:szCs w:val="24"/>
        </w:rPr>
      </w:pPr>
    </w:p>
    <w:p w14:paraId="098B9DBA" w14:textId="77777777" w:rsidR="008B142B" w:rsidRDefault="008B142B" w:rsidP="008B142B">
      <w:pPr>
        <w:tabs>
          <w:tab w:val="left" w:pos="1182"/>
        </w:tabs>
        <w:rPr>
          <w:rFonts w:ascii="Times New Roman" w:hAnsi="Times New Roman" w:cs="Times New Roman"/>
          <w:sz w:val="24"/>
          <w:szCs w:val="24"/>
        </w:rPr>
      </w:pPr>
    </w:p>
    <w:p w14:paraId="4C2E936E" w14:textId="77777777" w:rsidR="008B142B" w:rsidRDefault="008B142B" w:rsidP="008B142B">
      <w:pPr>
        <w:tabs>
          <w:tab w:val="left" w:pos="1182"/>
        </w:tabs>
        <w:rPr>
          <w:rFonts w:ascii="Times New Roman" w:hAnsi="Times New Roman" w:cs="Times New Roman"/>
          <w:sz w:val="24"/>
          <w:szCs w:val="24"/>
        </w:rPr>
      </w:pPr>
    </w:p>
    <w:p w14:paraId="31DAB8E8" w14:textId="77777777" w:rsidR="008B142B" w:rsidRDefault="008B142B" w:rsidP="008B142B">
      <w:pPr>
        <w:tabs>
          <w:tab w:val="left" w:pos="1182"/>
        </w:tabs>
        <w:rPr>
          <w:rFonts w:ascii="Times New Roman" w:hAnsi="Times New Roman" w:cs="Times New Roman"/>
          <w:sz w:val="24"/>
          <w:szCs w:val="24"/>
        </w:rPr>
      </w:pPr>
    </w:p>
    <w:p w14:paraId="2EF45CDF" w14:textId="77777777" w:rsidR="008B142B" w:rsidRDefault="008B142B" w:rsidP="008B142B">
      <w:pPr>
        <w:tabs>
          <w:tab w:val="left" w:pos="1182"/>
        </w:tabs>
        <w:rPr>
          <w:rFonts w:ascii="Times New Roman" w:hAnsi="Times New Roman" w:cs="Times New Roman"/>
          <w:sz w:val="24"/>
          <w:szCs w:val="24"/>
        </w:rPr>
      </w:pPr>
    </w:p>
    <w:p w14:paraId="6F9BA084" w14:textId="77777777" w:rsidR="008B142B" w:rsidRDefault="008B142B" w:rsidP="008B142B">
      <w:pPr>
        <w:tabs>
          <w:tab w:val="left" w:pos="1182"/>
        </w:tabs>
        <w:rPr>
          <w:rFonts w:ascii="Times New Roman" w:hAnsi="Times New Roman" w:cs="Times New Roman"/>
          <w:sz w:val="24"/>
          <w:szCs w:val="24"/>
        </w:rPr>
      </w:pPr>
    </w:p>
    <w:p w14:paraId="4069C90F" w14:textId="77777777" w:rsidR="008B142B" w:rsidRDefault="008B142B" w:rsidP="008B142B">
      <w:pPr>
        <w:tabs>
          <w:tab w:val="left" w:pos="1182"/>
        </w:tabs>
        <w:rPr>
          <w:rFonts w:ascii="Times New Roman" w:hAnsi="Times New Roman" w:cs="Times New Roman"/>
          <w:sz w:val="24"/>
          <w:szCs w:val="24"/>
        </w:rPr>
      </w:pPr>
    </w:p>
    <w:p w14:paraId="35532DE0" w14:textId="77777777" w:rsidR="008B142B" w:rsidRDefault="008B142B" w:rsidP="008B142B">
      <w:pPr>
        <w:pStyle w:val="Ttulo2"/>
        <w:rPr>
          <w:rFonts w:ascii="Times New Roman" w:hAnsi="Times New Roman" w:cs="Times New Roman"/>
          <w:b/>
          <w:color w:val="auto"/>
          <w:sz w:val="24"/>
          <w:szCs w:val="24"/>
        </w:rPr>
      </w:pPr>
      <w:bookmarkStart w:id="52" w:name="_Toc468116782"/>
      <w:r w:rsidRPr="008B142B">
        <w:rPr>
          <w:rFonts w:ascii="Times New Roman" w:hAnsi="Times New Roman" w:cs="Times New Roman"/>
          <w:b/>
          <w:color w:val="auto"/>
          <w:sz w:val="24"/>
          <w:szCs w:val="24"/>
        </w:rPr>
        <w:t>Anexo N°2 Noticia referente al premio Ecuatorial otorgado a la comunidad</w:t>
      </w:r>
      <w:bookmarkEnd w:id="52"/>
    </w:p>
    <w:p w14:paraId="1792AC4A" w14:textId="77777777" w:rsidR="008B142B" w:rsidRPr="008B142B" w:rsidRDefault="008B142B" w:rsidP="008B142B"/>
    <w:p w14:paraId="5313B3A7" w14:textId="77777777" w:rsidR="008B142B" w:rsidRDefault="008B142B" w:rsidP="008B142B">
      <w:pPr>
        <w:tabs>
          <w:tab w:val="left" w:pos="1182"/>
        </w:tabs>
        <w:rPr>
          <w:rFonts w:ascii="Times New Roman" w:hAnsi="Times New Roman" w:cs="Times New Roman"/>
          <w:sz w:val="24"/>
          <w:szCs w:val="24"/>
        </w:rPr>
      </w:pPr>
      <w:r>
        <w:rPr>
          <w:rFonts w:ascii="Times New Roman" w:hAnsi="Times New Roman" w:cs="Times New Roman"/>
          <w:sz w:val="24"/>
          <w:szCs w:val="24"/>
        </w:rPr>
        <w:t>Diario El Austral de Osorno</w:t>
      </w:r>
    </w:p>
    <w:p w14:paraId="35E0003C" w14:textId="77777777" w:rsidR="008B142B" w:rsidRDefault="008B142B" w:rsidP="008B142B">
      <w:pPr>
        <w:tabs>
          <w:tab w:val="left" w:pos="1182"/>
        </w:tabs>
        <w:rPr>
          <w:rFonts w:ascii="Times New Roman" w:hAnsi="Times New Roman" w:cs="Times New Roman"/>
          <w:sz w:val="24"/>
          <w:szCs w:val="24"/>
        </w:rPr>
      </w:pPr>
      <w:r w:rsidRPr="004672FD">
        <w:rPr>
          <w:rFonts w:ascii="Times New Roman" w:hAnsi="Times New Roman" w:cs="Times New Roman"/>
          <w:noProof/>
          <w:sz w:val="24"/>
          <w:szCs w:val="24"/>
          <w:lang w:eastAsia="es-CL"/>
        </w:rPr>
        <w:drawing>
          <wp:anchor distT="0" distB="0" distL="114300" distR="114300" simplePos="0" relativeHeight="251669504" behindDoc="1" locked="0" layoutInCell="1" allowOverlap="1" wp14:anchorId="5B762036" wp14:editId="5DBEB0C6">
            <wp:simplePos x="0" y="0"/>
            <wp:positionH relativeFrom="margin">
              <wp:align>left</wp:align>
            </wp:positionH>
            <wp:positionV relativeFrom="paragraph">
              <wp:posOffset>105421</wp:posOffset>
            </wp:positionV>
            <wp:extent cx="4641215" cy="6607810"/>
            <wp:effectExtent l="19050" t="19050" r="26035" b="21590"/>
            <wp:wrapNone/>
            <wp:docPr id="11" name="Imagen 11" descr="C:\Users\Felipe\Desktop\F H\Felipe H\SEMINARIO MANQUEMAPU\Tesis\Anexos\Premio Ecuat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lipe\Desktop\F H\Felipe H\SEMINARIO MANQUEMAPU\Tesis\Anexos\Premio Ecuatori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1215" cy="6607810"/>
                    </a:xfrm>
                    <a:prstGeom prst="rect">
                      <a:avLst/>
                    </a:prstGeom>
                    <a:noFill/>
                    <a:ln>
                      <a:solidFill>
                        <a:schemeClr val="tx1"/>
                      </a:solidFill>
                    </a:ln>
                  </pic:spPr>
                </pic:pic>
              </a:graphicData>
            </a:graphic>
          </wp:anchor>
        </w:drawing>
      </w:r>
    </w:p>
    <w:p w14:paraId="6D75CD38" w14:textId="77777777" w:rsidR="008B142B" w:rsidRPr="009D362E" w:rsidRDefault="008B142B" w:rsidP="008B142B">
      <w:pPr>
        <w:rPr>
          <w:rFonts w:ascii="Times New Roman" w:hAnsi="Times New Roman" w:cs="Times New Roman"/>
          <w:sz w:val="24"/>
          <w:szCs w:val="24"/>
        </w:rPr>
      </w:pPr>
    </w:p>
    <w:p w14:paraId="5B4ECBDD" w14:textId="77777777" w:rsidR="008B142B" w:rsidRPr="009D362E" w:rsidRDefault="008B142B" w:rsidP="008B142B">
      <w:pPr>
        <w:rPr>
          <w:rFonts w:ascii="Times New Roman" w:hAnsi="Times New Roman" w:cs="Times New Roman"/>
          <w:sz w:val="24"/>
          <w:szCs w:val="24"/>
        </w:rPr>
      </w:pPr>
    </w:p>
    <w:p w14:paraId="78EFB420" w14:textId="77777777" w:rsidR="008B142B" w:rsidRPr="009D362E" w:rsidRDefault="008B142B" w:rsidP="008B142B">
      <w:pPr>
        <w:rPr>
          <w:rFonts w:ascii="Times New Roman" w:hAnsi="Times New Roman" w:cs="Times New Roman"/>
          <w:sz w:val="24"/>
          <w:szCs w:val="24"/>
        </w:rPr>
      </w:pPr>
    </w:p>
    <w:p w14:paraId="1EDE1D79" w14:textId="77777777" w:rsidR="008B142B" w:rsidRPr="009D362E" w:rsidRDefault="008B142B" w:rsidP="008B142B">
      <w:pPr>
        <w:rPr>
          <w:rFonts w:ascii="Times New Roman" w:hAnsi="Times New Roman" w:cs="Times New Roman"/>
          <w:sz w:val="24"/>
          <w:szCs w:val="24"/>
        </w:rPr>
      </w:pPr>
    </w:p>
    <w:p w14:paraId="4A1D6986" w14:textId="77777777" w:rsidR="008B142B" w:rsidRPr="009D362E" w:rsidRDefault="008B142B" w:rsidP="008B142B">
      <w:pPr>
        <w:rPr>
          <w:rFonts w:ascii="Times New Roman" w:hAnsi="Times New Roman" w:cs="Times New Roman"/>
          <w:sz w:val="24"/>
          <w:szCs w:val="24"/>
        </w:rPr>
      </w:pPr>
    </w:p>
    <w:p w14:paraId="656606DB" w14:textId="77777777" w:rsidR="008B142B" w:rsidRPr="009D362E" w:rsidRDefault="008B142B" w:rsidP="008B142B">
      <w:pPr>
        <w:rPr>
          <w:rFonts w:ascii="Times New Roman" w:hAnsi="Times New Roman" w:cs="Times New Roman"/>
          <w:sz w:val="24"/>
          <w:szCs w:val="24"/>
        </w:rPr>
      </w:pPr>
    </w:p>
    <w:p w14:paraId="1621DCD9" w14:textId="77777777" w:rsidR="008B142B" w:rsidRPr="009D362E" w:rsidRDefault="008B142B" w:rsidP="008B142B">
      <w:pPr>
        <w:rPr>
          <w:rFonts w:ascii="Times New Roman" w:hAnsi="Times New Roman" w:cs="Times New Roman"/>
          <w:sz w:val="24"/>
          <w:szCs w:val="24"/>
        </w:rPr>
      </w:pPr>
    </w:p>
    <w:p w14:paraId="2C2229C7" w14:textId="77777777" w:rsidR="008B142B" w:rsidRPr="009D362E" w:rsidRDefault="008B142B" w:rsidP="008B142B">
      <w:pPr>
        <w:rPr>
          <w:rFonts w:ascii="Times New Roman" w:hAnsi="Times New Roman" w:cs="Times New Roman"/>
          <w:sz w:val="24"/>
          <w:szCs w:val="24"/>
        </w:rPr>
      </w:pPr>
    </w:p>
    <w:p w14:paraId="35A992EE" w14:textId="77777777" w:rsidR="008B142B" w:rsidRPr="009D362E" w:rsidRDefault="008B142B" w:rsidP="008B142B">
      <w:pPr>
        <w:rPr>
          <w:rFonts w:ascii="Times New Roman" w:hAnsi="Times New Roman" w:cs="Times New Roman"/>
          <w:sz w:val="24"/>
          <w:szCs w:val="24"/>
        </w:rPr>
      </w:pPr>
    </w:p>
    <w:p w14:paraId="457693EB" w14:textId="77777777" w:rsidR="008B142B" w:rsidRPr="009D362E" w:rsidRDefault="008B142B" w:rsidP="008B142B">
      <w:pPr>
        <w:rPr>
          <w:rFonts w:ascii="Times New Roman" w:hAnsi="Times New Roman" w:cs="Times New Roman"/>
          <w:sz w:val="24"/>
          <w:szCs w:val="24"/>
        </w:rPr>
      </w:pPr>
    </w:p>
    <w:p w14:paraId="711587F1" w14:textId="77777777" w:rsidR="008B142B" w:rsidRPr="009D362E" w:rsidRDefault="008B142B" w:rsidP="008B142B">
      <w:pPr>
        <w:rPr>
          <w:rFonts w:ascii="Times New Roman" w:hAnsi="Times New Roman" w:cs="Times New Roman"/>
          <w:sz w:val="24"/>
          <w:szCs w:val="24"/>
        </w:rPr>
      </w:pPr>
    </w:p>
    <w:p w14:paraId="620D2621" w14:textId="77777777" w:rsidR="008B142B" w:rsidRPr="009D362E" w:rsidRDefault="008B142B" w:rsidP="008B142B">
      <w:pPr>
        <w:rPr>
          <w:rFonts w:ascii="Times New Roman" w:hAnsi="Times New Roman" w:cs="Times New Roman"/>
          <w:sz w:val="24"/>
          <w:szCs w:val="24"/>
        </w:rPr>
      </w:pPr>
    </w:p>
    <w:p w14:paraId="2D7CAA50" w14:textId="77777777" w:rsidR="008B142B" w:rsidRPr="009D362E" w:rsidRDefault="008B142B" w:rsidP="008B142B">
      <w:pPr>
        <w:rPr>
          <w:rFonts w:ascii="Times New Roman" w:hAnsi="Times New Roman" w:cs="Times New Roman"/>
          <w:sz w:val="24"/>
          <w:szCs w:val="24"/>
        </w:rPr>
      </w:pPr>
    </w:p>
    <w:p w14:paraId="229E8F3D" w14:textId="77777777" w:rsidR="008B142B" w:rsidRPr="009D362E" w:rsidRDefault="008B142B" w:rsidP="008B142B">
      <w:pPr>
        <w:rPr>
          <w:rFonts w:ascii="Times New Roman" w:hAnsi="Times New Roman" w:cs="Times New Roman"/>
          <w:sz w:val="24"/>
          <w:szCs w:val="24"/>
        </w:rPr>
      </w:pPr>
    </w:p>
    <w:p w14:paraId="37E9D846" w14:textId="77777777" w:rsidR="008B142B" w:rsidRPr="009D362E" w:rsidRDefault="008B142B" w:rsidP="008B142B">
      <w:pPr>
        <w:rPr>
          <w:rFonts w:ascii="Times New Roman" w:hAnsi="Times New Roman" w:cs="Times New Roman"/>
          <w:sz w:val="24"/>
          <w:szCs w:val="24"/>
        </w:rPr>
      </w:pPr>
    </w:p>
    <w:p w14:paraId="211AC95A" w14:textId="77777777" w:rsidR="008B142B" w:rsidRPr="009D362E" w:rsidRDefault="008B142B" w:rsidP="008B142B">
      <w:pPr>
        <w:rPr>
          <w:rFonts w:ascii="Times New Roman" w:hAnsi="Times New Roman" w:cs="Times New Roman"/>
          <w:sz w:val="24"/>
          <w:szCs w:val="24"/>
        </w:rPr>
      </w:pPr>
    </w:p>
    <w:p w14:paraId="1BAB45F5" w14:textId="77777777" w:rsidR="008B142B" w:rsidRPr="009D362E" w:rsidRDefault="008B142B" w:rsidP="008B142B">
      <w:pPr>
        <w:rPr>
          <w:rFonts w:ascii="Times New Roman" w:hAnsi="Times New Roman" w:cs="Times New Roman"/>
          <w:sz w:val="24"/>
          <w:szCs w:val="24"/>
        </w:rPr>
      </w:pPr>
    </w:p>
    <w:p w14:paraId="14A78DB1" w14:textId="77777777" w:rsidR="008B142B" w:rsidRPr="009D362E" w:rsidRDefault="008B142B" w:rsidP="008B142B">
      <w:pPr>
        <w:rPr>
          <w:rFonts w:ascii="Times New Roman" w:hAnsi="Times New Roman" w:cs="Times New Roman"/>
          <w:sz w:val="24"/>
          <w:szCs w:val="24"/>
        </w:rPr>
      </w:pPr>
    </w:p>
    <w:p w14:paraId="7AF36FED" w14:textId="77777777" w:rsidR="008B142B" w:rsidRPr="009D362E" w:rsidRDefault="008B142B" w:rsidP="008B142B">
      <w:pPr>
        <w:rPr>
          <w:rFonts w:ascii="Times New Roman" w:hAnsi="Times New Roman" w:cs="Times New Roman"/>
          <w:sz w:val="24"/>
          <w:szCs w:val="24"/>
        </w:rPr>
      </w:pPr>
    </w:p>
    <w:p w14:paraId="6819D2E1" w14:textId="77777777" w:rsidR="008B142B" w:rsidRPr="009D362E" w:rsidRDefault="008B142B" w:rsidP="008B142B">
      <w:pPr>
        <w:rPr>
          <w:rFonts w:ascii="Times New Roman" w:hAnsi="Times New Roman" w:cs="Times New Roman"/>
          <w:sz w:val="24"/>
          <w:szCs w:val="24"/>
        </w:rPr>
      </w:pPr>
    </w:p>
    <w:p w14:paraId="41BBDE46" w14:textId="77777777" w:rsidR="008B142B" w:rsidRDefault="008B142B" w:rsidP="008B142B">
      <w:pPr>
        <w:rPr>
          <w:rFonts w:ascii="Times New Roman" w:hAnsi="Times New Roman" w:cs="Times New Roman"/>
          <w:sz w:val="24"/>
          <w:szCs w:val="24"/>
        </w:rPr>
      </w:pPr>
    </w:p>
    <w:p w14:paraId="5F4B09C8" w14:textId="77777777" w:rsidR="008B142B" w:rsidRDefault="008B142B" w:rsidP="008B142B">
      <w:pPr>
        <w:rPr>
          <w:rFonts w:ascii="Times New Roman" w:hAnsi="Times New Roman" w:cs="Times New Roman"/>
          <w:sz w:val="24"/>
          <w:szCs w:val="24"/>
        </w:rPr>
      </w:pPr>
    </w:p>
    <w:p w14:paraId="5CC31C24" w14:textId="77777777" w:rsidR="008B142B" w:rsidRDefault="008B142B" w:rsidP="008B142B">
      <w:pPr>
        <w:rPr>
          <w:rFonts w:ascii="Times New Roman" w:hAnsi="Times New Roman" w:cs="Times New Roman"/>
          <w:sz w:val="24"/>
          <w:szCs w:val="24"/>
        </w:rPr>
      </w:pPr>
    </w:p>
    <w:p w14:paraId="441B6CCA" w14:textId="77777777" w:rsidR="008B142B" w:rsidRDefault="008B142B" w:rsidP="008B142B">
      <w:pPr>
        <w:rPr>
          <w:rFonts w:ascii="Times New Roman" w:hAnsi="Times New Roman" w:cs="Times New Roman"/>
          <w:sz w:val="24"/>
          <w:szCs w:val="24"/>
        </w:rPr>
      </w:pPr>
    </w:p>
    <w:p w14:paraId="6B2967CF" w14:textId="77777777" w:rsidR="008B142B" w:rsidRDefault="008B142B" w:rsidP="008B142B">
      <w:pPr>
        <w:rPr>
          <w:rFonts w:ascii="Times New Roman" w:hAnsi="Times New Roman" w:cs="Times New Roman"/>
          <w:sz w:val="24"/>
          <w:szCs w:val="24"/>
        </w:rPr>
      </w:pPr>
    </w:p>
    <w:p w14:paraId="2E8055A7" w14:textId="77777777" w:rsidR="008B142B" w:rsidRPr="008B142B" w:rsidRDefault="008B142B" w:rsidP="008B142B">
      <w:pPr>
        <w:pStyle w:val="Ttulo2"/>
        <w:rPr>
          <w:rFonts w:ascii="Times New Roman" w:hAnsi="Times New Roman" w:cs="Times New Roman"/>
          <w:b/>
          <w:color w:val="auto"/>
          <w:sz w:val="24"/>
          <w:szCs w:val="24"/>
        </w:rPr>
      </w:pPr>
      <w:bookmarkStart w:id="53" w:name="_Toc468116783"/>
      <w:r w:rsidRPr="008B142B">
        <w:rPr>
          <w:rFonts w:ascii="Times New Roman" w:hAnsi="Times New Roman" w:cs="Times New Roman"/>
          <w:b/>
          <w:color w:val="auto"/>
          <w:sz w:val="24"/>
          <w:szCs w:val="24"/>
        </w:rPr>
        <w:t>Anexo N°3 Entrevistas realizada a los pobladores de la comunidad</w:t>
      </w:r>
      <w:bookmarkEnd w:id="53"/>
    </w:p>
    <w:p w14:paraId="0C62BF6A" w14:textId="77777777" w:rsidR="008B142B" w:rsidRPr="001A18EA" w:rsidRDefault="008B142B" w:rsidP="008B142B">
      <w:pPr>
        <w:jc w:val="both"/>
        <w:rPr>
          <w:rFonts w:ascii="Times New Roman" w:hAnsi="Times New Roman" w:cs="Times New Roman"/>
          <w:b/>
          <w:sz w:val="24"/>
          <w:szCs w:val="24"/>
        </w:rPr>
      </w:pPr>
    </w:p>
    <w:p w14:paraId="4355ED85" w14:textId="4ACC6D56" w:rsidR="008B142B" w:rsidRPr="004E12FD" w:rsidRDefault="0073451A" w:rsidP="004E12FD">
      <w:pPr>
        <w:jc w:val="both"/>
        <w:rPr>
          <w:rFonts w:ascii="Times New Roman" w:hAnsi="Times New Roman" w:cs="Times New Roman"/>
          <w:sz w:val="24"/>
          <w:szCs w:val="24"/>
        </w:rPr>
      </w:pPr>
      <w:r>
        <w:rPr>
          <w:rFonts w:ascii="Times New Roman" w:hAnsi="Times New Roman" w:cs="Times New Roman"/>
          <w:sz w:val="24"/>
          <w:szCs w:val="24"/>
        </w:rPr>
        <w:t xml:space="preserve">1. </w:t>
      </w:r>
      <w:r w:rsidR="008B142B" w:rsidRPr="004E12FD">
        <w:rPr>
          <w:rFonts w:ascii="Times New Roman" w:hAnsi="Times New Roman" w:cs="Times New Roman"/>
          <w:sz w:val="24"/>
          <w:szCs w:val="24"/>
        </w:rPr>
        <w:t xml:space="preserve">Entrevista realizada Osvaldo Ancapán por Felipe Hermosilla y Luis </w:t>
      </w:r>
      <w:proofErr w:type="spellStart"/>
      <w:r w:rsidR="008B142B" w:rsidRPr="004E12FD">
        <w:rPr>
          <w:rFonts w:ascii="Times New Roman" w:hAnsi="Times New Roman" w:cs="Times New Roman"/>
          <w:sz w:val="24"/>
          <w:szCs w:val="24"/>
        </w:rPr>
        <w:t>Furrianca</w:t>
      </w:r>
      <w:proofErr w:type="spellEnd"/>
      <w:r w:rsidR="008B142B" w:rsidRPr="004E12FD">
        <w:rPr>
          <w:rFonts w:ascii="Times New Roman" w:hAnsi="Times New Roman" w:cs="Times New Roman"/>
          <w:sz w:val="24"/>
          <w:szCs w:val="24"/>
        </w:rPr>
        <w:t>. Día 21 de junio de 2016</w:t>
      </w:r>
    </w:p>
    <w:p w14:paraId="5285E101"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¿Q</w:t>
      </w:r>
      <w:r w:rsidRPr="00151E80">
        <w:rPr>
          <w:rFonts w:ascii="Times New Roman" w:hAnsi="Times New Roman" w:cs="Times New Roman"/>
          <w:sz w:val="24"/>
          <w:szCs w:val="24"/>
        </w:rPr>
        <w:t xml:space="preserve">uién fue el primer poblador de </w:t>
      </w:r>
      <w:proofErr w:type="spellStart"/>
      <w:r w:rsidRPr="00151E80">
        <w:rPr>
          <w:rFonts w:ascii="Times New Roman" w:hAnsi="Times New Roman" w:cs="Times New Roman"/>
          <w:sz w:val="24"/>
          <w:szCs w:val="24"/>
        </w:rPr>
        <w:t>Manquemapu</w:t>
      </w:r>
      <w:proofErr w:type="spellEnd"/>
      <w:r w:rsidRPr="00151E80">
        <w:rPr>
          <w:rFonts w:ascii="Times New Roman" w:hAnsi="Times New Roman" w:cs="Times New Roman"/>
          <w:sz w:val="24"/>
          <w:szCs w:val="24"/>
        </w:rPr>
        <w:t>?</w:t>
      </w:r>
    </w:p>
    <w:p w14:paraId="7515CD75"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151E80">
        <w:rPr>
          <w:rFonts w:ascii="Times New Roman" w:hAnsi="Times New Roman" w:cs="Times New Roman"/>
          <w:sz w:val="24"/>
          <w:szCs w:val="24"/>
        </w:rPr>
        <w:t xml:space="preserve">¿Cuándo </w:t>
      </w:r>
      <w:proofErr w:type="spellStart"/>
      <w:r>
        <w:rPr>
          <w:rFonts w:ascii="Times New Roman" w:hAnsi="Times New Roman" w:cs="Times New Roman"/>
          <w:sz w:val="24"/>
          <w:szCs w:val="24"/>
        </w:rPr>
        <w:t>Huencholoi</w:t>
      </w:r>
      <w:proofErr w:type="spellEnd"/>
      <w:r w:rsidRPr="00151E80">
        <w:rPr>
          <w:rFonts w:ascii="Times New Roman" w:hAnsi="Times New Roman" w:cs="Times New Roman"/>
          <w:sz w:val="24"/>
          <w:szCs w:val="24"/>
        </w:rPr>
        <w:t xml:space="preserve"> se instala acá?</w:t>
      </w:r>
    </w:p>
    <w:p w14:paraId="6078097F"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151E80">
        <w:rPr>
          <w:rFonts w:ascii="Times New Roman" w:hAnsi="Times New Roman" w:cs="Times New Roman"/>
          <w:sz w:val="24"/>
          <w:szCs w:val="24"/>
        </w:rPr>
        <w:t>¿Cuántas familias se instalan</w:t>
      </w:r>
      <w:r>
        <w:rPr>
          <w:rFonts w:ascii="Times New Roman" w:hAnsi="Times New Roman" w:cs="Times New Roman"/>
          <w:sz w:val="24"/>
          <w:szCs w:val="24"/>
        </w:rPr>
        <w:t xml:space="preserve"> aquí, cuando llega </w:t>
      </w:r>
      <w:proofErr w:type="spellStart"/>
      <w:r>
        <w:rPr>
          <w:rFonts w:ascii="Times New Roman" w:hAnsi="Times New Roman" w:cs="Times New Roman"/>
          <w:sz w:val="24"/>
          <w:szCs w:val="24"/>
        </w:rPr>
        <w:t>Huencholoi</w:t>
      </w:r>
      <w:proofErr w:type="spellEnd"/>
      <w:r w:rsidRPr="00151E80">
        <w:rPr>
          <w:rFonts w:ascii="Times New Roman" w:hAnsi="Times New Roman" w:cs="Times New Roman"/>
          <w:sz w:val="24"/>
          <w:szCs w:val="24"/>
        </w:rPr>
        <w:t>?</w:t>
      </w:r>
    </w:p>
    <w:p w14:paraId="7811410C" w14:textId="77777777" w:rsidR="008B142B" w:rsidRDefault="008B142B" w:rsidP="0073451A">
      <w:pPr>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151E80">
        <w:rPr>
          <w:rFonts w:ascii="Times New Roman" w:hAnsi="Times New Roman" w:cs="Times New Roman"/>
          <w:sz w:val="24"/>
          <w:szCs w:val="24"/>
        </w:rPr>
        <w:t xml:space="preserve">¿Cuándo llegan </w:t>
      </w:r>
      <w:r>
        <w:rPr>
          <w:rFonts w:ascii="Times New Roman" w:hAnsi="Times New Roman" w:cs="Times New Roman"/>
          <w:sz w:val="24"/>
          <w:szCs w:val="24"/>
        </w:rPr>
        <w:t xml:space="preserve">los primeros habitantes </w:t>
      </w:r>
      <w:r w:rsidRPr="00151E80">
        <w:rPr>
          <w:rFonts w:ascii="Times New Roman" w:hAnsi="Times New Roman" w:cs="Times New Roman"/>
          <w:sz w:val="24"/>
          <w:szCs w:val="24"/>
        </w:rPr>
        <w:t>a vivir acá, de que se abastecen principalmente?</w:t>
      </w:r>
    </w:p>
    <w:p w14:paraId="48F9697D" w14:textId="1F8B6020"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151E80">
        <w:rPr>
          <w:rFonts w:ascii="Times New Roman" w:hAnsi="Times New Roman" w:cs="Times New Roman"/>
          <w:sz w:val="24"/>
          <w:szCs w:val="24"/>
        </w:rPr>
        <w:t>¿Qué recuerda del año sesenta y cinco, como año en general?</w:t>
      </w:r>
    </w:p>
    <w:p w14:paraId="2350AB44"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151E80">
        <w:rPr>
          <w:rFonts w:ascii="Times New Roman" w:hAnsi="Times New Roman" w:cs="Times New Roman"/>
          <w:sz w:val="24"/>
          <w:szCs w:val="24"/>
        </w:rPr>
        <w:t>¿El temporal como estaba durante ese mes?</w:t>
      </w:r>
    </w:p>
    <w:p w14:paraId="68C714C9"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151E80">
        <w:rPr>
          <w:rFonts w:ascii="Times New Roman" w:hAnsi="Times New Roman" w:cs="Times New Roman"/>
          <w:sz w:val="24"/>
          <w:szCs w:val="24"/>
        </w:rPr>
        <w:t>Cuándo ocurre la tragedia ¿la comunidad en general va a ayudar?</w:t>
      </w:r>
    </w:p>
    <w:p w14:paraId="38754EFE"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151E80">
        <w:rPr>
          <w:rFonts w:ascii="Times New Roman" w:hAnsi="Times New Roman" w:cs="Times New Roman"/>
          <w:sz w:val="24"/>
          <w:szCs w:val="24"/>
        </w:rPr>
        <w:t>¿Qué sucede los días después cuando llega la marina?</w:t>
      </w:r>
    </w:p>
    <w:p w14:paraId="0764364D" w14:textId="77777777" w:rsidR="008B142B" w:rsidRDefault="008B142B" w:rsidP="0073451A">
      <w:pPr>
        <w:ind w:left="708"/>
        <w:jc w:val="both"/>
        <w:rPr>
          <w:rFonts w:ascii="Times New Roman" w:hAnsi="Times New Roman" w:cs="Times New Roman"/>
          <w:sz w:val="24"/>
          <w:szCs w:val="24"/>
        </w:rPr>
      </w:pPr>
      <w:r>
        <w:rPr>
          <w:rFonts w:ascii="Times New Roman" w:hAnsi="Times New Roman" w:cs="Times New Roman"/>
          <w:sz w:val="24"/>
          <w:szCs w:val="24"/>
        </w:rPr>
        <w:t>- Según usted</w:t>
      </w:r>
      <w:r w:rsidRPr="00151E80">
        <w:rPr>
          <w:rFonts w:ascii="Times New Roman" w:hAnsi="Times New Roman" w:cs="Times New Roman"/>
          <w:sz w:val="24"/>
          <w:szCs w:val="24"/>
        </w:rPr>
        <w:t xml:space="preserve"> </w:t>
      </w:r>
      <w:r>
        <w:rPr>
          <w:rFonts w:ascii="Times New Roman" w:hAnsi="Times New Roman" w:cs="Times New Roman"/>
          <w:sz w:val="24"/>
          <w:szCs w:val="24"/>
        </w:rPr>
        <w:t>¿</w:t>
      </w:r>
      <w:r w:rsidRPr="00151E80">
        <w:rPr>
          <w:rFonts w:ascii="Times New Roman" w:hAnsi="Times New Roman" w:cs="Times New Roman"/>
          <w:sz w:val="24"/>
          <w:szCs w:val="24"/>
        </w:rPr>
        <w:t>esto deja alguna marca dentro de la comunidad?</w:t>
      </w:r>
    </w:p>
    <w:p w14:paraId="2A83DB26"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3923ED">
        <w:rPr>
          <w:rFonts w:ascii="Times New Roman" w:hAnsi="Times New Roman" w:cs="Times New Roman"/>
          <w:sz w:val="24"/>
          <w:szCs w:val="24"/>
        </w:rPr>
        <w:t>Últimamente han llegado varios turistas a este lugar ¿le pre</w:t>
      </w:r>
      <w:r>
        <w:rPr>
          <w:rFonts w:ascii="Times New Roman" w:hAnsi="Times New Roman" w:cs="Times New Roman"/>
          <w:sz w:val="24"/>
          <w:szCs w:val="24"/>
        </w:rPr>
        <w:t>guntan sobre la historia de la tragedia</w:t>
      </w:r>
      <w:r w:rsidRPr="003923ED">
        <w:rPr>
          <w:rFonts w:ascii="Times New Roman" w:hAnsi="Times New Roman" w:cs="Times New Roman"/>
          <w:sz w:val="24"/>
          <w:szCs w:val="24"/>
        </w:rPr>
        <w:t>?</w:t>
      </w:r>
    </w:p>
    <w:p w14:paraId="1F7B1CF8" w14:textId="77777777" w:rsidR="008B142B" w:rsidRDefault="008B142B" w:rsidP="008B142B">
      <w:pPr>
        <w:jc w:val="both"/>
        <w:rPr>
          <w:rFonts w:ascii="Times New Roman" w:hAnsi="Times New Roman" w:cs="Times New Roman"/>
          <w:sz w:val="24"/>
          <w:szCs w:val="24"/>
        </w:rPr>
      </w:pPr>
    </w:p>
    <w:p w14:paraId="5113199A" w14:textId="40F363F9" w:rsidR="008B142B" w:rsidRPr="004E12FD" w:rsidRDefault="0073451A" w:rsidP="004E12FD">
      <w:pPr>
        <w:jc w:val="both"/>
        <w:rPr>
          <w:rFonts w:ascii="Times New Roman" w:hAnsi="Times New Roman" w:cs="Times New Roman"/>
          <w:sz w:val="24"/>
          <w:szCs w:val="24"/>
        </w:rPr>
      </w:pPr>
      <w:r>
        <w:rPr>
          <w:rFonts w:ascii="Times New Roman" w:hAnsi="Times New Roman" w:cs="Times New Roman"/>
          <w:sz w:val="24"/>
          <w:szCs w:val="24"/>
        </w:rPr>
        <w:t xml:space="preserve">2. </w:t>
      </w:r>
      <w:r w:rsidR="008B142B" w:rsidRPr="004E12FD">
        <w:rPr>
          <w:rFonts w:ascii="Times New Roman" w:hAnsi="Times New Roman" w:cs="Times New Roman"/>
          <w:sz w:val="24"/>
          <w:szCs w:val="24"/>
        </w:rPr>
        <w:t xml:space="preserve">Entrevista realizada a Juan Eligio </w:t>
      </w:r>
      <w:proofErr w:type="spellStart"/>
      <w:r w:rsidR="008B142B" w:rsidRPr="004E12FD">
        <w:rPr>
          <w:rFonts w:ascii="Times New Roman" w:hAnsi="Times New Roman" w:cs="Times New Roman"/>
          <w:sz w:val="24"/>
          <w:szCs w:val="24"/>
        </w:rPr>
        <w:t>Comigual</w:t>
      </w:r>
      <w:proofErr w:type="spellEnd"/>
      <w:r w:rsidR="008B142B" w:rsidRPr="004E12FD">
        <w:rPr>
          <w:rFonts w:ascii="Times New Roman" w:hAnsi="Times New Roman" w:cs="Times New Roman"/>
          <w:sz w:val="24"/>
          <w:szCs w:val="24"/>
        </w:rPr>
        <w:t xml:space="preserve"> por Felipe Hermosilla y Luis </w:t>
      </w:r>
      <w:proofErr w:type="spellStart"/>
      <w:r w:rsidR="008B142B" w:rsidRPr="004E12FD">
        <w:rPr>
          <w:rFonts w:ascii="Times New Roman" w:hAnsi="Times New Roman" w:cs="Times New Roman"/>
          <w:sz w:val="24"/>
          <w:szCs w:val="24"/>
        </w:rPr>
        <w:t>Furrianca</w:t>
      </w:r>
      <w:proofErr w:type="spellEnd"/>
      <w:r w:rsidR="008B142B" w:rsidRPr="004E12FD">
        <w:rPr>
          <w:rFonts w:ascii="Times New Roman" w:hAnsi="Times New Roman" w:cs="Times New Roman"/>
          <w:sz w:val="24"/>
          <w:szCs w:val="24"/>
        </w:rPr>
        <w:t>. Día 22 de junio de 2016</w:t>
      </w:r>
    </w:p>
    <w:p w14:paraId="64CA1C09"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3923ED">
        <w:rPr>
          <w:rFonts w:ascii="Times New Roman" w:hAnsi="Times New Roman" w:cs="Times New Roman"/>
          <w:sz w:val="24"/>
          <w:szCs w:val="24"/>
        </w:rPr>
        <w:t xml:space="preserve">¿Cómo se forma la comunidad de </w:t>
      </w:r>
      <w:proofErr w:type="spellStart"/>
      <w:r w:rsidRPr="003923ED">
        <w:rPr>
          <w:rFonts w:ascii="Times New Roman" w:hAnsi="Times New Roman" w:cs="Times New Roman"/>
          <w:sz w:val="24"/>
          <w:szCs w:val="24"/>
        </w:rPr>
        <w:t>Manquemapu</w:t>
      </w:r>
      <w:proofErr w:type="spellEnd"/>
      <w:r w:rsidRPr="003923ED">
        <w:rPr>
          <w:rFonts w:ascii="Times New Roman" w:hAnsi="Times New Roman" w:cs="Times New Roman"/>
          <w:sz w:val="24"/>
          <w:szCs w:val="24"/>
        </w:rPr>
        <w:t>?</w:t>
      </w:r>
    </w:p>
    <w:p w14:paraId="38A25F1C"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¿Y acá </w:t>
      </w:r>
      <w:proofErr w:type="spellStart"/>
      <w:r>
        <w:rPr>
          <w:rFonts w:ascii="Times New Roman" w:hAnsi="Times New Roman" w:cs="Times New Roman"/>
          <w:sz w:val="24"/>
          <w:szCs w:val="24"/>
        </w:rPr>
        <w:t>Huencho</w:t>
      </w:r>
      <w:r w:rsidRPr="003923ED">
        <w:rPr>
          <w:rFonts w:ascii="Times New Roman" w:hAnsi="Times New Roman" w:cs="Times New Roman"/>
          <w:sz w:val="24"/>
          <w:szCs w:val="24"/>
        </w:rPr>
        <w:t>loi</w:t>
      </w:r>
      <w:proofErr w:type="spellEnd"/>
      <w:r w:rsidRPr="003923ED">
        <w:rPr>
          <w:rFonts w:ascii="Times New Roman" w:hAnsi="Times New Roman" w:cs="Times New Roman"/>
          <w:sz w:val="24"/>
          <w:szCs w:val="24"/>
        </w:rPr>
        <w:t xml:space="preserve"> con cuantas familias llegó?</w:t>
      </w:r>
    </w:p>
    <w:p w14:paraId="482786D8"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3923ED">
        <w:rPr>
          <w:rFonts w:ascii="Times New Roman" w:hAnsi="Times New Roman" w:cs="Times New Roman"/>
          <w:sz w:val="24"/>
          <w:szCs w:val="24"/>
        </w:rPr>
        <w:t xml:space="preserve">¿Y cómo sucedió el desastre del Janequeo y el </w:t>
      </w:r>
      <w:proofErr w:type="spellStart"/>
      <w:r w:rsidRPr="003923ED">
        <w:rPr>
          <w:rFonts w:ascii="Times New Roman" w:hAnsi="Times New Roman" w:cs="Times New Roman"/>
          <w:sz w:val="24"/>
          <w:szCs w:val="24"/>
        </w:rPr>
        <w:t>Leucotón</w:t>
      </w:r>
      <w:proofErr w:type="spellEnd"/>
      <w:r w:rsidRPr="003923ED">
        <w:rPr>
          <w:rFonts w:ascii="Times New Roman" w:hAnsi="Times New Roman" w:cs="Times New Roman"/>
          <w:sz w:val="24"/>
          <w:szCs w:val="24"/>
        </w:rPr>
        <w:t xml:space="preserve"> el año 65?</w:t>
      </w:r>
    </w:p>
    <w:p w14:paraId="2F6CE5DC"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3923ED">
        <w:rPr>
          <w:rFonts w:ascii="Times New Roman" w:hAnsi="Times New Roman" w:cs="Times New Roman"/>
          <w:sz w:val="24"/>
          <w:szCs w:val="24"/>
        </w:rPr>
        <w:t>¿Y ahí se hicieron cuadrillas de salvataje?</w:t>
      </w:r>
    </w:p>
    <w:p w14:paraId="7FBAF725"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3923ED">
        <w:rPr>
          <w:rFonts w:ascii="Times New Roman" w:hAnsi="Times New Roman" w:cs="Times New Roman"/>
          <w:sz w:val="24"/>
          <w:szCs w:val="24"/>
        </w:rPr>
        <w:t xml:space="preserve">¿Cuándo llegaron los marinos acá? porque ahí estaba obviamente el </w:t>
      </w:r>
      <w:proofErr w:type="spellStart"/>
      <w:r w:rsidRPr="003923ED">
        <w:rPr>
          <w:rFonts w:ascii="Times New Roman" w:hAnsi="Times New Roman" w:cs="Times New Roman"/>
          <w:sz w:val="24"/>
          <w:szCs w:val="24"/>
        </w:rPr>
        <w:t>Leucotón</w:t>
      </w:r>
      <w:proofErr w:type="spellEnd"/>
      <w:r w:rsidRPr="003923ED">
        <w:rPr>
          <w:rFonts w:ascii="Times New Roman" w:hAnsi="Times New Roman" w:cs="Times New Roman"/>
          <w:sz w:val="24"/>
          <w:szCs w:val="24"/>
        </w:rPr>
        <w:t>, el Janequeo, el cabrales, pero después ¿llegaron más marinos?</w:t>
      </w:r>
    </w:p>
    <w:p w14:paraId="42A8388F"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3923ED">
        <w:rPr>
          <w:rFonts w:ascii="Times New Roman" w:hAnsi="Times New Roman" w:cs="Times New Roman"/>
          <w:sz w:val="24"/>
          <w:szCs w:val="24"/>
        </w:rPr>
        <w:t>Nos puede relatar un poco como estaba el clima en esos días porque fue por el mal tiempo</w:t>
      </w:r>
    </w:p>
    <w:p w14:paraId="4A8E9200"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3923ED">
        <w:rPr>
          <w:rFonts w:ascii="Times New Roman" w:hAnsi="Times New Roman" w:cs="Times New Roman"/>
          <w:sz w:val="24"/>
          <w:szCs w:val="24"/>
        </w:rPr>
        <w:t xml:space="preserve">¿Y cómo llegaron aquí los marinos? ¿Por barco no </w:t>
      </w:r>
      <w:proofErr w:type="spellStart"/>
      <w:r w:rsidRPr="003923ED">
        <w:rPr>
          <w:rFonts w:ascii="Times New Roman" w:hAnsi="Times New Roman" w:cs="Times New Roman"/>
          <w:sz w:val="24"/>
          <w:szCs w:val="24"/>
        </w:rPr>
        <w:t>mas</w:t>
      </w:r>
      <w:proofErr w:type="spellEnd"/>
      <w:r w:rsidRPr="003923ED">
        <w:rPr>
          <w:rFonts w:ascii="Times New Roman" w:hAnsi="Times New Roman" w:cs="Times New Roman"/>
          <w:sz w:val="24"/>
          <w:szCs w:val="24"/>
        </w:rPr>
        <w:t xml:space="preserve"> o por helicóptero?</w:t>
      </w:r>
    </w:p>
    <w:p w14:paraId="5A83F1D9"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3923ED">
        <w:rPr>
          <w:rFonts w:ascii="Times New Roman" w:hAnsi="Times New Roman" w:cs="Times New Roman"/>
          <w:sz w:val="24"/>
          <w:szCs w:val="24"/>
        </w:rPr>
        <w:t>Y ustedes por ejemplo con los heridos ¿Los llevaron a sus casas?</w:t>
      </w:r>
    </w:p>
    <w:p w14:paraId="12E20899"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3923ED">
        <w:rPr>
          <w:rFonts w:ascii="Times New Roman" w:hAnsi="Times New Roman" w:cs="Times New Roman"/>
          <w:sz w:val="24"/>
          <w:szCs w:val="24"/>
        </w:rPr>
        <w:t>Y cuando vienen turistas por ejemplo ¿Les preguntan a ustedes sobre la tragedia?</w:t>
      </w:r>
    </w:p>
    <w:p w14:paraId="0470853E"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3923ED">
        <w:rPr>
          <w:rFonts w:ascii="Times New Roman" w:hAnsi="Times New Roman" w:cs="Times New Roman"/>
          <w:sz w:val="24"/>
          <w:szCs w:val="24"/>
        </w:rPr>
        <w:t>Esta historia esta tragedia ¿Usted se las cuenta a sus hijos o a sus nietos?</w:t>
      </w:r>
    </w:p>
    <w:p w14:paraId="6BB43CB7"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3923ED">
        <w:rPr>
          <w:rFonts w:ascii="Times New Roman" w:hAnsi="Times New Roman" w:cs="Times New Roman"/>
          <w:sz w:val="24"/>
          <w:szCs w:val="24"/>
        </w:rPr>
        <w:t>Después de esta tragedia se dice que la marina quedo agradecida con ustedes por la ayuda prestada</w:t>
      </w:r>
    </w:p>
    <w:p w14:paraId="7C8A2439" w14:textId="77777777" w:rsidR="008B142B" w:rsidRDefault="008B142B" w:rsidP="008B142B">
      <w:pPr>
        <w:jc w:val="both"/>
        <w:rPr>
          <w:rFonts w:ascii="Times New Roman" w:hAnsi="Times New Roman" w:cs="Times New Roman"/>
          <w:sz w:val="24"/>
          <w:szCs w:val="24"/>
        </w:rPr>
      </w:pPr>
    </w:p>
    <w:p w14:paraId="5A9CA6B3" w14:textId="544F11B6" w:rsidR="008B142B" w:rsidRPr="004E12FD" w:rsidRDefault="0073451A" w:rsidP="004E12FD">
      <w:pPr>
        <w:jc w:val="both"/>
        <w:rPr>
          <w:rFonts w:ascii="Times New Roman" w:hAnsi="Times New Roman" w:cs="Times New Roman"/>
          <w:sz w:val="24"/>
          <w:szCs w:val="24"/>
        </w:rPr>
      </w:pPr>
      <w:r>
        <w:rPr>
          <w:rFonts w:ascii="Times New Roman" w:hAnsi="Times New Roman" w:cs="Times New Roman"/>
          <w:sz w:val="24"/>
          <w:szCs w:val="24"/>
        </w:rPr>
        <w:t xml:space="preserve">3. </w:t>
      </w:r>
      <w:r w:rsidR="008B142B" w:rsidRPr="004E12FD">
        <w:rPr>
          <w:rFonts w:ascii="Times New Roman" w:hAnsi="Times New Roman" w:cs="Times New Roman"/>
          <w:sz w:val="24"/>
          <w:szCs w:val="24"/>
        </w:rPr>
        <w:t xml:space="preserve">Entrevista realizada a Javier Ancapán por Felipe Hermosilla y Luis </w:t>
      </w:r>
      <w:proofErr w:type="spellStart"/>
      <w:r w:rsidR="008B142B" w:rsidRPr="004E12FD">
        <w:rPr>
          <w:rFonts w:ascii="Times New Roman" w:hAnsi="Times New Roman" w:cs="Times New Roman"/>
          <w:sz w:val="24"/>
          <w:szCs w:val="24"/>
        </w:rPr>
        <w:t>Furrianca</w:t>
      </w:r>
      <w:proofErr w:type="spellEnd"/>
      <w:r w:rsidR="008B142B" w:rsidRPr="004E12FD">
        <w:rPr>
          <w:rFonts w:ascii="Times New Roman" w:hAnsi="Times New Roman" w:cs="Times New Roman"/>
          <w:sz w:val="24"/>
          <w:szCs w:val="24"/>
        </w:rPr>
        <w:t>. Día 21 de junio de 2016</w:t>
      </w:r>
    </w:p>
    <w:p w14:paraId="46B414F1"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4042">
        <w:rPr>
          <w:rFonts w:ascii="Times New Roman" w:hAnsi="Times New Roman" w:cs="Times New Roman"/>
          <w:sz w:val="24"/>
          <w:szCs w:val="24"/>
        </w:rPr>
        <w:t>¿Cómo se organiza la comunidad?</w:t>
      </w:r>
    </w:p>
    <w:p w14:paraId="05943B52"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4042">
        <w:rPr>
          <w:rFonts w:ascii="Times New Roman" w:hAnsi="Times New Roman" w:cs="Times New Roman"/>
          <w:sz w:val="24"/>
          <w:szCs w:val="24"/>
        </w:rPr>
        <w:t xml:space="preserve">¿Cuál es la cantidad de población que hay hoy en día en </w:t>
      </w:r>
      <w:proofErr w:type="spellStart"/>
      <w:r w:rsidRPr="00C74042">
        <w:rPr>
          <w:rFonts w:ascii="Times New Roman" w:hAnsi="Times New Roman" w:cs="Times New Roman"/>
          <w:sz w:val="24"/>
          <w:szCs w:val="24"/>
        </w:rPr>
        <w:t>Manquemapu</w:t>
      </w:r>
      <w:proofErr w:type="spellEnd"/>
      <w:r w:rsidRPr="00C74042">
        <w:rPr>
          <w:rFonts w:ascii="Times New Roman" w:hAnsi="Times New Roman" w:cs="Times New Roman"/>
          <w:sz w:val="24"/>
          <w:szCs w:val="24"/>
        </w:rPr>
        <w:t xml:space="preserve">? O ¿Cuántas familias hay hoy en día? </w:t>
      </w:r>
    </w:p>
    <w:p w14:paraId="22B45D22"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4042">
        <w:rPr>
          <w:rFonts w:ascii="Times New Roman" w:hAnsi="Times New Roman" w:cs="Times New Roman"/>
          <w:sz w:val="24"/>
          <w:szCs w:val="24"/>
        </w:rPr>
        <w:t xml:space="preserve">¿Cómo es la conectividad de </w:t>
      </w:r>
      <w:proofErr w:type="spellStart"/>
      <w:r w:rsidRPr="00C74042">
        <w:rPr>
          <w:rFonts w:ascii="Times New Roman" w:hAnsi="Times New Roman" w:cs="Times New Roman"/>
          <w:sz w:val="24"/>
          <w:szCs w:val="24"/>
        </w:rPr>
        <w:t>Manquemapu</w:t>
      </w:r>
      <w:proofErr w:type="spellEnd"/>
      <w:r w:rsidRPr="00C74042">
        <w:rPr>
          <w:rFonts w:ascii="Times New Roman" w:hAnsi="Times New Roman" w:cs="Times New Roman"/>
          <w:sz w:val="24"/>
          <w:szCs w:val="24"/>
        </w:rPr>
        <w:t xml:space="preserve"> hoy en día?</w:t>
      </w:r>
    </w:p>
    <w:p w14:paraId="7C65987F"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w:t>
      </w:r>
      <w:r w:rsidRPr="00C74042">
        <w:t xml:space="preserve"> </w:t>
      </w:r>
      <w:r w:rsidRPr="00C74042">
        <w:rPr>
          <w:rFonts w:ascii="Times New Roman" w:hAnsi="Times New Roman" w:cs="Times New Roman"/>
          <w:sz w:val="24"/>
          <w:szCs w:val="24"/>
        </w:rPr>
        <w:t>¿En su familia o en la propia com</w:t>
      </w:r>
      <w:r>
        <w:rPr>
          <w:rFonts w:ascii="Times New Roman" w:hAnsi="Times New Roman" w:cs="Times New Roman"/>
          <w:sz w:val="24"/>
          <w:szCs w:val="24"/>
        </w:rPr>
        <w:t>uni</w:t>
      </w:r>
      <w:r w:rsidRPr="00C74042">
        <w:rPr>
          <w:rFonts w:ascii="Times New Roman" w:hAnsi="Times New Roman" w:cs="Times New Roman"/>
          <w:sz w:val="24"/>
          <w:szCs w:val="24"/>
        </w:rPr>
        <w:t>dad ahí personas que se dediquen a la pesca, ganadería, turismo u otro?</w:t>
      </w:r>
    </w:p>
    <w:p w14:paraId="60983459"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4042">
        <w:rPr>
          <w:rFonts w:ascii="Times New Roman" w:hAnsi="Times New Roman" w:cs="Times New Roman"/>
          <w:sz w:val="24"/>
          <w:szCs w:val="24"/>
        </w:rPr>
        <w:t>¿El turismo es un boom de hace poco?</w:t>
      </w:r>
    </w:p>
    <w:p w14:paraId="4A1D300B"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¿A</w:t>
      </w:r>
      <w:r w:rsidRPr="00C74042">
        <w:rPr>
          <w:rFonts w:ascii="Times New Roman" w:hAnsi="Times New Roman" w:cs="Times New Roman"/>
          <w:sz w:val="24"/>
          <w:szCs w:val="24"/>
        </w:rPr>
        <w:t>ños anteriores igual trabajaban estas actividades económicas?</w:t>
      </w:r>
    </w:p>
    <w:p w14:paraId="5CC8FD8C"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4042">
        <w:rPr>
          <w:rFonts w:ascii="Times New Roman" w:hAnsi="Times New Roman" w:cs="Times New Roman"/>
          <w:sz w:val="24"/>
          <w:szCs w:val="24"/>
        </w:rPr>
        <w:t xml:space="preserve">¿El agua es potable </w:t>
      </w:r>
      <w:proofErr w:type="spellStart"/>
      <w:r w:rsidRPr="00C74042">
        <w:rPr>
          <w:rFonts w:ascii="Times New Roman" w:hAnsi="Times New Roman" w:cs="Times New Roman"/>
          <w:sz w:val="24"/>
          <w:szCs w:val="24"/>
        </w:rPr>
        <w:t>aca</w:t>
      </w:r>
      <w:proofErr w:type="spellEnd"/>
      <w:r w:rsidRPr="00C74042">
        <w:rPr>
          <w:rFonts w:ascii="Times New Roman" w:hAnsi="Times New Roman" w:cs="Times New Roman"/>
          <w:sz w:val="24"/>
          <w:szCs w:val="24"/>
        </w:rPr>
        <w:t xml:space="preserve"> o la sacan de vertiente?</w:t>
      </w:r>
    </w:p>
    <w:p w14:paraId="25B3BEC0"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4042">
        <w:rPr>
          <w:rFonts w:ascii="Times New Roman" w:hAnsi="Times New Roman" w:cs="Times New Roman"/>
          <w:sz w:val="24"/>
          <w:szCs w:val="24"/>
        </w:rPr>
        <w:t>¿En tema de la electricidad a ustedes les llega energía eléctrica o utilizan generadores?</w:t>
      </w:r>
    </w:p>
    <w:p w14:paraId="7BA98BE3"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4042">
        <w:rPr>
          <w:rFonts w:ascii="Times New Roman" w:hAnsi="Times New Roman" w:cs="Times New Roman"/>
          <w:sz w:val="24"/>
          <w:szCs w:val="24"/>
        </w:rPr>
        <w:t>¿Qué sabe de la tragedia?</w:t>
      </w:r>
    </w:p>
    <w:p w14:paraId="32686FE3"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4042">
        <w:rPr>
          <w:rFonts w:ascii="Times New Roman" w:hAnsi="Times New Roman" w:cs="Times New Roman"/>
          <w:sz w:val="24"/>
          <w:szCs w:val="24"/>
        </w:rPr>
        <w:t xml:space="preserve">Usted como persona, como dirigente que fuiste ¿Cree es importante esta tragedia dentro </w:t>
      </w:r>
      <w:r>
        <w:rPr>
          <w:rFonts w:ascii="Times New Roman" w:hAnsi="Times New Roman" w:cs="Times New Roman"/>
          <w:sz w:val="24"/>
          <w:szCs w:val="24"/>
        </w:rPr>
        <w:t xml:space="preserve">de la historia de </w:t>
      </w:r>
      <w:proofErr w:type="spellStart"/>
      <w:r>
        <w:rPr>
          <w:rFonts w:ascii="Times New Roman" w:hAnsi="Times New Roman" w:cs="Times New Roman"/>
          <w:sz w:val="24"/>
          <w:szCs w:val="24"/>
        </w:rPr>
        <w:t>Manquemapu</w:t>
      </w:r>
      <w:proofErr w:type="spellEnd"/>
      <w:r>
        <w:rPr>
          <w:rFonts w:ascii="Times New Roman" w:hAnsi="Times New Roman" w:cs="Times New Roman"/>
          <w:sz w:val="24"/>
          <w:szCs w:val="24"/>
        </w:rPr>
        <w:t>? ¿</w:t>
      </w:r>
      <w:r w:rsidRPr="00C74042">
        <w:rPr>
          <w:rFonts w:ascii="Times New Roman" w:hAnsi="Times New Roman" w:cs="Times New Roman"/>
          <w:sz w:val="24"/>
          <w:szCs w:val="24"/>
        </w:rPr>
        <w:t>Crees que puede servir para dar un paso más adelante para la comunidad?</w:t>
      </w:r>
    </w:p>
    <w:p w14:paraId="6B992B02"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4042">
        <w:rPr>
          <w:rFonts w:ascii="Times New Roman" w:hAnsi="Times New Roman" w:cs="Times New Roman"/>
          <w:sz w:val="24"/>
          <w:szCs w:val="24"/>
        </w:rPr>
        <w:t>Usted le transmite esto a los turistas. ¿Lo hacen igual con sus hijos?</w:t>
      </w:r>
    </w:p>
    <w:p w14:paraId="6E13D9DE"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U</w:t>
      </w:r>
      <w:r w:rsidRPr="00C74042">
        <w:rPr>
          <w:rFonts w:ascii="Times New Roman" w:hAnsi="Times New Roman" w:cs="Times New Roman"/>
          <w:sz w:val="24"/>
          <w:szCs w:val="24"/>
        </w:rPr>
        <w:t>stedes ¿La sienten propia? ¿Cómo la valoran ustedes?</w:t>
      </w:r>
    </w:p>
    <w:p w14:paraId="0A9A1A74" w14:textId="78674D2E" w:rsidR="008B142B" w:rsidRDefault="0073451A" w:rsidP="008B142B">
      <w:pPr>
        <w:jc w:val="both"/>
        <w:rPr>
          <w:rFonts w:ascii="Times New Roman" w:hAnsi="Times New Roman" w:cs="Times New Roman"/>
          <w:sz w:val="24"/>
          <w:szCs w:val="24"/>
        </w:rPr>
      </w:pPr>
      <w:r>
        <w:rPr>
          <w:rFonts w:ascii="Times New Roman" w:hAnsi="Times New Roman" w:cs="Times New Roman"/>
          <w:sz w:val="24"/>
          <w:szCs w:val="24"/>
        </w:rPr>
        <w:tab/>
      </w:r>
    </w:p>
    <w:p w14:paraId="54F590E8" w14:textId="2E08C44A" w:rsidR="008B142B" w:rsidRPr="004E12FD" w:rsidRDefault="0073451A" w:rsidP="004E12FD">
      <w:pPr>
        <w:jc w:val="both"/>
        <w:rPr>
          <w:rFonts w:ascii="Times New Roman" w:hAnsi="Times New Roman" w:cs="Times New Roman"/>
          <w:sz w:val="24"/>
          <w:szCs w:val="24"/>
        </w:rPr>
      </w:pPr>
      <w:r>
        <w:rPr>
          <w:rFonts w:ascii="Times New Roman" w:hAnsi="Times New Roman" w:cs="Times New Roman"/>
          <w:sz w:val="24"/>
          <w:szCs w:val="24"/>
        </w:rPr>
        <w:t xml:space="preserve">4. </w:t>
      </w:r>
      <w:r w:rsidR="008B142B" w:rsidRPr="004E12FD">
        <w:rPr>
          <w:rFonts w:ascii="Times New Roman" w:hAnsi="Times New Roman" w:cs="Times New Roman"/>
          <w:sz w:val="24"/>
          <w:szCs w:val="24"/>
        </w:rPr>
        <w:t xml:space="preserve">Entrevista realizada a Aurelia Ancapán por Felipe Hermosilla y Luis </w:t>
      </w:r>
      <w:proofErr w:type="spellStart"/>
      <w:r w:rsidR="008B142B" w:rsidRPr="004E12FD">
        <w:rPr>
          <w:rFonts w:ascii="Times New Roman" w:hAnsi="Times New Roman" w:cs="Times New Roman"/>
          <w:sz w:val="24"/>
          <w:szCs w:val="24"/>
        </w:rPr>
        <w:t>Furrianca</w:t>
      </w:r>
      <w:proofErr w:type="spellEnd"/>
      <w:r w:rsidR="008B142B" w:rsidRPr="004E12FD">
        <w:rPr>
          <w:rFonts w:ascii="Times New Roman" w:hAnsi="Times New Roman" w:cs="Times New Roman"/>
          <w:sz w:val="24"/>
          <w:szCs w:val="24"/>
        </w:rPr>
        <w:t>. Día 21 de junio de 2016</w:t>
      </w:r>
    </w:p>
    <w:p w14:paraId="6BC4FA08"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4042">
        <w:rPr>
          <w:rFonts w:ascii="Times New Roman" w:hAnsi="Times New Roman" w:cs="Times New Roman"/>
          <w:sz w:val="24"/>
          <w:szCs w:val="24"/>
        </w:rPr>
        <w:t>¿</w:t>
      </w:r>
      <w:r>
        <w:rPr>
          <w:rFonts w:ascii="Times New Roman" w:hAnsi="Times New Roman" w:cs="Times New Roman"/>
          <w:sz w:val="24"/>
          <w:szCs w:val="24"/>
        </w:rPr>
        <w:t xml:space="preserve">Qué puede decir sobre </w:t>
      </w:r>
      <w:proofErr w:type="spellStart"/>
      <w:r>
        <w:rPr>
          <w:rFonts w:ascii="Times New Roman" w:hAnsi="Times New Roman" w:cs="Times New Roman"/>
          <w:sz w:val="24"/>
          <w:szCs w:val="24"/>
        </w:rPr>
        <w:t>Huencholoi</w:t>
      </w:r>
      <w:proofErr w:type="spellEnd"/>
      <w:r w:rsidRPr="00C74042">
        <w:rPr>
          <w:rFonts w:ascii="Times New Roman" w:hAnsi="Times New Roman" w:cs="Times New Roman"/>
          <w:sz w:val="24"/>
          <w:szCs w:val="24"/>
        </w:rPr>
        <w:t xml:space="preserve"> y como se pobló </w:t>
      </w:r>
      <w:proofErr w:type="spellStart"/>
      <w:r w:rsidRPr="00C74042">
        <w:rPr>
          <w:rFonts w:ascii="Times New Roman" w:hAnsi="Times New Roman" w:cs="Times New Roman"/>
          <w:sz w:val="24"/>
          <w:szCs w:val="24"/>
        </w:rPr>
        <w:t>Manquemapu</w:t>
      </w:r>
      <w:proofErr w:type="spellEnd"/>
      <w:r w:rsidRPr="00C74042">
        <w:rPr>
          <w:rFonts w:ascii="Times New Roman" w:hAnsi="Times New Roman" w:cs="Times New Roman"/>
          <w:sz w:val="24"/>
          <w:szCs w:val="24"/>
        </w:rPr>
        <w:t>?</w:t>
      </w:r>
    </w:p>
    <w:p w14:paraId="7EB8F85E"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4042">
        <w:rPr>
          <w:rFonts w:ascii="Times New Roman" w:hAnsi="Times New Roman" w:cs="Times New Roman"/>
          <w:sz w:val="24"/>
          <w:szCs w:val="24"/>
        </w:rPr>
        <w:t>¿Qué recuerda de la tragedia?</w:t>
      </w:r>
    </w:p>
    <w:p w14:paraId="191D2AE8"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4042">
        <w:rPr>
          <w:rFonts w:ascii="Times New Roman" w:hAnsi="Times New Roman" w:cs="Times New Roman"/>
          <w:sz w:val="24"/>
          <w:szCs w:val="24"/>
        </w:rPr>
        <w:t>¿Los turistas le consultan sobre la tragedia?</w:t>
      </w:r>
    </w:p>
    <w:p w14:paraId="0F03CA65"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4042">
        <w:rPr>
          <w:rFonts w:ascii="Times New Roman" w:hAnsi="Times New Roman" w:cs="Times New Roman"/>
          <w:sz w:val="24"/>
          <w:szCs w:val="24"/>
        </w:rPr>
        <w:t>¿La marina apoyo en algo, a la comunidad?</w:t>
      </w:r>
    </w:p>
    <w:p w14:paraId="1F783C71" w14:textId="215F17FC" w:rsidR="008B142B" w:rsidRDefault="0073451A" w:rsidP="008B142B">
      <w:pPr>
        <w:jc w:val="both"/>
        <w:rPr>
          <w:rFonts w:ascii="Times New Roman" w:hAnsi="Times New Roman" w:cs="Times New Roman"/>
          <w:sz w:val="24"/>
          <w:szCs w:val="24"/>
        </w:rPr>
      </w:pPr>
      <w:r>
        <w:rPr>
          <w:rFonts w:ascii="Times New Roman" w:hAnsi="Times New Roman" w:cs="Times New Roman"/>
          <w:sz w:val="24"/>
          <w:szCs w:val="24"/>
        </w:rPr>
        <w:tab/>
      </w:r>
    </w:p>
    <w:p w14:paraId="62B373EB" w14:textId="77777777" w:rsidR="008B142B" w:rsidRDefault="008B142B" w:rsidP="008B142B">
      <w:pPr>
        <w:jc w:val="both"/>
        <w:rPr>
          <w:rFonts w:ascii="Times New Roman" w:hAnsi="Times New Roman" w:cs="Times New Roman"/>
          <w:sz w:val="24"/>
          <w:szCs w:val="24"/>
        </w:rPr>
      </w:pPr>
    </w:p>
    <w:p w14:paraId="1972F968" w14:textId="5827F4DD" w:rsidR="008B142B" w:rsidRPr="004E12FD" w:rsidRDefault="0073451A" w:rsidP="0073451A">
      <w:pPr>
        <w:jc w:val="both"/>
        <w:rPr>
          <w:rFonts w:ascii="Times New Roman" w:hAnsi="Times New Roman" w:cs="Times New Roman"/>
          <w:sz w:val="24"/>
          <w:szCs w:val="24"/>
        </w:rPr>
      </w:pPr>
      <w:r>
        <w:rPr>
          <w:rFonts w:ascii="Times New Roman" w:hAnsi="Times New Roman" w:cs="Times New Roman"/>
          <w:sz w:val="24"/>
          <w:szCs w:val="24"/>
        </w:rPr>
        <w:t xml:space="preserve">5. </w:t>
      </w:r>
      <w:r w:rsidR="008B142B" w:rsidRPr="004E12FD">
        <w:rPr>
          <w:rFonts w:ascii="Times New Roman" w:hAnsi="Times New Roman" w:cs="Times New Roman"/>
          <w:sz w:val="24"/>
          <w:szCs w:val="24"/>
        </w:rPr>
        <w:t xml:space="preserve">Entrevista realizada a Cecilio Ancapán por Felipe Hermosilla y Luis </w:t>
      </w:r>
      <w:proofErr w:type="spellStart"/>
      <w:r w:rsidR="008B142B" w:rsidRPr="004E12FD">
        <w:rPr>
          <w:rFonts w:ascii="Times New Roman" w:hAnsi="Times New Roman" w:cs="Times New Roman"/>
          <w:sz w:val="24"/>
          <w:szCs w:val="24"/>
        </w:rPr>
        <w:t>Furrianca</w:t>
      </w:r>
      <w:proofErr w:type="spellEnd"/>
      <w:r w:rsidR="008B142B" w:rsidRPr="004E12FD">
        <w:rPr>
          <w:rFonts w:ascii="Times New Roman" w:hAnsi="Times New Roman" w:cs="Times New Roman"/>
          <w:sz w:val="24"/>
          <w:szCs w:val="24"/>
        </w:rPr>
        <w:t>. Día 21 de junio de 2016</w:t>
      </w:r>
    </w:p>
    <w:p w14:paraId="6AD6C7FF"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4042">
        <w:rPr>
          <w:rFonts w:ascii="Times New Roman" w:hAnsi="Times New Roman" w:cs="Times New Roman"/>
          <w:sz w:val="24"/>
          <w:szCs w:val="24"/>
        </w:rPr>
        <w:t>¿Para uste</w:t>
      </w:r>
      <w:r>
        <w:rPr>
          <w:rFonts w:ascii="Times New Roman" w:hAnsi="Times New Roman" w:cs="Times New Roman"/>
          <w:sz w:val="24"/>
          <w:szCs w:val="24"/>
        </w:rPr>
        <w:t xml:space="preserve">d quien es </w:t>
      </w:r>
      <w:proofErr w:type="spellStart"/>
      <w:r>
        <w:rPr>
          <w:rFonts w:ascii="Times New Roman" w:hAnsi="Times New Roman" w:cs="Times New Roman"/>
          <w:sz w:val="24"/>
          <w:szCs w:val="24"/>
        </w:rPr>
        <w:t>Huencholoi</w:t>
      </w:r>
      <w:proofErr w:type="spellEnd"/>
      <w:r w:rsidRPr="00C74042">
        <w:rPr>
          <w:rFonts w:ascii="Times New Roman" w:hAnsi="Times New Roman" w:cs="Times New Roman"/>
          <w:sz w:val="24"/>
          <w:szCs w:val="24"/>
        </w:rPr>
        <w:t>?</w:t>
      </w:r>
    </w:p>
    <w:p w14:paraId="4CC36AD6"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¿Y físicamente donde se instaló </w:t>
      </w:r>
      <w:proofErr w:type="spellStart"/>
      <w:r>
        <w:rPr>
          <w:rFonts w:ascii="Times New Roman" w:hAnsi="Times New Roman" w:cs="Times New Roman"/>
          <w:sz w:val="24"/>
          <w:szCs w:val="24"/>
        </w:rPr>
        <w:t>Huencholoi</w:t>
      </w:r>
      <w:proofErr w:type="spellEnd"/>
      <w:r w:rsidRPr="00C74042">
        <w:rPr>
          <w:rFonts w:ascii="Times New Roman" w:hAnsi="Times New Roman" w:cs="Times New Roman"/>
          <w:sz w:val="24"/>
          <w:szCs w:val="24"/>
        </w:rPr>
        <w:t>?</w:t>
      </w:r>
    </w:p>
    <w:p w14:paraId="7FE66E7A" w14:textId="0FE9A5B8" w:rsidR="008B142B" w:rsidRDefault="0073451A" w:rsidP="008B142B">
      <w:pPr>
        <w:jc w:val="both"/>
        <w:rPr>
          <w:rFonts w:ascii="Times New Roman" w:hAnsi="Times New Roman" w:cs="Times New Roman"/>
          <w:sz w:val="24"/>
          <w:szCs w:val="24"/>
        </w:rPr>
      </w:pPr>
      <w:r>
        <w:rPr>
          <w:rFonts w:ascii="Times New Roman" w:hAnsi="Times New Roman" w:cs="Times New Roman"/>
          <w:sz w:val="24"/>
          <w:szCs w:val="24"/>
        </w:rPr>
        <w:tab/>
      </w:r>
    </w:p>
    <w:p w14:paraId="46293D40" w14:textId="118738BF" w:rsidR="008B142B" w:rsidRPr="004E12FD" w:rsidRDefault="0073451A" w:rsidP="004E12FD">
      <w:pPr>
        <w:jc w:val="both"/>
        <w:rPr>
          <w:rFonts w:ascii="Times New Roman" w:hAnsi="Times New Roman" w:cs="Times New Roman"/>
          <w:sz w:val="24"/>
          <w:szCs w:val="24"/>
        </w:rPr>
      </w:pPr>
      <w:r>
        <w:rPr>
          <w:rFonts w:ascii="Times New Roman" w:hAnsi="Times New Roman" w:cs="Times New Roman"/>
          <w:sz w:val="24"/>
          <w:szCs w:val="24"/>
        </w:rPr>
        <w:t xml:space="preserve">6. </w:t>
      </w:r>
      <w:r w:rsidR="008B142B" w:rsidRPr="004E12FD">
        <w:rPr>
          <w:rFonts w:ascii="Times New Roman" w:hAnsi="Times New Roman" w:cs="Times New Roman"/>
          <w:sz w:val="24"/>
          <w:szCs w:val="24"/>
        </w:rPr>
        <w:t xml:space="preserve">Entrevista realizada a Daniel Ancapán por Felipe Hermosilla y Luis </w:t>
      </w:r>
      <w:proofErr w:type="spellStart"/>
      <w:r w:rsidR="008B142B" w:rsidRPr="004E12FD">
        <w:rPr>
          <w:rFonts w:ascii="Times New Roman" w:hAnsi="Times New Roman" w:cs="Times New Roman"/>
          <w:sz w:val="24"/>
          <w:szCs w:val="24"/>
        </w:rPr>
        <w:t>Furrianca</w:t>
      </w:r>
      <w:proofErr w:type="spellEnd"/>
      <w:r w:rsidR="008B142B" w:rsidRPr="004E12FD">
        <w:rPr>
          <w:rFonts w:ascii="Times New Roman" w:hAnsi="Times New Roman" w:cs="Times New Roman"/>
          <w:sz w:val="24"/>
          <w:szCs w:val="24"/>
        </w:rPr>
        <w:t>. Día 22 de junio de 2016</w:t>
      </w:r>
    </w:p>
    <w:p w14:paraId="371F8EB3"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4042">
        <w:rPr>
          <w:rFonts w:ascii="Times New Roman" w:hAnsi="Times New Roman" w:cs="Times New Roman"/>
          <w:sz w:val="24"/>
          <w:szCs w:val="24"/>
        </w:rPr>
        <w:t xml:space="preserve">Comenzando primero ¿Cuáles son tus bases para tener este mandato, </w:t>
      </w:r>
      <w:proofErr w:type="spellStart"/>
      <w:r w:rsidRPr="00C74042">
        <w:rPr>
          <w:rFonts w:ascii="Times New Roman" w:hAnsi="Times New Roman" w:cs="Times New Roman"/>
          <w:sz w:val="24"/>
          <w:szCs w:val="24"/>
        </w:rPr>
        <w:t>cuales</w:t>
      </w:r>
      <w:proofErr w:type="spellEnd"/>
      <w:r w:rsidRPr="00C74042">
        <w:rPr>
          <w:rFonts w:ascii="Times New Roman" w:hAnsi="Times New Roman" w:cs="Times New Roman"/>
          <w:sz w:val="24"/>
          <w:szCs w:val="24"/>
        </w:rPr>
        <w:t xml:space="preserve"> son las ideas tuyas para llevar a cabo durante tu mandato como presidente de la asociación </w:t>
      </w:r>
      <w:proofErr w:type="spellStart"/>
      <w:r w:rsidRPr="00C74042">
        <w:rPr>
          <w:rFonts w:ascii="Times New Roman" w:hAnsi="Times New Roman" w:cs="Times New Roman"/>
          <w:sz w:val="24"/>
          <w:szCs w:val="24"/>
        </w:rPr>
        <w:t>Manquemapu</w:t>
      </w:r>
      <w:proofErr w:type="spellEnd"/>
      <w:r w:rsidRPr="00C74042">
        <w:rPr>
          <w:rFonts w:ascii="Times New Roman" w:hAnsi="Times New Roman" w:cs="Times New Roman"/>
          <w:sz w:val="24"/>
          <w:szCs w:val="24"/>
        </w:rPr>
        <w:t>?</w:t>
      </w:r>
    </w:p>
    <w:p w14:paraId="50B249AF"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4042">
        <w:rPr>
          <w:rFonts w:ascii="Times New Roman" w:hAnsi="Times New Roman" w:cs="Times New Roman"/>
          <w:sz w:val="24"/>
          <w:szCs w:val="24"/>
        </w:rPr>
        <w:t xml:space="preserve">Y </w:t>
      </w:r>
      <w:proofErr w:type="spellStart"/>
      <w:r w:rsidRPr="00C74042">
        <w:rPr>
          <w:rFonts w:ascii="Times New Roman" w:hAnsi="Times New Roman" w:cs="Times New Roman"/>
          <w:sz w:val="24"/>
          <w:szCs w:val="24"/>
        </w:rPr>
        <w:t>Manquemapu</w:t>
      </w:r>
      <w:proofErr w:type="spellEnd"/>
      <w:r w:rsidRPr="00C74042">
        <w:rPr>
          <w:rFonts w:ascii="Times New Roman" w:hAnsi="Times New Roman" w:cs="Times New Roman"/>
          <w:sz w:val="24"/>
          <w:szCs w:val="24"/>
        </w:rPr>
        <w:t xml:space="preserve">, que usted me dice generalmente son dos zonas económicas: el mar y el alerce, sobre todo el bosque. Hay un tercer sector económico que está creciendo y que es el turismo acá en este sector en </w:t>
      </w:r>
      <w:proofErr w:type="spellStart"/>
      <w:r w:rsidRPr="00C74042">
        <w:rPr>
          <w:rFonts w:ascii="Times New Roman" w:hAnsi="Times New Roman" w:cs="Times New Roman"/>
          <w:sz w:val="24"/>
          <w:szCs w:val="24"/>
        </w:rPr>
        <w:t>Manquemapu</w:t>
      </w:r>
      <w:proofErr w:type="spellEnd"/>
      <w:r w:rsidRPr="00C74042">
        <w:rPr>
          <w:rFonts w:ascii="Times New Roman" w:hAnsi="Times New Roman" w:cs="Times New Roman"/>
          <w:sz w:val="24"/>
          <w:szCs w:val="24"/>
        </w:rPr>
        <w:t xml:space="preserve">. Ustedes como asociación, tú como dirigente ¿Cómo ves el turismo para </w:t>
      </w:r>
      <w:proofErr w:type="spellStart"/>
      <w:r w:rsidRPr="00C74042">
        <w:rPr>
          <w:rFonts w:ascii="Times New Roman" w:hAnsi="Times New Roman" w:cs="Times New Roman"/>
          <w:sz w:val="24"/>
          <w:szCs w:val="24"/>
        </w:rPr>
        <w:t>Manquemapu</w:t>
      </w:r>
      <w:proofErr w:type="spellEnd"/>
      <w:r w:rsidRPr="00C74042">
        <w:rPr>
          <w:rFonts w:ascii="Times New Roman" w:hAnsi="Times New Roman" w:cs="Times New Roman"/>
          <w:sz w:val="24"/>
          <w:szCs w:val="24"/>
        </w:rPr>
        <w:t>? ¿Es beneficioso, no es beneficioso? ¿Lo único que trae es contaminación? ¿Qué te parece a ti?</w:t>
      </w:r>
    </w:p>
    <w:p w14:paraId="62C1A48D"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4042">
        <w:rPr>
          <w:rFonts w:ascii="Times New Roman" w:hAnsi="Times New Roman" w:cs="Times New Roman"/>
          <w:sz w:val="24"/>
          <w:szCs w:val="24"/>
        </w:rPr>
        <w:t xml:space="preserve">Según usted, según tú y como te criaron a ti ¿Cuál es el comienzo de la historia de </w:t>
      </w:r>
      <w:proofErr w:type="spellStart"/>
      <w:r w:rsidRPr="00C74042">
        <w:rPr>
          <w:rFonts w:ascii="Times New Roman" w:hAnsi="Times New Roman" w:cs="Times New Roman"/>
          <w:sz w:val="24"/>
          <w:szCs w:val="24"/>
        </w:rPr>
        <w:t>Manquemapu</w:t>
      </w:r>
      <w:proofErr w:type="spellEnd"/>
      <w:r w:rsidRPr="00C74042">
        <w:rPr>
          <w:rFonts w:ascii="Times New Roman" w:hAnsi="Times New Roman" w:cs="Times New Roman"/>
          <w:sz w:val="24"/>
          <w:szCs w:val="24"/>
        </w:rPr>
        <w:t>?</w:t>
      </w:r>
    </w:p>
    <w:p w14:paraId="39D2973B"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E</w:t>
      </w:r>
      <w:r w:rsidRPr="00C74042">
        <w:rPr>
          <w:rFonts w:ascii="Times New Roman" w:hAnsi="Times New Roman" w:cs="Times New Roman"/>
          <w:sz w:val="24"/>
          <w:szCs w:val="24"/>
        </w:rPr>
        <w:t>l desastre que es el 65 ¿Tu como entiendes el desastre?</w:t>
      </w:r>
    </w:p>
    <w:p w14:paraId="5F007C63"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4042">
        <w:rPr>
          <w:rFonts w:ascii="Times New Roman" w:hAnsi="Times New Roman" w:cs="Times New Roman"/>
          <w:sz w:val="24"/>
          <w:szCs w:val="24"/>
        </w:rPr>
        <w:t xml:space="preserve">¿Y es cierto que la marina después de esto impulso una ayuda a través del hecho de </w:t>
      </w:r>
      <w:proofErr w:type="gramStart"/>
      <w:r w:rsidRPr="00C74042">
        <w:rPr>
          <w:rFonts w:ascii="Times New Roman" w:hAnsi="Times New Roman" w:cs="Times New Roman"/>
          <w:sz w:val="24"/>
          <w:szCs w:val="24"/>
        </w:rPr>
        <w:t>que</w:t>
      </w:r>
      <w:proofErr w:type="gramEnd"/>
      <w:r w:rsidRPr="00C74042">
        <w:rPr>
          <w:rFonts w:ascii="Times New Roman" w:hAnsi="Times New Roman" w:cs="Times New Roman"/>
          <w:sz w:val="24"/>
          <w:szCs w:val="24"/>
        </w:rPr>
        <w:t xml:space="preserve"> si alguien se enfermaba, venía un helicóptero de la marina para poder sacarlo al hospital más cercano que en este caso sería Puerto Montt?</w:t>
      </w:r>
    </w:p>
    <w:p w14:paraId="30B0C685"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4042">
        <w:rPr>
          <w:rFonts w:ascii="Times New Roman" w:hAnsi="Times New Roman" w:cs="Times New Roman"/>
          <w:sz w:val="24"/>
          <w:szCs w:val="24"/>
        </w:rPr>
        <w:t>Claro ¿Y esa radio aún se mantiene acá?</w:t>
      </w:r>
    </w:p>
    <w:p w14:paraId="08BCAD05"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4042">
        <w:rPr>
          <w:rFonts w:ascii="Times New Roman" w:hAnsi="Times New Roman" w:cs="Times New Roman"/>
          <w:sz w:val="24"/>
          <w:szCs w:val="24"/>
        </w:rPr>
        <w:t xml:space="preserve">¿Tú crees que este desastre deja algo a favor a </w:t>
      </w:r>
      <w:proofErr w:type="spellStart"/>
      <w:r w:rsidRPr="00C74042">
        <w:rPr>
          <w:rFonts w:ascii="Times New Roman" w:hAnsi="Times New Roman" w:cs="Times New Roman"/>
          <w:sz w:val="24"/>
          <w:szCs w:val="24"/>
        </w:rPr>
        <w:t>Manquemapu</w:t>
      </w:r>
      <w:proofErr w:type="spellEnd"/>
      <w:r w:rsidRPr="00C74042">
        <w:rPr>
          <w:rFonts w:ascii="Times New Roman" w:hAnsi="Times New Roman" w:cs="Times New Roman"/>
          <w:sz w:val="24"/>
          <w:szCs w:val="24"/>
        </w:rPr>
        <w:t>, algún beneficio?</w:t>
      </w:r>
    </w:p>
    <w:p w14:paraId="49463DFB" w14:textId="0B98B402" w:rsidR="008B142B" w:rsidRDefault="0073451A" w:rsidP="008B142B">
      <w:pPr>
        <w:jc w:val="both"/>
        <w:rPr>
          <w:rFonts w:ascii="Times New Roman" w:hAnsi="Times New Roman" w:cs="Times New Roman"/>
          <w:sz w:val="24"/>
          <w:szCs w:val="24"/>
        </w:rPr>
      </w:pPr>
      <w:r>
        <w:rPr>
          <w:rFonts w:ascii="Times New Roman" w:hAnsi="Times New Roman" w:cs="Times New Roman"/>
          <w:sz w:val="24"/>
          <w:szCs w:val="24"/>
        </w:rPr>
        <w:tab/>
      </w:r>
    </w:p>
    <w:p w14:paraId="26C4A39F" w14:textId="7C3E622D" w:rsidR="008B142B" w:rsidRPr="004E12FD" w:rsidRDefault="0073451A" w:rsidP="004E12FD">
      <w:pPr>
        <w:jc w:val="both"/>
        <w:rPr>
          <w:rFonts w:ascii="Times New Roman" w:hAnsi="Times New Roman" w:cs="Times New Roman"/>
          <w:sz w:val="24"/>
          <w:szCs w:val="24"/>
        </w:rPr>
      </w:pPr>
      <w:r>
        <w:rPr>
          <w:rFonts w:ascii="Times New Roman" w:hAnsi="Times New Roman" w:cs="Times New Roman"/>
          <w:sz w:val="24"/>
          <w:szCs w:val="24"/>
        </w:rPr>
        <w:t xml:space="preserve">7. </w:t>
      </w:r>
      <w:r w:rsidR="008B142B" w:rsidRPr="004E12FD">
        <w:rPr>
          <w:rFonts w:ascii="Times New Roman" w:hAnsi="Times New Roman" w:cs="Times New Roman"/>
          <w:sz w:val="24"/>
          <w:szCs w:val="24"/>
        </w:rPr>
        <w:t xml:space="preserve">Entrevista realizada a María Rain por Felipe Hermosilla y Luis </w:t>
      </w:r>
      <w:proofErr w:type="spellStart"/>
      <w:r w:rsidR="008B142B" w:rsidRPr="004E12FD">
        <w:rPr>
          <w:rFonts w:ascii="Times New Roman" w:hAnsi="Times New Roman" w:cs="Times New Roman"/>
          <w:sz w:val="24"/>
          <w:szCs w:val="24"/>
        </w:rPr>
        <w:t>Furrianca</w:t>
      </w:r>
      <w:proofErr w:type="spellEnd"/>
      <w:r w:rsidR="008B142B" w:rsidRPr="004E12FD">
        <w:rPr>
          <w:rFonts w:ascii="Times New Roman" w:hAnsi="Times New Roman" w:cs="Times New Roman"/>
          <w:sz w:val="24"/>
          <w:szCs w:val="24"/>
        </w:rPr>
        <w:t>. Día 22 de junio de 2016</w:t>
      </w:r>
    </w:p>
    <w:p w14:paraId="60C5D1A4"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DE03CB">
        <w:rPr>
          <w:rFonts w:ascii="Times New Roman" w:hAnsi="Times New Roman" w:cs="Times New Roman"/>
          <w:sz w:val="24"/>
          <w:szCs w:val="24"/>
        </w:rPr>
        <w:t>Referente a la comunidad ¿Cómo funciona o cómo se organiza actualmente?</w:t>
      </w:r>
    </w:p>
    <w:p w14:paraId="20087A57"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DE03CB">
        <w:rPr>
          <w:rFonts w:ascii="Times New Roman" w:hAnsi="Times New Roman" w:cs="Times New Roman"/>
          <w:sz w:val="24"/>
          <w:szCs w:val="24"/>
        </w:rPr>
        <w:t>¿Cuántos sindicatos más o menos hay dentro de la comunidad?</w:t>
      </w:r>
    </w:p>
    <w:p w14:paraId="004A1574"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DE03CB">
        <w:rPr>
          <w:rFonts w:ascii="Times New Roman" w:hAnsi="Times New Roman" w:cs="Times New Roman"/>
          <w:sz w:val="24"/>
          <w:szCs w:val="24"/>
        </w:rPr>
        <w:t>¿Y a que se debió que hayan querido ahora integrar a las mujeres?</w:t>
      </w:r>
    </w:p>
    <w:p w14:paraId="3525BF4F"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M</w:t>
      </w:r>
      <w:r w:rsidRPr="00DE03CB">
        <w:rPr>
          <w:rFonts w:ascii="Times New Roman" w:hAnsi="Times New Roman" w:cs="Times New Roman"/>
          <w:sz w:val="24"/>
          <w:szCs w:val="24"/>
        </w:rPr>
        <w:t>e gustaría saber el rol que cumple dentro de la comunidad la mujer y el hombre, porque tengo entendido que el hombre es quien trabaja, quien sale, quien cumple ciertos trabajos y la mujer se dedica a hacer otro tipo de cosas, me gustaría saber que puede decir respecto a eso</w:t>
      </w:r>
    </w:p>
    <w:p w14:paraId="04290E13"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N</w:t>
      </w:r>
      <w:r w:rsidRPr="00DE03CB">
        <w:rPr>
          <w:rFonts w:ascii="Times New Roman" w:hAnsi="Times New Roman" w:cs="Times New Roman"/>
          <w:sz w:val="24"/>
          <w:szCs w:val="24"/>
        </w:rPr>
        <w:t>os habían comentado que en verano cuando es el turismo son ustedes las que potencian harto el turismo, como que en ustedes recae gran parte del trabajo</w:t>
      </w:r>
    </w:p>
    <w:p w14:paraId="360D9EA2"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DE03CB">
        <w:rPr>
          <w:rFonts w:ascii="Times New Roman" w:hAnsi="Times New Roman" w:cs="Times New Roman"/>
          <w:sz w:val="24"/>
          <w:szCs w:val="24"/>
        </w:rPr>
        <w:t>¿Principalmente de donde extraen el agua?</w:t>
      </w:r>
    </w:p>
    <w:p w14:paraId="438B7B60"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DE03CB">
        <w:rPr>
          <w:rFonts w:ascii="Times New Roman" w:hAnsi="Times New Roman" w:cs="Times New Roman"/>
          <w:sz w:val="24"/>
          <w:szCs w:val="24"/>
        </w:rPr>
        <w:t>Y el tema de la electricidad ¿tampoco les llega?</w:t>
      </w:r>
    </w:p>
    <w:p w14:paraId="5908F980"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P</w:t>
      </w:r>
      <w:r w:rsidRPr="00DE03CB">
        <w:rPr>
          <w:rFonts w:ascii="Times New Roman" w:hAnsi="Times New Roman" w:cs="Times New Roman"/>
          <w:sz w:val="24"/>
          <w:szCs w:val="24"/>
        </w:rPr>
        <w:t>adres o abue</w:t>
      </w:r>
      <w:r>
        <w:rPr>
          <w:rFonts w:ascii="Times New Roman" w:hAnsi="Times New Roman" w:cs="Times New Roman"/>
          <w:sz w:val="24"/>
          <w:szCs w:val="24"/>
        </w:rPr>
        <w:t>los ¿le han comentado sobre la</w:t>
      </w:r>
      <w:r w:rsidRPr="00DE03CB">
        <w:rPr>
          <w:rFonts w:ascii="Times New Roman" w:hAnsi="Times New Roman" w:cs="Times New Roman"/>
          <w:sz w:val="24"/>
          <w:szCs w:val="24"/>
        </w:rPr>
        <w:t xml:space="preserve"> historia </w:t>
      </w:r>
      <w:r>
        <w:rPr>
          <w:rFonts w:ascii="Times New Roman" w:hAnsi="Times New Roman" w:cs="Times New Roman"/>
          <w:sz w:val="24"/>
          <w:szCs w:val="24"/>
        </w:rPr>
        <w:t>de l</w:t>
      </w:r>
      <w:r w:rsidRPr="00DE03CB">
        <w:rPr>
          <w:rFonts w:ascii="Times New Roman" w:hAnsi="Times New Roman" w:cs="Times New Roman"/>
          <w:sz w:val="24"/>
          <w:szCs w:val="24"/>
        </w:rPr>
        <w:t xml:space="preserve">a </w:t>
      </w:r>
      <w:r>
        <w:rPr>
          <w:rFonts w:ascii="Times New Roman" w:hAnsi="Times New Roman" w:cs="Times New Roman"/>
          <w:sz w:val="24"/>
          <w:szCs w:val="24"/>
        </w:rPr>
        <w:t xml:space="preserve">tragedia a </w:t>
      </w:r>
      <w:r w:rsidRPr="00DE03CB">
        <w:rPr>
          <w:rFonts w:ascii="Times New Roman" w:hAnsi="Times New Roman" w:cs="Times New Roman"/>
          <w:sz w:val="24"/>
          <w:szCs w:val="24"/>
        </w:rPr>
        <w:t>usted?</w:t>
      </w:r>
    </w:p>
    <w:p w14:paraId="4858855B"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0583">
        <w:rPr>
          <w:rFonts w:ascii="Times New Roman" w:hAnsi="Times New Roman" w:cs="Times New Roman"/>
          <w:sz w:val="24"/>
          <w:szCs w:val="24"/>
        </w:rPr>
        <w:t>¿Y cómo nace esta conversación? ¿Nace de una conversación típica de tomando el café mate y hay comienzan a relatar sus historias ellos?</w:t>
      </w:r>
    </w:p>
    <w:p w14:paraId="0700D671"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0583">
        <w:rPr>
          <w:rFonts w:ascii="Times New Roman" w:hAnsi="Times New Roman" w:cs="Times New Roman"/>
          <w:sz w:val="24"/>
          <w:szCs w:val="24"/>
        </w:rPr>
        <w:t>Para ustedes los más jóvenes ¿Qué significa ese relato tiene alguna valides, significancia?</w:t>
      </w:r>
    </w:p>
    <w:p w14:paraId="1559689D" w14:textId="77777777" w:rsidR="00F665DC" w:rsidRDefault="00F665DC" w:rsidP="008B142B">
      <w:pPr>
        <w:jc w:val="both"/>
        <w:rPr>
          <w:rFonts w:ascii="Times New Roman" w:hAnsi="Times New Roman" w:cs="Times New Roman"/>
          <w:sz w:val="24"/>
          <w:szCs w:val="24"/>
        </w:rPr>
      </w:pPr>
    </w:p>
    <w:p w14:paraId="38C88042" w14:textId="0049540F" w:rsidR="00F665DC" w:rsidRPr="004E12FD" w:rsidRDefault="0073451A" w:rsidP="00F665DC">
      <w:pPr>
        <w:jc w:val="both"/>
        <w:rPr>
          <w:rFonts w:ascii="Times New Roman" w:hAnsi="Times New Roman" w:cs="Times New Roman"/>
          <w:sz w:val="24"/>
          <w:szCs w:val="24"/>
        </w:rPr>
      </w:pPr>
      <w:r>
        <w:rPr>
          <w:rFonts w:ascii="Times New Roman" w:hAnsi="Times New Roman" w:cs="Times New Roman"/>
          <w:sz w:val="24"/>
          <w:szCs w:val="24"/>
        </w:rPr>
        <w:t xml:space="preserve">8. </w:t>
      </w:r>
      <w:r w:rsidR="00F665DC" w:rsidRPr="004E12FD">
        <w:rPr>
          <w:rFonts w:ascii="Times New Roman" w:hAnsi="Times New Roman" w:cs="Times New Roman"/>
          <w:sz w:val="24"/>
          <w:szCs w:val="24"/>
        </w:rPr>
        <w:t xml:space="preserve">Entrevista realizada a </w:t>
      </w:r>
      <w:r w:rsidR="00F665DC">
        <w:rPr>
          <w:rFonts w:ascii="Times New Roman" w:hAnsi="Times New Roman" w:cs="Times New Roman"/>
          <w:sz w:val="24"/>
          <w:szCs w:val="24"/>
        </w:rPr>
        <w:t>Karen Ancapán</w:t>
      </w:r>
      <w:r w:rsidR="00F665DC" w:rsidRPr="004E12FD">
        <w:rPr>
          <w:rFonts w:ascii="Times New Roman" w:hAnsi="Times New Roman" w:cs="Times New Roman"/>
          <w:sz w:val="24"/>
          <w:szCs w:val="24"/>
        </w:rPr>
        <w:t xml:space="preserve"> por Felipe Her</w:t>
      </w:r>
      <w:r w:rsidR="00F665DC">
        <w:rPr>
          <w:rFonts w:ascii="Times New Roman" w:hAnsi="Times New Roman" w:cs="Times New Roman"/>
          <w:sz w:val="24"/>
          <w:szCs w:val="24"/>
        </w:rPr>
        <w:t xml:space="preserve">mosilla y Luis </w:t>
      </w:r>
      <w:proofErr w:type="spellStart"/>
      <w:r w:rsidR="00F665DC">
        <w:rPr>
          <w:rFonts w:ascii="Times New Roman" w:hAnsi="Times New Roman" w:cs="Times New Roman"/>
          <w:sz w:val="24"/>
          <w:szCs w:val="24"/>
        </w:rPr>
        <w:t>Furrianca</w:t>
      </w:r>
      <w:proofErr w:type="spellEnd"/>
      <w:r w:rsidR="00F665DC">
        <w:rPr>
          <w:rFonts w:ascii="Times New Roman" w:hAnsi="Times New Roman" w:cs="Times New Roman"/>
          <w:sz w:val="24"/>
          <w:szCs w:val="24"/>
        </w:rPr>
        <w:t>. Día 22</w:t>
      </w:r>
      <w:r w:rsidR="00F665DC" w:rsidRPr="004E12FD">
        <w:rPr>
          <w:rFonts w:ascii="Times New Roman" w:hAnsi="Times New Roman" w:cs="Times New Roman"/>
          <w:sz w:val="24"/>
          <w:szCs w:val="24"/>
        </w:rPr>
        <w:t xml:space="preserve"> de junio de 2016</w:t>
      </w:r>
    </w:p>
    <w:p w14:paraId="220F1C97" w14:textId="40D1C2B5" w:rsidR="00F665DC" w:rsidRDefault="00F665DC"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665DC">
        <w:rPr>
          <w:rFonts w:ascii="Times New Roman" w:hAnsi="Times New Roman" w:cs="Times New Roman"/>
          <w:sz w:val="24"/>
          <w:szCs w:val="24"/>
        </w:rPr>
        <w:t>¿</w:t>
      </w:r>
      <w:r>
        <w:rPr>
          <w:rFonts w:ascii="Times New Roman" w:hAnsi="Times New Roman" w:cs="Times New Roman"/>
          <w:sz w:val="24"/>
          <w:szCs w:val="24"/>
        </w:rPr>
        <w:t>Tu naciste</w:t>
      </w:r>
      <w:r w:rsidRPr="00F665DC">
        <w:rPr>
          <w:rFonts w:ascii="Times New Roman" w:hAnsi="Times New Roman" w:cs="Times New Roman"/>
          <w:sz w:val="24"/>
          <w:szCs w:val="24"/>
        </w:rPr>
        <w:t xml:space="preserve"> aquí en la comunidad?</w:t>
      </w:r>
    </w:p>
    <w:p w14:paraId="453A2678" w14:textId="2F803B04" w:rsidR="00F665DC" w:rsidRDefault="00F665DC" w:rsidP="0073451A">
      <w:pPr>
        <w:ind w:firstLine="708"/>
        <w:jc w:val="both"/>
        <w:rPr>
          <w:rFonts w:ascii="Times New Roman" w:hAnsi="Times New Roman" w:cs="Times New Roman"/>
          <w:sz w:val="24"/>
          <w:szCs w:val="24"/>
        </w:rPr>
      </w:pPr>
      <w:r>
        <w:rPr>
          <w:rFonts w:ascii="Times New Roman" w:hAnsi="Times New Roman" w:cs="Times New Roman"/>
          <w:sz w:val="24"/>
          <w:szCs w:val="24"/>
        </w:rPr>
        <w:t>- ¿Qué te parece la comunidad? ¿T</w:t>
      </w:r>
      <w:r w:rsidR="0073451A">
        <w:rPr>
          <w:rFonts w:ascii="Times New Roman" w:hAnsi="Times New Roman" w:cs="Times New Roman"/>
          <w:sz w:val="24"/>
          <w:szCs w:val="24"/>
        </w:rPr>
        <w:t>e</w:t>
      </w:r>
      <w:r w:rsidRPr="00F665DC">
        <w:rPr>
          <w:rFonts w:ascii="Times New Roman" w:hAnsi="Times New Roman" w:cs="Times New Roman"/>
          <w:sz w:val="24"/>
          <w:szCs w:val="24"/>
        </w:rPr>
        <w:t xml:space="preserve"> gusta</w:t>
      </w:r>
      <w:r>
        <w:rPr>
          <w:rFonts w:ascii="Times New Roman" w:hAnsi="Times New Roman" w:cs="Times New Roman"/>
          <w:sz w:val="24"/>
          <w:szCs w:val="24"/>
        </w:rPr>
        <w:t>, no te</w:t>
      </w:r>
      <w:r w:rsidRPr="00F665DC">
        <w:rPr>
          <w:rFonts w:ascii="Times New Roman" w:hAnsi="Times New Roman" w:cs="Times New Roman"/>
          <w:sz w:val="24"/>
          <w:szCs w:val="24"/>
        </w:rPr>
        <w:t xml:space="preserve"> gusta?</w:t>
      </w:r>
    </w:p>
    <w:p w14:paraId="267CB5D8" w14:textId="16F0DE6D" w:rsidR="00F665DC" w:rsidRDefault="00F665DC"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665DC">
        <w:rPr>
          <w:rFonts w:ascii="Times New Roman" w:hAnsi="Times New Roman" w:cs="Times New Roman"/>
          <w:sz w:val="24"/>
          <w:szCs w:val="24"/>
        </w:rPr>
        <w:t>Y de la tragedia ¿Qué sa</w:t>
      </w:r>
      <w:r>
        <w:rPr>
          <w:rFonts w:ascii="Times New Roman" w:hAnsi="Times New Roman" w:cs="Times New Roman"/>
          <w:sz w:val="24"/>
          <w:szCs w:val="24"/>
        </w:rPr>
        <w:t>bes</w:t>
      </w:r>
      <w:r w:rsidRPr="00F665DC">
        <w:rPr>
          <w:rFonts w:ascii="Times New Roman" w:hAnsi="Times New Roman" w:cs="Times New Roman"/>
          <w:sz w:val="24"/>
          <w:szCs w:val="24"/>
        </w:rPr>
        <w:t xml:space="preserve"> de los barcos que se</w:t>
      </w:r>
      <w:r>
        <w:rPr>
          <w:rFonts w:ascii="Times New Roman" w:hAnsi="Times New Roman" w:cs="Times New Roman"/>
          <w:sz w:val="24"/>
          <w:szCs w:val="24"/>
        </w:rPr>
        <w:t xml:space="preserve"> hundieron? ¿Qué es lo que sabes tú</w:t>
      </w:r>
      <w:r w:rsidRPr="00F665DC">
        <w:rPr>
          <w:rFonts w:ascii="Times New Roman" w:hAnsi="Times New Roman" w:cs="Times New Roman"/>
          <w:sz w:val="24"/>
          <w:szCs w:val="24"/>
        </w:rPr>
        <w:t>?</w:t>
      </w:r>
    </w:p>
    <w:p w14:paraId="02987F18" w14:textId="4880BD89" w:rsidR="00F665DC" w:rsidRDefault="00F665DC"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665DC">
        <w:rPr>
          <w:rFonts w:ascii="Times New Roman" w:hAnsi="Times New Roman" w:cs="Times New Roman"/>
          <w:sz w:val="24"/>
          <w:szCs w:val="24"/>
        </w:rPr>
        <w:t xml:space="preserve">Esta historia ¿Quién </w:t>
      </w:r>
      <w:r>
        <w:rPr>
          <w:rFonts w:ascii="Times New Roman" w:hAnsi="Times New Roman" w:cs="Times New Roman"/>
          <w:sz w:val="24"/>
          <w:szCs w:val="24"/>
        </w:rPr>
        <w:t>te la contó</w:t>
      </w:r>
      <w:r w:rsidRPr="00F665DC">
        <w:rPr>
          <w:rFonts w:ascii="Times New Roman" w:hAnsi="Times New Roman" w:cs="Times New Roman"/>
          <w:sz w:val="24"/>
          <w:szCs w:val="24"/>
        </w:rPr>
        <w:t>?</w:t>
      </w:r>
    </w:p>
    <w:p w14:paraId="0DF41481" w14:textId="225E318A" w:rsidR="00F665DC" w:rsidRDefault="00F665DC"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665DC">
        <w:rPr>
          <w:rFonts w:ascii="Times New Roman" w:hAnsi="Times New Roman" w:cs="Times New Roman"/>
          <w:sz w:val="24"/>
          <w:szCs w:val="24"/>
        </w:rPr>
        <w:t xml:space="preserve">¿Y </w:t>
      </w:r>
      <w:r>
        <w:rPr>
          <w:rFonts w:ascii="Times New Roman" w:hAnsi="Times New Roman" w:cs="Times New Roman"/>
          <w:sz w:val="24"/>
          <w:szCs w:val="24"/>
        </w:rPr>
        <w:t>tú que sientes por la electricidad? ¿Quisieras</w:t>
      </w:r>
      <w:r w:rsidRPr="00F665DC">
        <w:rPr>
          <w:rFonts w:ascii="Times New Roman" w:hAnsi="Times New Roman" w:cs="Times New Roman"/>
          <w:sz w:val="24"/>
          <w:szCs w:val="24"/>
        </w:rPr>
        <w:t xml:space="preserve"> que haya más cable para que tuvieran más electricida</w:t>
      </w:r>
      <w:r>
        <w:rPr>
          <w:rFonts w:ascii="Times New Roman" w:hAnsi="Times New Roman" w:cs="Times New Roman"/>
          <w:sz w:val="24"/>
          <w:szCs w:val="24"/>
        </w:rPr>
        <w:t xml:space="preserve">d </w:t>
      </w:r>
      <w:proofErr w:type="gramStart"/>
      <w:r>
        <w:rPr>
          <w:rFonts w:ascii="Times New Roman" w:hAnsi="Times New Roman" w:cs="Times New Roman"/>
          <w:sz w:val="24"/>
          <w:szCs w:val="24"/>
        </w:rPr>
        <w:t>o</w:t>
      </w:r>
      <w:proofErr w:type="gramEnd"/>
      <w:r>
        <w:rPr>
          <w:rFonts w:ascii="Times New Roman" w:hAnsi="Times New Roman" w:cs="Times New Roman"/>
          <w:sz w:val="24"/>
          <w:szCs w:val="24"/>
        </w:rPr>
        <w:t xml:space="preserve"> así como están ahora sientes</w:t>
      </w:r>
      <w:r w:rsidRPr="00F665DC">
        <w:rPr>
          <w:rFonts w:ascii="Times New Roman" w:hAnsi="Times New Roman" w:cs="Times New Roman"/>
          <w:sz w:val="24"/>
          <w:szCs w:val="24"/>
        </w:rPr>
        <w:t xml:space="preserve"> que están bien?</w:t>
      </w:r>
    </w:p>
    <w:p w14:paraId="5D93D5FE" w14:textId="1C4A3EB8" w:rsidR="00970254" w:rsidRDefault="009C77CD"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9C77CD">
        <w:rPr>
          <w:rFonts w:ascii="Times New Roman" w:hAnsi="Times New Roman" w:cs="Times New Roman"/>
          <w:sz w:val="24"/>
          <w:szCs w:val="24"/>
        </w:rPr>
        <w:t>¿</w:t>
      </w:r>
      <w:r>
        <w:rPr>
          <w:rFonts w:ascii="Times New Roman" w:hAnsi="Times New Roman" w:cs="Times New Roman"/>
          <w:sz w:val="24"/>
          <w:szCs w:val="24"/>
        </w:rPr>
        <w:t>Te gusta</w:t>
      </w:r>
      <w:r w:rsidRPr="009C77CD">
        <w:rPr>
          <w:rFonts w:ascii="Times New Roman" w:hAnsi="Times New Roman" w:cs="Times New Roman"/>
          <w:sz w:val="24"/>
          <w:szCs w:val="24"/>
        </w:rPr>
        <w:t xml:space="preserve"> esta historia, el varamiento que paso en el valle, a </w:t>
      </w:r>
      <w:r w:rsidR="00970254">
        <w:rPr>
          <w:rFonts w:ascii="Times New Roman" w:hAnsi="Times New Roman" w:cs="Times New Roman"/>
          <w:sz w:val="24"/>
          <w:szCs w:val="24"/>
        </w:rPr>
        <w:t>ti te</w:t>
      </w:r>
      <w:r w:rsidRPr="009C77CD">
        <w:rPr>
          <w:rFonts w:ascii="Times New Roman" w:hAnsi="Times New Roman" w:cs="Times New Roman"/>
          <w:sz w:val="24"/>
          <w:szCs w:val="24"/>
        </w:rPr>
        <w:t xml:space="preserve"> gusta?</w:t>
      </w:r>
    </w:p>
    <w:p w14:paraId="462F737C" w14:textId="182A72BB" w:rsidR="008B142B" w:rsidRDefault="0073451A" w:rsidP="008B142B">
      <w:pPr>
        <w:jc w:val="both"/>
        <w:rPr>
          <w:rFonts w:ascii="Times New Roman" w:hAnsi="Times New Roman" w:cs="Times New Roman"/>
          <w:sz w:val="24"/>
          <w:szCs w:val="24"/>
        </w:rPr>
      </w:pPr>
      <w:r>
        <w:rPr>
          <w:rFonts w:ascii="Times New Roman" w:hAnsi="Times New Roman" w:cs="Times New Roman"/>
          <w:sz w:val="24"/>
          <w:szCs w:val="24"/>
        </w:rPr>
        <w:tab/>
      </w:r>
    </w:p>
    <w:p w14:paraId="256E2BFF" w14:textId="6564CA72" w:rsidR="008B142B" w:rsidRPr="004E12FD" w:rsidRDefault="0073451A" w:rsidP="004E12FD">
      <w:pPr>
        <w:jc w:val="both"/>
        <w:rPr>
          <w:rFonts w:ascii="Times New Roman" w:hAnsi="Times New Roman" w:cs="Times New Roman"/>
          <w:sz w:val="24"/>
          <w:szCs w:val="24"/>
        </w:rPr>
      </w:pPr>
      <w:r>
        <w:rPr>
          <w:rFonts w:ascii="Times New Roman" w:hAnsi="Times New Roman" w:cs="Times New Roman"/>
          <w:sz w:val="24"/>
          <w:szCs w:val="24"/>
        </w:rPr>
        <w:t xml:space="preserve">9. </w:t>
      </w:r>
      <w:r w:rsidR="008B142B" w:rsidRPr="004E12FD">
        <w:rPr>
          <w:rFonts w:ascii="Times New Roman" w:hAnsi="Times New Roman" w:cs="Times New Roman"/>
          <w:sz w:val="24"/>
          <w:szCs w:val="24"/>
        </w:rPr>
        <w:t xml:space="preserve">Entrevista realizada a Adrián Cárdenas por Felipe Hermosilla y Luis </w:t>
      </w:r>
      <w:proofErr w:type="spellStart"/>
      <w:r w:rsidR="008B142B" w:rsidRPr="004E12FD">
        <w:rPr>
          <w:rFonts w:ascii="Times New Roman" w:hAnsi="Times New Roman" w:cs="Times New Roman"/>
          <w:sz w:val="24"/>
          <w:szCs w:val="24"/>
        </w:rPr>
        <w:t>Furrianca</w:t>
      </w:r>
      <w:proofErr w:type="spellEnd"/>
      <w:r w:rsidR="008B142B" w:rsidRPr="004E12FD">
        <w:rPr>
          <w:rFonts w:ascii="Times New Roman" w:hAnsi="Times New Roman" w:cs="Times New Roman"/>
          <w:sz w:val="24"/>
          <w:szCs w:val="24"/>
        </w:rPr>
        <w:t>. Día 21 de junio de 2016</w:t>
      </w:r>
    </w:p>
    <w:p w14:paraId="0E9AA836"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0583">
        <w:rPr>
          <w:rFonts w:ascii="Times New Roman" w:hAnsi="Times New Roman" w:cs="Times New Roman"/>
          <w:sz w:val="24"/>
          <w:szCs w:val="24"/>
        </w:rPr>
        <w:t>¿Cuántos estudiantes tienen en la escuela?</w:t>
      </w:r>
    </w:p>
    <w:p w14:paraId="5E33D989"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0583">
        <w:rPr>
          <w:rFonts w:ascii="Times New Roman" w:hAnsi="Times New Roman" w:cs="Times New Roman"/>
          <w:sz w:val="24"/>
          <w:szCs w:val="24"/>
        </w:rPr>
        <w:t>¿Usted como realiza sus clases generalmente?</w:t>
      </w:r>
    </w:p>
    <w:p w14:paraId="062D4646"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0583">
        <w:rPr>
          <w:rFonts w:ascii="Times New Roman" w:hAnsi="Times New Roman" w:cs="Times New Roman"/>
          <w:sz w:val="24"/>
          <w:szCs w:val="24"/>
        </w:rPr>
        <w:t xml:space="preserve">¿Toca la historia de </w:t>
      </w:r>
      <w:proofErr w:type="spellStart"/>
      <w:r w:rsidRPr="00C70583">
        <w:rPr>
          <w:rFonts w:ascii="Times New Roman" w:hAnsi="Times New Roman" w:cs="Times New Roman"/>
          <w:sz w:val="24"/>
          <w:szCs w:val="24"/>
        </w:rPr>
        <w:t>Manquemapu</w:t>
      </w:r>
      <w:proofErr w:type="spellEnd"/>
      <w:r w:rsidRPr="00C70583">
        <w:rPr>
          <w:rFonts w:ascii="Times New Roman" w:hAnsi="Times New Roman" w:cs="Times New Roman"/>
          <w:sz w:val="24"/>
          <w:szCs w:val="24"/>
        </w:rPr>
        <w:t>? ¿Un poco la historia de la comunidad?</w:t>
      </w:r>
    </w:p>
    <w:p w14:paraId="11ED9551"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0583">
        <w:rPr>
          <w:rFonts w:ascii="Times New Roman" w:hAnsi="Times New Roman" w:cs="Times New Roman"/>
          <w:sz w:val="24"/>
          <w:szCs w:val="24"/>
        </w:rPr>
        <w:t xml:space="preserve">¿Usted considera que es importante tocar esos temas dentro del </w:t>
      </w:r>
      <w:proofErr w:type="spellStart"/>
      <w:r w:rsidRPr="00C70583">
        <w:rPr>
          <w:rFonts w:ascii="Times New Roman" w:hAnsi="Times New Roman" w:cs="Times New Roman"/>
          <w:sz w:val="24"/>
          <w:szCs w:val="24"/>
        </w:rPr>
        <w:t>curriculum</w:t>
      </w:r>
      <w:proofErr w:type="spellEnd"/>
      <w:r w:rsidRPr="00C70583">
        <w:rPr>
          <w:rFonts w:ascii="Times New Roman" w:hAnsi="Times New Roman" w:cs="Times New Roman"/>
          <w:sz w:val="24"/>
          <w:szCs w:val="24"/>
        </w:rPr>
        <w:t xml:space="preserve"> o al menos dentro de una sala de clases?</w:t>
      </w:r>
    </w:p>
    <w:p w14:paraId="62860C81"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0583">
        <w:rPr>
          <w:rFonts w:ascii="Times New Roman" w:hAnsi="Times New Roman" w:cs="Times New Roman"/>
          <w:sz w:val="24"/>
          <w:szCs w:val="24"/>
        </w:rPr>
        <w:t>¿Esa canción la compuso usted? ¿La compusieron con los chicos?</w:t>
      </w:r>
    </w:p>
    <w:p w14:paraId="4B9AA706"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0583">
        <w:rPr>
          <w:rFonts w:ascii="Times New Roman" w:hAnsi="Times New Roman" w:cs="Times New Roman"/>
          <w:sz w:val="24"/>
          <w:szCs w:val="24"/>
        </w:rPr>
        <w:t xml:space="preserve">¿Qué </w:t>
      </w:r>
      <w:proofErr w:type="gramStart"/>
      <w:r w:rsidRPr="00C70583">
        <w:rPr>
          <w:rFonts w:ascii="Times New Roman" w:hAnsi="Times New Roman" w:cs="Times New Roman"/>
          <w:sz w:val="24"/>
          <w:szCs w:val="24"/>
        </w:rPr>
        <w:t>otras actividades ha</w:t>
      </w:r>
      <w:proofErr w:type="gramEnd"/>
      <w:r w:rsidRPr="00C70583">
        <w:rPr>
          <w:rFonts w:ascii="Times New Roman" w:hAnsi="Times New Roman" w:cs="Times New Roman"/>
          <w:sz w:val="24"/>
          <w:szCs w:val="24"/>
        </w:rPr>
        <w:t xml:space="preserve"> realizado con sus estudiantes en este mismo sentido, de lo que es la tragedia, además de la canción de las clases se ha realizado otras actividades con ellos?</w:t>
      </w:r>
    </w:p>
    <w:p w14:paraId="07067C2E"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0583">
        <w:rPr>
          <w:rFonts w:ascii="Times New Roman" w:hAnsi="Times New Roman" w:cs="Times New Roman"/>
          <w:sz w:val="24"/>
          <w:szCs w:val="24"/>
        </w:rPr>
        <w:t xml:space="preserve">¿considera este hecho como parte de la identidad de la comunidad de </w:t>
      </w:r>
      <w:proofErr w:type="spellStart"/>
      <w:r w:rsidRPr="00C70583">
        <w:rPr>
          <w:rFonts w:ascii="Times New Roman" w:hAnsi="Times New Roman" w:cs="Times New Roman"/>
          <w:sz w:val="24"/>
          <w:szCs w:val="24"/>
        </w:rPr>
        <w:t>Manquemapu</w:t>
      </w:r>
      <w:proofErr w:type="spellEnd"/>
      <w:r w:rsidRPr="00C70583">
        <w:rPr>
          <w:rFonts w:ascii="Times New Roman" w:hAnsi="Times New Roman" w:cs="Times New Roman"/>
          <w:sz w:val="24"/>
          <w:szCs w:val="24"/>
        </w:rPr>
        <w:t>? Aunque igual fue hace mucho tiempo peo ¿usted lo considera que parte de la comunidad?</w:t>
      </w:r>
    </w:p>
    <w:p w14:paraId="1ED6B2E0" w14:textId="77777777" w:rsidR="008B142B" w:rsidRDefault="008B142B" w:rsidP="0073451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70583">
        <w:rPr>
          <w:rFonts w:ascii="Times New Roman" w:hAnsi="Times New Roman" w:cs="Times New Roman"/>
          <w:sz w:val="24"/>
          <w:szCs w:val="24"/>
        </w:rPr>
        <w:t xml:space="preserve">¿Tú crees que esta generación va a atesorar mucho más la historia del Janequeo y el </w:t>
      </w:r>
      <w:proofErr w:type="spellStart"/>
      <w:r w:rsidRPr="00C70583">
        <w:rPr>
          <w:rFonts w:ascii="Times New Roman" w:hAnsi="Times New Roman" w:cs="Times New Roman"/>
          <w:sz w:val="24"/>
          <w:szCs w:val="24"/>
        </w:rPr>
        <w:t>Leucotón</w:t>
      </w:r>
      <w:proofErr w:type="spellEnd"/>
      <w:r w:rsidRPr="00C70583">
        <w:rPr>
          <w:rFonts w:ascii="Times New Roman" w:hAnsi="Times New Roman" w:cs="Times New Roman"/>
          <w:sz w:val="24"/>
          <w:szCs w:val="24"/>
        </w:rPr>
        <w:t xml:space="preserve"> a lo que se relaciona con la antecesora a la generación que tú no tomaste como profesor?</w:t>
      </w:r>
    </w:p>
    <w:p w14:paraId="0EE710B4" w14:textId="66B75A18" w:rsidR="008B142B" w:rsidRPr="008B142B" w:rsidRDefault="0073451A" w:rsidP="008B142B">
      <w:r>
        <w:tab/>
      </w:r>
    </w:p>
    <w:p w14:paraId="55F36985" w14:textId="77777777" w:rsidR="009713D3" w:rsidRPr="009713D3" w:rsidRDefault="009713D3" w:rsidP="00467B86">
      <w:pPr>
        <w:spacing w:after="0" w:line="360" w:lineRule="auto"/>
        <w:ind w:left="708"/>
        <w:rPr>
          <w:rFonts w:ascii="Times New Roman" w:hAnsi="Times New Roman" w:cs="Times New Roman"/>
          <w:b/>
          <w:sz w:val="24"/>
          <w:szCs w:val="24"/>
        </w:rPr>
      </w:pPr>
    </w:p>
    <w:p w14:paraId="19665C1C" w14:textId="77777777" w:rsidR="007C45F2" w:rsidRDefault="007C45F2" w:rsidP="00467B86">
      <w:pPr>
        <w:spacing w:after="0" w:line="360" w:lineRule="auto"/>
        <w:ind w:left="708"/>
      </w:pPr>
    </w:p>
    <w:p w14:paraId="609D74BF" w14:textId="68AFA10D" w:rsidR="00AB3734" w:rsidRDefault="00AB3734" w:rsidP="00467B86">
      <w:pPr>
        <w:spacing w:after="0" w:line="360" w:lineRule="auto"/>
        <w:ind w:firstLine="708"/>
      </w:pPr>
    </w:p>
    <w:p w14:paraId="3C6559FE" w14:textId="77777777" w:rsidR="0078137B" w:rsidRDefault="0078137B" w:rsidP="00467B86">
      <w:pPr>
        <w:spacing w:after="0" w:line="360" w:lineRule="auto"/>
        <w:ind w:firstLine="708"/>
      </w:pPr>
    </w:p>
    <w:p w14:paraId="1FAE6119" w14:textId="77777777" w:rsidR="0078137B" w:rsidRDefault="0078137B" w:rsidP="00467B86">
      <w:pPr>
        <w:spacing w:after="0" w:line="360" w:lineRule="auto"/>
        <w:ind w:firstLine="708"/>
      </w:pPr>
    </w:p>
    <w:p w14:paraId="47E8FBA1" w14:textId="77777777" w:rsidR="0078137B" w:rsidRDefault="0078137B" w:rsidP="00467B86">
      <w:pPr>
        <w:spacing w:after="0" w:line="360" w:lineRule="auto"/>
        <w:ind w:left="708"/>
      </w:pPr>
    </w:p>
    <w:p w14:paraId="2B68859A" w14:textId="77777777" w:rsidR="0078137B" w:rsidRDefault="0078137B" w:rsidP="00467B86">
      <w:pPr>
        <w:spacing w:after="0" w:line="360" w:lineRule="auto"/>
        <w:ind w:left="708"/>
      </w:pPr>
    </w:p>
    <w:p w14:paraId="3C49B846" w14:textId="1B482F30" w:rsidR="007C4DE6" w:rsidRPr="005A4401" w:rsidRDefault="007C4DE6" w:rsidP="00467B86">
      <w:pPr>
        <w:spacing w:after="0" w:line="360" w:lineRule="auto"/>
        <w:jc w:val="both"/>
        <w:rPr>
          <w:rFonts w:ascii="Times New Roman" w:hAnsi="Times New Roman" w:cs="Times New Roman"/>
          <w:sz w:val="24"/>
          <w:szCs w:val="24"/>
        </w:rPr>
      </w:pPr>
    </w:p>
    <w:sectPr w:rsidR="007C4DE6" w:rsidRPr="005A4401" w:rsidSect="0053773E">
      <w:footerReference w:type="default" r:id="rId19"/>
      <w:pgSz w:w="12240" w:h="15840"/>
      <w:pgMar w:top="1417" w:right="1701" w:bottom="1417" w:left="1701" w:header="708" w:footer="708"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CBE60" w14:textId="77777777" w:rsidR="00B206CE" w:rsidRDefault="00B206CE" w:rsidP="004B791C">
      <w:pPr>
        <w:spacing w:after="0" w:line="240" w:lineRule="auto"/>
      </w:pPr>
      <w:r>
        <w:separator/>
      </w:r>
    </w:p>
  </w:endnote>
  <w:endnote w:type="continuationSeparator" w:id="0">
    <w:p w14:paraId="56355424" w14:textId="77777777" w:rsidR="00B206CE" w:rsidRDefault="00B206CE" w:rsidP="004B7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942515"/>
      <w:docPartObj>
        <w:docPartGallery w:val="Page Numbers (Bottom of Page)"/>
        <w:docPartUnique/>
      </w:docPartObj>
    </w:sdtPr>
    <w:sdtContent>
      <w:p w14:paraId="57CD6555" w14:textId="2FD200E7" w:rsidR="009D0714" w:rsidRDefault="009D0714">
        <w:pPr>
          <w:pStyle w:val="Piedepgina"/>
          <w:jc w:val="center"/>
        </w:pPr>
        <w:r>
          <w:fldChar w:fldCharType="begin"/>
        </w:r>
        <w:r>
          <w:instrText>PAGE   \* MERGEFORMAT</w:instrText>
        </w:r>
        <w:r>
          <w:fldChar w:fldCharType="separate"/>
        </w:r>
        <w:r w:rsidR="00714855" w:rsidRPr="00714855">
          <w:rPr>
            <w:noProof/>
            <w:lang w:val="es-ES"/>
          </w:rPr>
          <w:t>102</w:t>
        </w:r>
        <w:r>
          <w:fldChar w:fldCharType="end"/>
        </w:r>
      </w:p>
    </w:sdtContent>
  </w:sdt>
  <w:p w14:paraId="763D5515" w14:textId="77777777" w:rsidR="009D0714" w:rsidRDefault="009D07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7835E" w14:textId="77777777" w:rsidR="00B206CE" w:rsidRDefault="00B206CE" w:rsidP="004B791C">
      <w:pPr>
        <w:spacing w:after="0" w:line="240" w:lineRule="auto"/>
      </w:pPr>
      <w:r>
        <w:separator/>
      </w:r>
    </w:p>
  </w:footnote>
  <w:footnote w:type="continuationSeparator" w:id="0">
    <w:p w14:paraId="42262D68" w14:textId="77777777" w:rsidR="00B206CE" w:rsidRDefault="00B206CE" w:rsidP="004B791C">
      <w:pPr>
        <w:spacing w:after="0" w:line="240" w:lineRule="auto"/>
      </w:pPr>
      <w:r>
        <w:continuationSeparator/>
      </w:r>
    </w:p>
  </w:footnote>
  <w:footnote w:id="1">
    <w:p w14:paraId="5455BC13" w14:textId="6E1A5B6B"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Vargas, J. (2000). </w:t>
      </w:r>
      <w:r w:rsidRPr="00C32B3B">
        <w:rPr>
          <w:rFonts w:cstheme="minorHAnsi"/>
          <w:i/>
        </w:rPr>
        <w:t>Historial del mar de Chile, algunos siniestros acaecidos en el siglo XX</w:t>
      </w:r>
      <w:r w:rsidRPr="00C32B3B">
        <w:rPr>
          <w:rFonts w:cstheme="minorHAnsi"/>
        </w:rPr>
        <w:t>. p 447.</w:t>
      </w:r>
    </w:p>
  </w:footnote>
  <w:footnote w:id="2">
    <w:p w14:paraId="2DCC67DD" w14:textId="76A316CA"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w:t>
      </w:r>
      <w:r w:rsidRPr="00C32B3B">
        <w:rPr>
          <w:rFonts w:cstheme="minorHAnsi"/>
          <w:i/>
        </w:rPr>
        <w:t>Colonización alemana en Valdivia y Llanquihue (1850-1910).</w:t>
      </w:r>
      <w:r w:rsidRPr="00C32B3B">
        <w:rPr>
          <w:rFonts w:cstheme="minorHAnsi"/>
        </w:rPr>
        <w:t xml:space="preserve"> (s.f.). Recuperado el 21 de Septiembre del 2016 de http://www.memoriachilena.cl/602/w3-article-676.html/</w:t>
      </w:r>
    </w:p>
  </w:footnote>
  <w:footnote w:id="3">
    <w:p w14:paraId="4CA537E1" w14:textId="518B858A" w:rsidR="009D0714" w:rsidRDefault="009D0714" w:rsidP="007D14B9">
      <w:pPr>
        <w:pStyle w:val="Textonotapie"/>
        <w:ind w:left="709" w:hanging="709"/>
        <w:jc w:val="both"/>
      </w:pPr>
      <w:r>
        <w:rPr>
          <w:rStyle w:val="Refdenotaalpie"/>
        </w:rPr>
        <w:footnoteRef/>
      </w:r>
      <w:r>
        <w:t xml:space="preserve"> El término capear, hace referencia a las maniobras que debe realizar una embarcación para evitar las condiciones de un mal tiempo. </w:t>
      </w:r>
    </w:p>
  </w:footnote>
  <w:footnote w:id="4">
    <w:p w14:paraId="22CF3919" w14:textId="708ED23A" w:rsidR="009D0714" w:rsidRPr="00C32B3B" w:rsidRDefault="009D0714" w:rsidP="001273BE">
      <w:pPr>
        <w:pStyle w:val="Textonotapie"/>
        <w:ind w:left="709" w:hanging="709"/>
        <w:rPr>
          <w:rFonts w:cstheme="minorHAnsi"/>
        </w:rPr>
      </w:pPr>
      <w:r w:rsidRPr="00C32B3B">
        <w:rPr>
          <w:rStyle w:val="Refdenotaalpie"/>
          <w:rFonts w:cstheme="minorHAnsi"/>
        </w:rPr>
        <w:footnoteRef/>
      </w:r>
      <w:r w:rsidRPr="00C32B3B">
        <w:rPr>
          <w:rFonts w:cstheme="minorHAnsi"/>
        </w:rPr>
        <w:t xml:space="preserve"> El término </w:t>
      </w:r>
      <w:r>
        <w:rPr>
          <w:rFonts w:cstheme="minorHAnsi"/>
        </w:rPr>
        <w:t xml:space="preserve">garete, </w:t>
      </w:r>
      <w:r w:rsidRPr="00C32B3B">
        <w:rPr>
          <w:rFonts w:cstheme="minorHAnsi"/>
        </w:rPr>
        <w:t>hace referencia al momento en que la embarcación avería su hélice y pierde sus anclas, comenzando a moverse por la velocidad del viento y del mar.</w:t>
      </w:r>
    </w:p>
  </w:footnote>
  <w:footnote w:id="5">
    <w:p w14:paraId="5A8BBF99" w14:textId="599C5A7F"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Angustia y dolor causa la terrible tragedia marítima, 71 desaparecidos al naufragar el remolcador de altamar “Janequeo”. (1965, agosto 16). </w:t>
      </w:r>
      <w:r w:rsidRPr="00C32B3B">
        <w:rPr>
          <w:rFonts w:cstheme="minorHAnsi"/>
          <w:i/>
        </w:rPr>
        <w:t>El Mercurio</w:t>
      </w:r>
      <w:r w:rsidRPr="00C32B3B">
        <w:rPr>
          <w:rFonts w:cstheme="minorHAnsi"/>
        </w:rPr>
        <w:t>.</w:t>
      </w:r>
    </w:p>
  </w:footnote>
  <w:footnote w:id="6">
    <w:p w14:paraId="41739865" w14:textId="4916AE18"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La mayor tragedia marítima de los últimos años, Se hundió escampavía “Janequeo” (1965, agosto 16). </w:t>
      </w:r>
      <w:r w:rsidRPr="00C32B3B">
        <w:rPr>
          <w:rFonts w:cstheme="minorHAnsi"/>
          <w:i/>
        </w:rPr>
        <w:t>La Tercera</w:t>
      </w:r>
      <w:r w:rsidRPr="00C32B3B">
        <w:rPr>
          <w:rFonts w:cstheme="minorHAnsi"/>
        </w:rPr>
        <w:t>.</w:t>
      </w:r>
    </w:p>
  </w:footnote>
  <w:footnote w:id="7">
    <w:p w14:paraId="28F0C3D6" w14:textId="5A10C3C2"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Naufrago escampavía Janequeo: habrían perecido 79 tripulantes. (1965, agosto 16). </w:t>
      </w:r>
      <w:r w:rsidRPr="00C32B3B">
        <w:rPr>
          <w:rFonts w:cstheme="minorHAnsi"/>
          <w:i/>
        </w:rPr>
        <w:t>La Prensa Osorno</w:t>
      </w:r>
      <w:r w:rsidRPr="00C32B3B">
        <w:rPr>
          <w:rFonts w:cstheme="minorHAnsi"/>
        </w:rPr>
        <w:t>.</w:t>
      </w:r>
    </w:p>
  </w:footnote>
  <w:footnote w:id="8">
    <w:p w14:paraId="6DD818E4" w14:textId="22812290"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El Janequeo cortó remolque y el mar lo partió sobre una roca. (1965, agosto 16). </w:t>
      </w:r>
      <w:r w:rsidRPr="00C32B3B">
        <w:rPr>
          <w:rFonts w:cstheme="minorHAnsi"/>
          <w:i/>
        </w:rPr>
        <w:t>La Unión</w:t>
      </w:r>
      <w:r w:rsidRPr="00C32B3B">
        <w:rPr>
          <w:rFonts w:cstheme="minorHAnsi"/>
        </w:rPr>
        <w:t>.</w:t>
      </w:r>
    </w:p>
  </w:footnote>
  <w:footnote w:id="9">
    <w:p w14:paraId="02649D6A" w14:textId="7323CC88"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27 sobrevivientes del “Janequeo” rescatados. (1965, Agosto 16). </w:t>
      </w:r>
      <w:r w:rsidRPr="00C32B3B">
        <w:rPr>
          <w:rFonts w:cstheme="minorHAnsi"/>
          <w:i/>
        </w:rPr>
        <w:t>La Estrella de Valparaíso</w:t>
      </w:r>
      <w:r w:rsidRPr="00C32B3B">
        <w:rPr>
          <w:rFonts w:cstheme="minorHAnsi"/>
        </w:rPr>
        <w:t>.</w:t>
      </w:r>
    </w:p>
  </w:footnote>
  <w:footnote w:id="10">
    <w:p w14:paraId="454B6321" w14:textId="60347B30"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Portal Memoria de Chile. Recuperado de http://www.memoriachilena.cl/602/w3-article-676.html</w:t>
      </w:r>
    </w:p>
  </w:footnote>
  <w:footnote w:id="11">
    <w:p w14:paraId="5165ECE6" w14:textId="14E3E1D7"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Correa, M., Molina, R., Yáñez, N. (2005) </w:t>
      </w:r>
      <w:r w:rsidRPr="00C32B3B">
        <w:rPr>
          <w:rFonts w:cstheme="minorHAnsi"/>
          <w:i/>
        </w:rPr>
        <w:t>La reforma agraria y las tierras Mapuches, Chile 1962 – 1975</w:t>
      </w:r>
      <w:r w:rsidRPr="00C32B3B">
        <w:rPr>
          <w:rFonts w:cstheme="minorHAnsi"/>
        </w:rPr>
        <w:t>. Santiago, Chile: LOM ediciones.</w:t>
      </w:r>
    </w:p>
  </w:footnote>
  <w:footnote w:id="12">
    <w:p w14:paraId="6E687B1F" w14:textId="174A9FC8"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De Ramón, A. (2015). </w:t>
      </w:r>
      <w:r w:rsidRPr="00C32B3B">
        <w:rPr>
          <w:rFonts w:cstheme="minorHAnsi"/>
          <w:i/>
        </w:rPr>
        <w:t>Historia de Chile, desde la invasión incaica hasta nuestros días (1500-2000)</w:t>
      </w:r>
      <w:r w:rsidRPr="00C32B3B">
        <w:rPr>
          <w:rFonts w:cstheme="minorHAnsi"/>
        </w:rPr>
        <w:t>. Catalonia.</w:t>
      </w:r>
    </w:p>
  </w:footnote>
  <w:footnote w:id="13">
    <w:p w14:paraId="1886C7D6" w14:textId="009230A6"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Villoro, L. (1998). Del Estado homogéneo al Estado plural. Villoro, L. </w:t>
      </w:r>
      <w:r w:rsidRPr="00C32B3B">
        <w:rPr>
          <w:rFonts w:cstheme="minorHAnsi"/>
          <w:i/>
          <w:sz w:val="20"/>
          <w:szCs w:val="20"/>
        </w:rPr>
        <w:t>Estado plural, pluralidad de culturas</w:t>
      </w:r>
      <w:r w:rsidRPr="00C32B3B">
        <w:rPr>
          <w:rFonts w:cstheme="minorHAnsi"/>
          <w:sz w:val="20"/>
          <w:szCs w:val="20"/>
        </w:rPr>
        <w:t xml:space="preserve"> (pp. 9-51). México: Paidós; Gellner, E. (1988). </w:t>
      </w:r>
      <w:r w:rsidRPr="00C32B3B">
        <w:rPr>
          <w:rFonts w:cstheme="minorHAnsi"/>
          <w:i/>
          <w:sz w:val="20"/>
          <w:szCs w:val="20"/>
        </w:rPr>
        <w:t>Naciones y Nacionalismos</w:t>
      </w:r>
      <w:r w:rsidRPr="00C32B3B">
        <w:rPr>
          <w:rFonts w:cstheme="minorHAnsi"/>
          <w:sz w:val="20"/>
          <w:szCs w:val="20"/>
        </w:rPr>
        <w:t xml:space="preserve">. Madrid, España. Alianza; Batalla, G. (1997). Nuestro patrimonio cultural: un laberinto de significados. México, FCE, CONACULTA; Villoro, L. (1998). Sobre la identidad de los pueblos. Villoro, L. </w:t>
      </w:r>
      <w:r w:rsidRPr="00C32B3B">
        <w:rPr>
          <w:rFonts w:cstheme="minorHAnsi"/>
          <w:i/>
          <w:sz w:val="20"/>
          <w:szCs w:val="20"/>
        </w:rPr>
        <w:t>Estado plural, pluralidad de culturas</w:t>
      </w:r>
      <w:r w:rsidRPr="00C32B3B">
        <w:rPr>
          <w:rFonts w:cstheme="minorHAnsi"/>
          <w:sz w:val="20"/>
          <w:szCs w:val="20"/>
        </w:rPr>
        <w:t xml:space="preserve"> (pp. 53-66). México: Paidós.</w:t>
      </w:r>
    </w:p>
  </w:footnote>
  <w:footnote w:id="14">
    <w:p w14:paraId="1ED60A60" w14:textId="0A747B4F"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Molano, O. L. (2007). </w:t>
      </w:r>
      <w:r w:rsidRPr="00C32B3B">
        <w:rPr>
          <w:rFonts w:cstheme="minorHAnsi"/>
          <w:i/>
        </w:rPr>
        <w:t>Identidad cultural un concepto que evoluciona</w:t>
      </w:r>
      <w:r w:rsidRPr="00C32B3B">
        <w:rPr>
          <w:rFonts w:cstheme="minorHAnsi"/>
        </w:rPr>
        <w:t xml:space="preserve">. </w:t>
      </w:r>
      <w:r w:rsidRPr="00C32B3B">
        <w:rPr>
          <w:rFonts w:cstheme="minorHAnsi"/>
          <w:i/>
        </w:rPr>
        <w:t>Revista Opera</w:t>
      </w:r>
      <w:r w:rsidRPr="00C32B3B">
        <w:rPr>
          <w:rFonts w:cstheme="minorHAnsi"/>
        </w:rPr>
        <w:t>, (7). 69-84; ¿Qué es el patrimonio cultural inmaterial? UNESCO.</w:t>
      </w:r>
    </w:p>
  </w:footnote>
  <w:footnote w:id="15">
    <w:p w14:paraId="75120E76" w14:textId="3BF21A07"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Portal Latitud 40. Recuperado de http://latitud40.cl/</w:t>
      </w:r>
    </w:p>
  </w:footnote>
  <w:footnote w:id="16">
    <w:p w14:paraId="4C6BD833" w14:textId="1550B632"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Altamirano, P. (2004). </w:t>
      </w:r>
      <w:r w:rsidRPr="00C32B3B">
        <w:rPr>
          <w:rFonts w:cstheme="minorHAnsi"/>
          <w:i/>
        </w:rPr>
        <w:t>Conocimiento y conservación del medio ambiente: un modelo Educativo basado en la historia local, caso Manquemapu, provincia de Osorno, X Región</w:t>
      </w:r>
      <w:r w:rsidRPr="00C32B3B">
        <w:rPr>
          <w:rFonts w:cstheme="minorHAnsi"/>
        </w:rPr>
        <w:t>. Tesis presentada para optar al título de Antropólogo y al grado de licenciado en Antropología. Universidad Austral de Chile. Valdivia Chile.</w:t>
      </w:r>
    </w:p>
  </w:footnote>
  <w:footnote w:id="17">
    <w:p w14:paraId="71BD73AA" w14:textId="4025FC8A"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Se revisaron un conjunto de revistas especializadas de la armada, la muestra es la siguiente: </w:t>
      </w:r>
      <w:r w:rsidRPr="00C32B3B">
        <w:rPr>
          <w:rFonts w:cstheme="minorHAnsi"/>
          <w:i/>
        </w:rPr>
        <w:t>Revista de la Armada de Chile Vigía: La eficiencia garantiza el éxito</w:t>
      </w:r>
      <w:r w:rsidRPr="00C32B3B">
        <w:rPr>
          <w:rFonts w:cstheme="minorHAnsi"/>
        </w:rPr>
        <w:t xml:space="preserve">. (2002). (207). ; </w:t>
      </w:r>
      <w:r w:rsidRPr="00C32B3B">
        <w:rPr>
          <w:rFonts w:cstheme="minorHAnsi"/>
          <w:i/>
        </w:rPr>
        <w:t>Revista de Marina</w:t>
      </w:r>
      <w:r w:rsidRPr="00C32B3B">
        <w:rPr>
          <w:rFonts w:cstheme="minorHAnsi"/>
        </w:rPr>
        <w:t>. (1885). 109, (807).</w:t>
      </w:r>
    </w:p>
  </w:footnote>
  <w:footnote w:id="18">
    <w:p w14:paraId="7756426E" w14:textId="16DDB736"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Wallerstein, I. (2007). </w:t>
      </w:r>
      <w:r w:rsidRPr="00C32B3B">
        <w:rPr>
          <w:rFonts w:cstheme="minorHAnsi"/>
          <w:i/>
        </w:rPr>
        <w:t>Geopolítica y geocultura: ensayos sobre el moderno sistema mundial</w:t>
      </w:r>
      <w:r w:rsidRPr="00C32B3B">
        <w:rPr>
          <w:rFonts w:cstheme="minorHAnsi"/>
        </w:rPr>
        <w:t>. Kairós. p 95.</w:t>
      </w:r>
    </w:p>
  </w:footnote>
  <w:footnote w:id="19">
    <w:p w14:paraId="7A5045ED" w14:textId="0ED79C41"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w:t>
      </w:r>
      <w:r w:rsidRPr="00C32B3B">
        <w:rPr>
          <w:rFonts w:cstheme="minorHAnsi"/>
          <w:i/>
        </w:rPr>
        <w:t>El mundo capitalista después de la Segunda Guerra Mundial</w:t>
      </w:r>
      <w:r w:rsidRPr="00C32B3B">
        <w:rPr>
          <w:rFonts w:cstheme="minorHAnsi"/>
        </w:rPr>
        <w:t>. (s.f.). Recuperado el 26 de Septiembre del 2016 de https://www.ecured.cu/El_mundo_capitalista_despu%C3%A9s_de_la_Segunda_Guerra_Mundial</w:t>
      </w:r>
    </w:p>
  </w:footnote>
  <w:footnote w:id="20">
    <w:p w14:paraId="0970BA3D" w14:textId="4EEB730B"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w:t>
      </w:r>
      <w:r w:rsidRPr="00C32B3B">
        <w:rPr>
          <w:rFonts w:cstheme="minorHAnsi"/>
          <w:i/>
        </w:rPr>
        <w:t>El mundo capitalista después de la Segunda Guerra Mundial</w:t>
      </w:r>
      <w:r w:rsidRPr="00C32B3B">
        <w:rPr>
          <w:rFonts w:cstheme="minorHAnsi"/>
        </w:rPr>
        <w:t>. (s.f.). Recuperado el 26 de Septiembre del 2016 de https://www.ecured.cu/El_mundo_capitalista_despu%C3%A9s_de_la_Segunda_Guerra_Mundial</w:t>
      </w:r>
    </w:p>
  </w:footnote>
  <w:footnote w:id="21">
    <w:p w14:paraId="16FC21C2" w14:textId="482B8FCE"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Wallerstein, I. (2007). </w:t>
      </w:r>
      <w:r w:rsidRPr="00C32B3B">
        <w:rPr>
          <w:rFonts w:cstheme="minorHAnsi"/>
          <w:i/>
        </w:rPr>
        <w:t>Geopolítica y geocultura: ensayos sobre el moderno sistema mundial</w:t>
      </w:r>
      <w:r w:rsidRPr="00C32B3B">
        <w:rPr>
          <w:rFonts w:cstheme="minorHAnsi"/>
        </w:rPr>
        <w:t xml:space="preserve">. Kairós. p 97. </w:t>
      </w:r>
    </w:p>
  </w:footnote>
  <w:footnote w:id="22">
    <w:p w14:paraId="1791A083" w14:textId="1624A483"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w:t>
      </w:r>
      <w:r w:rsidRPr="00C32B3B">
        <w:rPr>
          <w:rFonts w:cstheme="minorHAnsi"/>
          <w:i/>
        </w:rPr>
        <w:t>El mundo capitalista después de la Segunda Guerra Mundial</w:t>
      </w:r>
      <w:r w:rsidRPr="00C32B3B">
        <w:rPr>
          <w:rFonts w:cstheme="minorHAnsi"/>
        </w:rPr>
        <w:t>. (s.f.). Recuperado el 27 de Septiembre del 2016 de https://www.ecured.cu/El_mundo_capitalista_despu%C3%A9s_de_la_Segunda_Guerra_Mundial</w:t>
      </w:r>
    </w:p>
  </w:footnote>
  <w:footnote w:id="23">
    <w:p w14:paraId="32BB65C4" w14:textId="5A8F9BE0" w:rsidR="009D0714" w:rsidRPr="00C32B3B" w:rsidRDefault="009D0714" w:rsidP="001273BE">
      <w:pPr>
        <w:spacing w:after="0" w:line="240" w:lineRule="auto"/>
        <w:ind w:left="709" w:hanging="709"/>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w:t>
      </w:r>
      <w:r w:rsidRPr="00C32B3B">
        <w:rPr>
          <w:rFonts w:cstheme="minorHAnsi"/>
          <w:i/>
          <w:sz w:val="20"/>
          <w:szCs w:val="20"/>
        </w:rPr>
        <w:t>Revolución cubana.</w:t>
      </w:r>
      <w:r w:rsidRPr="00C32B3B">
        <w:rPr>
          <w:rFonts w:cstheme="minorHAnsi"/>
          <w:sz w:val="20"/>
          <w:szCs w:val="20"/>
        </w:rPr>
        <w:t xml:space="preserve"> (s.f.). Recuperado el 26 de Setiembre del 2016 de https://www.ecured.cu/Revoluci%C3%B3n_Cubana</w:t>
      </w:r>
    </w:p>
  </w:footnote>
  <w:footnote w:id="24">
    <w:p w14:paraId="7B6518A1" w14:textId="2CF66E13"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w:t>
      </w:r>
      <w:r w:rsidRPr="00C32B3B">
        <w:rPr>
          <w:rFonts w:cstheme="minorHAnsi"/>
          <w:i/>
        </w:rPr>
        <w:t>Revolución cubana</w:t>
      </w:r>
      <w:r w:rsidRPr="00C32B3B">
        <w:rPr>
          <w:rFonts w:cstheme="minorHAnsi"/>
        </w:rPr>
        <w:t>. (s.f.). Recuperado el 27 de Septiembre de www.memoriachilena.cl/602/w3-article-94604.html</w:t>
      </w:r>
    </w:p>
  </w:footnote>
  <w:footnote w:id="25">
    <w:p w14:paraId="7ECD1342" w14:textId="1B80F9D9"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Alianza para el progreso. (s.f.). Recuperado el 14 de Octubre de http://www.memoriachilena.cl/602/w3-article-94594.html</w:t>
      </w:r>
    </w:p>
  </w:footnote>
  <w:footnote w:id="26">
    <w:p w14:paraId="655CED6B" w14:textId="0C3FE0C3"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Centro Interamericano del Sector Agrícola. (1966). </w:t>
      </w:r>
      <w:r w:rsidRPr="00C32B3B">
        <w:rPr>
          <w:rFonts w:cstheme="minorHAnsi"/>
          <w:i/>
        </w:rPr>
        <w:t>Chile: Tenencia de la Tierra y desarrollo Socio-Económico del sector agrícola</w:t>
      </w:r>
      <w:r w:rsidRPr="00C32B3B">
        <w:rPr>
          <w:rFonts w:cstheme="minorHAnsi"/>
        </w:rPr>
        <w:t>. Santiago. CIDA.</w:t>
      </w:r>
    </w:p>
  </w:footnote>
  <w:footnote w:id="27">
    <w:p w14:paraId="62D85DED" w14:textId="1893F8AE"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Correa, M., Molina, R., Yáñez, N. (2005) </w:t>
      </w:r>
      <w:r w:rsidRPr="00C32B3B">
        <w:rPr>
          <w:rFonts w:cstheme="minorHAnsi"/>
          <w:i/>
        </w:rPr>
        <w:t>La reforma agraria y las tierras Mapuches, Chile 1962 – 1975</w:t>
      </w:r>
      <w:r w:rsidRPr="00C32B3B">
        <w:rPr>
          <w:rFonts w:cstheme="minorHAnsi"/>
        </w:rPr>
        <w:t>. Santiago, Chile: LOM ediciones.</w:t>
      </w:r>
    </w:p>
  </w:footnote>
  <w:footnote w:id="28">
    <w:p w14:paraId="71EB4F0A" w14:textId="02E13972" w:rsidR="009D0714" w:rsidRPr="00C32B3B" w:rsidRDefault="009D0714" w:rsidP="001273BE">
      <w:pPr>
        <w:pStyle w:val="Textonotapie"/>
        <w:ind w:left="709" w:hanging="709"/>
        <w:rPr>
          <w:rFonts w:cstheme="minorHAnsi"/>
        </w:rPr>
      </w:pPr>
      <w:r w:rsidRPr="00C32B3B">
        <w:rPr>
          <w:rStyle w:val="Refdenotaalpie"/>
          <w:rFonts w:cstheme="minorHAnsi"/>
        </w:rPr>
        <w:footnoteRef/>
      </w:r>
      <w:r w:rsidRPr="00C32B3B">
        <w:rPr>
          <w:rFonts w:cstheme="minorHAnsi"/>
        </w:rPr>
        <w:t xml:space="preserve"> Neira, M; Cárcamo, A. (s.f.). </w:t>
      </w:r>
      <w:r w:rsidRPr="00C32B3B">
        <w:rPr>
          <w:rFonts w:cstheme="minorHAnsi"/>
          <w:i/>
        </w:rPr>
        <w:t>Sistema mundial, Estado nacional e identidades indígenas: sistema y antisistema</w:t>
      </w:r>
      <w:r w:rsidRPr="00C32B3B">
        <w:rPr>
          <w:rFonts w:cstheme="minorHAnsi"/>
        </w:rPr>
        <w:t>. Recuperado de http://www.memoriachilena.cl/602/articles-123343_recurso_2.pdf.</w:t>
      </w:r>
    </w:p>
  </w:footnote>
  <w:footnote w:id="29">
    <w:p w14:paraId="6A1FDDB7" w14:textId="2DA28608" w:rsidR="009D0714" w:rsidRDefault="009D0714" w:rsidP="003A50F6">
      <w:pPr>
        <w:pStyle w:val="Textonotapie"/>
        <w:ind w:left="709" w:hanging="709"/>
        <w:jc w:val="both"/>
      </w:pPr>
      <w:r>
        <w:rPr>
          <w:rStyle w:val="Refdenotaalpie"/>
        </w:rPr>
        <w:footnoteRef/>
      </w:r>
      <w:r>
        <w:t xml:space="preserve"> Se han abastecido a partir de sus propios recursos humanos y naturales. Desde su fundación se han caracterizado por el uso de este sistema autárquico, debido a su aislamiento geográfico y escaso contacto con la región. Actualmente viven de esta manera, pero esta vez, con ciertos contactos con la municipalidad de Purranque y otras instituciones, debido a la conectividad que existe después de la inauguración del camino en 2001. Aun así, la comunidad se desarrolla de manera autárquica sin complicaciones y sin limitantes para su evolución en el tiempo.</w:t>
      </w:r>
    </w:p>
  </w:footnote>
  <w:footnote w:id="30">
    <w:p w14:paraId="32C6B9D5" w14:textId="4185B4A2" w:rsidR="009D0714" w:rsidRPr="00C32B3B" w:rsidRDefault="009D0714" w:rsidP="001273BE">
      <w:pPr>
        <w:pStyle w:val="Textonotapie"/>
        <w:ind w:left="709" w:hanging="709"/>
        <w:rPr>
          <w:rFonts w:cstheme="minorHAnsi"/>
        </w:rPr>
      </w:pPr>
      <w:r w:rsidRPr="00C32B3B">
        <w:rPr>
          <w:rStyle w:val="Refdenotaalpie"/>
          <w:rFonts w:cstheme="minorHAnsi"/>
        </w:rPr>
        <w:footnoteRef/>
      </w:r>
      <w:r w:rsidRPr="00C32B3B">
        <w:rPr>
          <w:rFonts w:cstheme="minorHAnsi"/>
        </w:rPr>
        <w:t xml:space="preserve"> </w:t>
      </w:r>
      <w:r w:rsidRPr="00C32B3B">
        <w:rPr>
          <w:rFonts w:cstheme="minorHAnsi"/>
          <w:i/>
        </w:rPr>
        <w:t>Nación:</w:t>
      </w:r>
      <w:r w:rsidRPr="00C32B3B">
        <w:rPr>
          <w:rFonts w:cstheme="minorHAnsi"/>
        </w:rPr>
        <w:t xml:space="preserve"> </w:t>
      </w:r>
      <w:r w:rsidRPr="00C32B3B">
        <w:rPr>
          <w:rFonts w:cstheme="minorHAnsi"/>
          <w:i/>
        </w:rPr>
        <w:t>Glosario de conceptos políticos usuales</w:t>
      </w:r>
      <w:r w:rsidRPr="00C32B3B">
        <w:rPr>
          <w:rFonts w:cstheme="minorHAnsi"/>
        </w:rPr>
        <w:t>. Recuperado el 28 de Setiembre del 2016 de http://www.eumed.net/diccionario/definicion.php?dic=3&amp;def=394</w:t>
      </w:r>
    </w:p>
  </w:footnote>
  <w:footnote w:id="31">
    <w:p w14:paraId="117E2A8D" w14:textId="3C83B784"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Villoro, L. (1998). Del Estado homogéneo al Estado plural. Villoro, L. </w:t>
      </w:r>
      <w:r w:rsidRPr="00C32B3B">
        <w:rPr>
          <w:rFonts w:cstheme="minorHAnsi"/>
          <w:i/>
        </w:rPr>
        <w:t>Estado plural, pluralidad de culturas</w:t>
      </w:r>
      <w:r w:rsidRPr="00C32B3B">
        <w:rPr>
          <w:rFonts w:cstheme="minorHAnsi"/>
        </w:rPr>
        <w:t xml:space="preserve"> (pp. 9-51). México: Paidós. p 10. </w:t>
      </w:r>
    </w:p>
  </w:footnote>
  <w:footnote w:id="32">
    <w:p w14:paraId="239D5AF7" w14:textId="4B07879C"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Villoro, L. (1998). Del Estado homogéneo al Estado plural. Villoro, L. </w:t>
      </w:r>
      <w:r w:rsidRPr="00C32B3B">
        <w:rPr>
          <w:rFonts w:cstheme="minorHAnsi"/>
          <w:i/>
        </w:rPr>
        <w:t>Estado plural, pluralidad de culturas</w:t>
      </w:r>
      <w:r w:rsidRPr="00C32B3B">
        <w:rPr>
          <w:rFonts w:cstheme="minorHAnsi"/>
        </w:rPr>
        <w:t xml:space="preserve"> (pp. 9-51). México: Paidós. p 11-12.</w:t>
      </w:r>
    </w:p>
  </w:footnote>
  <w:footnote w:id="33">
    <w:p w14:paraId="4A101C8D" w14:textId="6F6EAB08"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Gellner, E. (1988) </w:t>
      </w:r>
      <w:r w:rsidRPr="00C32B3B">
        <w:rPr>
          <w:rFonts w:cstheme="minorHAnsi"/>
          <w:i/>
        </w:rPr>
        <w:t>Naciones y Nacionalismos</w:t>
      </w:r>
      <w:r w:rsidRPr="00C32B3B">
        <w:rPr>
          <w:rFonts w:cstheme="minorHAnsi"/>
        </w:rPr>
        <w:t>. Madrid, España; Alianza. p 20.</w:t>
      </w:r>
    </w:p>
  </w:footnote>
  <w:footnote w:id="34">
    <w:p w14:paraId="55D28DBD" w14:textId="19697A69"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Anderson, B. (1994). </w:t>
      </w:r>
      <w:r w:rsidRPr="00C32B3B">
        <w:rPr>
          <w:rFonts w:cstheme="minorHAnsi"/>
          <w:i/>
        </w:rPr>
        <w:t>Comunidades imaginadas: reflexiones sobre el origen y difusión del nacionalismo.</w:t>
      </w:r>
      <w:r w:rsidRPr="00C32B3B">
        <w:rPr>
          <w:rFonts w:cstheme="minorHAnsi"/>
        </w:rPr>
        <w:t xml:space="preserve"> México: Colección popular. p 48.</w:t>
      </w:r>
    </w:p>
  </w:footnote>
  <w:footnote w:id="35">
    <w:p w14:paraId="296A99AA" w14:textId="4CEA1D56" w:rsidR="009D0714" w:rsidRPr="00C32B3B" w:rsidRDefault="009D0714" w:rsidP="001273BE">
      <w:pPr>
        <w:pStyle w:val="Textonotapie"/>
        <w:ind w:left="709" w:hanging="709"/>
        <w:rPr>
          <w:rFonts w:cstheme="minorHAnsi"/>
        </w:rPr>
      </w:pPr>
      <w:r w:rsidRPr="00C32B3B">
        <w:rPr>
          <w:rStyle w:val="Refdenotaalpie"/>
          <w:rFonts w:cstheme="minorHAnsi"/>
        </w:rPr>
        <w:footnoteRef/>
      </w:r>
      <w:r w:rsidRPr="00C32B3B">
        <w:rPr>
          <w:rFonts w:cstheme="minorHAnsi"/>
        </w:rPr>
        <w:t xml:space="preserve"> Glosario de conceptos políticos usuales. Extraído el 29 de Septiembre de http://www.eumed.net/diccionario/definicion.php?dic=3&amp;def=289</w:t>
      </w:r>
    </w:p>
  </w:footnote>
  <w:footnote w:id="36">
    <w:p w14:paraId="1BC527CC" w14:textId="23E0948D"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Villoro, L. (1998). Del Estado homogéneo al Estado plural. Villoro, L. </w:t>
      </w:r>
      <w:r w:rsidRPr="00C32B3B">
        <w:rPr>
          <w:rFonts w:cstheme="minorHAnsi"/>
          <w:i/>
        </w:rPr>
        <w:t>Estado plural, pluralidad de culturas</w:t>
      </w:r>
      <w:r w:rsidRPr="00C32B3B">
        <w:rPr>
          <w:rFonts w:cstheme="minorHAnsi"/>
        </w:rPr>
        <w:t xml:space="preserve"> (pp. 9-51). México: Paidós. p 9.</w:t>
      </w:r>
    </w:p>
  </w:footnote>
  <w:footnote w:id="37">
    <w:p w14:paraId="376628A9" w14:textId="7E372F89"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Villoro, L. (1998). Del Estado homogéneo al Estado plural. Villoro, L. </w:t>
      </w:r>
      <w:r w:rsidRPr="00C32B3B">
        <w:rPr>
          <w:rFonts w:cstheme="minorHAnsi"/>
          <w:i/>
        </w:rPr>
        <w:t>Estado plural, pluralidad de culturas</w:t>
      </w:r>
      <w:r w:rsidRPr="00C32B3B">
        <w:rPr>
          <w:rFonts w:cstheme="minorHAnsi"/>
        </w:rPr>
        <w:t xml:space="preserve"> (pp. 9-51). México: Paidós.</w:t>
      </w:r>
    </w:p>
  </w:footnote>
  <w:footnote w:id="38">
    <w:p w14:paraId="0832B27A" w14:textId="4EC3DB98"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Villoro, L. (1998). Del Estado homogéneo al Estado plural. Villoro, L. </w:t>
      </w:r>
      <w:r w:rsidRPr="00C32B3B">
        <w:rPr>
          <w:rFonts w:cstheme="minorHAnsi"/>
          <w:i/>
        </w:rPr>
        <w:t>Estado plural, pluralidad de culturas</w:t>
      </w:r>
      <w:r w:rsidRPr="00C32B3B">
        <w:rPr>
          <w:rFonts w:cstheme="minorHAnsi"/>
        </w:rPr>
        <w:t xml:space="preserve"> (pp. 9-51). México: Paidós. p 13.</w:t>
      </w:r>
    </w:p>
  </w:footnote>
  <w:footnote w:id="39">
    <w:p w14:paraId="5078DD0C" w14:textId="0800A07B" w:rsidR="009D0714" w:rsidRPr="00C32B3B" w:rsidRDefault="009D0714" w:rsidP="001273BE">
      <w:pPr>
        <w:pStyle w:val="Textonotapie"/>
        <w:ind w:left="709" w:hanging="709"/>
        <w:rPr>
          <w:rFonts w:cstheme="minorHAnsi"/>
        </w:rPr>
      </w:pPr>
      <w:r w:rsidRPr="00C32B3B">
        <w:rPr>
          <w:rStyle w:val="Refdenotaalpie"/>
          <w:rFonts w:cstheme="minorHAnsi"/>
        </w:rPr>
        <w:footnoteRef/>
      </w:r>
      <w:r w:rsidRPr="00C32B3B">
        <w:rPr>
          <w:rFonts w:cstheme="minorHAnsi"/>
        </w:rPr>
        <w:t xml:space="preserve"> Anderson, B. (1994). </w:t>
      </w:r>
      <w:r w:rsidRPr="00C32B3B">
        <w:rPr>
          <w:rFonts w:cstheme="minorHAnsi"/>
          <w:i/>
        </w:rPr>
        <w:t>Comunidades imaginadas: reflexiones sobre el origen y difusión del nacionalismo.</w:t>
      </w:r>
      <w:r w:rsidRPr="00C32B3B">
        <w:rPr>
          <w:rFonts w:cstheme="minorHAnsi"/>
        </w:rPr>
        <w:t xml:space="preserve"> México: Colección popular. p 146.</w:t>
      </w:r>
    </w:p>
  </w:footnote>
  <w:footnote w:id="40">
    <w:p w14:paraId="6CE98BAC" w14:textId="656E6C9E" w:rsidR="009D0714" w:rsidRPr="00C32B3B" w:rsidRDefault="009D0714" w:rsidP="001273BE">
      <w:pPr>
        <w:pStyle w:val="Textonotapie"/>
        <w:ind w:left="709" w:hanging="709"/>
        <w:rPr>
          <w:rFonts w:cstheme="minorHAnsi"/>
        </w:rPr>
      </w:pPr>
      <w:r w:rsidRPr="00C32B3B">
        <w:rPr>
          <w:rStyle w:val="Refdenotaalpie"/>
          <w:rFonts w:cstheme="minorHAnsi"/>
        </w:rPr>
        <w:footnoteRef/>
      </w:r>
      <w:r w:rsidRPr="00C32B3B">
        <w:rPr>
          <w:rFonts w:cstheme="minorHAnsi"/>
        </w:rPr>
        <w:t xml:space="preserve"> Glosario de Conceptos políticos usuales. Extraído el 29 de Septiembre de http://www.eumed.net/diccionario/definicion.php?dic=3&amp;def=395</w:t>
      </w:r>
    </w:p>
  </w:footnote>
  <w:footnote w:id="41">
    <w:p w14:paraId="5568CC21" w14:textId="08660B76"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Villoro, L. (1998). Del Estado homogéneo al Estado plural. Villoro, L. </w:t>
      </w:r>
      <w:r w:rsidRPr="00C32B3B">
        <w:rPr>
          <w:rFonts w:cstheme="minorHAnsi"/>
          <w:i/>
        </w:rPr>
        <w:t>Estado plural, pluralidad de culturas</w:t>
      </w:r>
      <w:r w:rsidRPr="00C32B3B">
        <w:rPr>
          <w:rFonts w:cstheme="minorHAnsi"/>
        </w:rPr>
        <w:t xml:space="preserve"> (pp. 9-51). México: Paidós. p 20.</w:t>
      </w:r>
    </w:p>
  </w:footnote>
  <w:footnote w:id="42">
    <w:p w14:paraId="0332AD00" w14:textId="07EE611B"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Villoro, L. (1998). Del Estado homogéneo al Estado plural. Villoro, L. </w:t>
      </w:r>
      <w:r w:rsidRPr="00C32B3B">
        <w:rPr>
          <w:rFonts w:cstheme="minorHAnsi"/>
          <w:i/>
        </w:rPr>
        <w:t>Estado plural, pluralidad de culturas</w:t>
      </w:r>
      <w:r w:rsidRPr="00C32B3B">
        <w:rPr>
          <w:rFonts w:cstheme="minorHAnsi"/>
        </w:rPr>
        <w:t xml:space="preserve"> (pp. 9-51). México: Paidós. p 20.</w:t>
      </w:r>
    </w:p>
  </w:footnote>
  <w:footnote w:id="43">
    <w:p w14:paraId="7DC2FA95" w14:textId="1226B63A" w:rsidR="009D0714" w:rsidRPr="00C32B3B" w:rsidRDefault="009D0714" w:rsidP="001273BE">
      <w:pPr>
        <w:pStyle w:val="Textonotapie"/>
        <w:ind w:left="709" w:hanging="709"/>
        <w:rPr>
          <w:rFonts w:cstheme="minorHAnsi"/>
        </w:rPr>
      </w:pPr>
      <w:r w:rsidRPr="00C32B3B">
        <w:rPr>
          <w:rStyle w:val="Refdenotaalpie"/>
          <w:rFonts w:cstheme="minorHAnsi"/>
        </w:rPr>
        <w:footnoteRef/>
      </w:r>
      <w:r>
        <w:rPr>
          <w:rFonts w:cstheme="minorHAnsi"/>
        </w:rPr>
        <w:t xml:space="preserve"> </w:t>
      </w:r>
      <w:r w:rsidRPr="00C32B3B">
        <w:rPr>
          <w:rFonts w:cstheme="minorHAnsi"/>
        </w:rPr>
        <w:t xml:space="preserve">Grosfoguel, R. (2006). La descolonización de la economía política y los estudios postcoloniales: transmodernidad, pensamiento fronterizo y colonialidad global. </w:t>
      </w:r>
      <w:r w:rsidRPr="00C32B3B">
        <w:rPr>
          <w:rFonts w:cstheme="minorHAnsi"/>
          <w:i/>
        </w:rPr>
        <w:t>Tabula Rosa</w:t>
      </w:r>
      <w:r w:rsidRPr="00C32B3B">
        <w:rPr>
          <w:rFonts w:cstheme="minorHAnsi"/>
        </w:rPr>
        <w:t>, (4), 17-48. p 65.</w:t>
      </w:r>
    </w:p>
  </w:footnote>
  <w:footnote w:id="44">
    <w:p w14:paraId="5490B23B" w14:textId="4C5F7592"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Gellner, E. (1988) </w:t>
      </w:r>
      <w:r w:rsidRPr="00C32B3B">
        <w:rPr>
          <w:rFonts w:cstheme="minorHAnsi"/>
          <w:i/>
        </w:rPr>
        <w:t>Naciones y Nacionalismos</w:t>
      </w:r>
      <w:r w:rsidRPr="00C32B3B">
        <w:rPr>
          <w:rFonts w:cstheme="minorHAnsi"/>
        </w:rPr>
        <w:t>. Madrid, España; Alianza. p 161.</w:t>
      </w:r>
    </w:p>
  </w:footnote>
  <w:footnote w:id="45">
    <w:p w14:paraId="11B44B94" w14:textId="474A537A"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Molano, O. L. (2007). Identidad cultural un concepto que evoluciona. Revista Opera, (7). 69-84. p 73.</w:t>
      </w:r>
    </w:p>
  </w:footnote>
  <w:footnote w:id="46">
    <w:p w14:paraId="7A8B40F3" w14:textId="585983E4"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Batalla, G. (1997) </w:t>
      </w:r>
      <w:r w:rsidRPr="00C32B3B">
        <w:rPr>
          <w:rFonts w:cstheme="minorHAnsi"/>
          <w:i/>
        </w:rPr>
        <w:t>Nuestro patrimonio cultural, un laberinto de significados</w:t>
      </w:r>
      <w:r w:rsidRPr="00C32B3B">
        <w:rPr>
          <w:rFonts w:cstheme="minorHAnsi"/>
        </w:rPr>
        <w:t>. México. FCE, CONACULTA. p 21.</w:t>
      </w:r>
    </w:p>
  </w:footnote>
  <w:footnote w:id="47">
    <w:p w14:paraId="6E071902" w14:textId="66F41762"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Villoro, L. (1998). Del Estado homogéneo al Estado plural. Villoro, L. </w:t>
      </w:r>
      <w:r w:rsidRPr="00C32B3B">
        <w:rPr>
          <w:rFonts w:cstheme="minorHAnsi"/>
          <w:i/>
        </w:rPr>
        <w:t>Estado plural, pluralidad de culturas</w:t>
      </w:r>
      <w:r w:rsidRPr="00C32B3B">
        <w:rPr>
          <w:rFonts w:cstheme="minorHAnsi"/>
        </w:rPr>
        <w:t xml:space="preserve"> (pp. 9-51). México: Paidós. p 29.</w:t>
      </w:r>
    </w:p>
  </w:footnote>
  <w:footnote w:id="48">
    <w:p w14:paraId="2C1A87C4" w14:textId="2227EA9D"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Batalla, G. (1997) </w:t>
      </w:r>
      <w:r w:rsidRPr="00C32B3B">
        <w:rPr>
          <w:rFonts w:cstheme="minorHAnsi"/>
          <w:i/>
        </w:rPr>
        <w:t>Nuestro patrimonio cultural, un laberinto de significados</w:t>
      </w:r>
      <w:r w:rsidRPr="00C32B3B">
        <w:rPr>
          <w:rFonts w:cstheme="minorHAnsi"/>
        </w:rPr>
        <w:t>. México. FCE, CONACULTA. p 21.</w:t>
      </w:r>
    </w:p>
  </w:footnote>
  <w:footnote w:id="49">
    <w:p w14:paraId="01691885" w14:textId="3408783C"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¿Qué es el patrimonio cultural inmaterial? UNESCO. p 3.</w:t>
      </w:r>
    </w:p>
  </w:footnote>
  <w:footnote w:id="50">
    <w:p w14:paraId="64FA1276" w14:textId="5C68D987"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Molano, O. L. (2007). Identidad cultural un concepto que evoluciona. Revista Opera, (7). 69-84. p 73-74.</w:t>
      </w:r>
    </w:p>
  </w:footnote>
  <w:footnote w:id="51">
    <w:p w14:paraId="0B7E5D14" w14:textId="3B14558C"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Molano, O. L. (2007). Identidad cultural un concepto que evoluciona. Revista Opera, (7). 69-84. p 77.</w:t>
      </w:r>
    </w:p>
  </w:footnote>
  <w:footnote w:id="52">
    <w:p w14:paraId="719BC73B" w14:textId="754CA5C9"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Villoro, L. (1998). Sobre la identidad de los pueblos. Villoro, L. </w:t>
      </w:r>
      <w:r w:rsidRPr="00C32B3B">
        <w:rPr>
          <w:rFonts w:cstheme="minorHAnsi"/>
          <w:i/>
        </w:rPr>
        <w:t>Estado plural, pluralidad de culturas</w:t>
      </w:r>
      <w:r w:rsidRPr="00C32B3B">
        <w:rPr>
          <w:rFonts w:cstheme="minorHAnsi"/>
        </w:rPr>
        <w:t xml:space="preserve"> (pp. 53-66). México: Paidós. p 63.</w:t>
      </w:r>
    </w:p>
  </w:footnote>
  <w:footnote w:id="53">
    <w:p w14:paraId="25CC3169" w14:textId="3708901A"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¿Qué es el patrimonio cultural inmaterial? UNESCO. p 4.</w:t>
      </w:r>
    </w:p>
  </w:footnote>
  <w:footnote w:id="54">
    <w:p w14:paraId="678EC38F" w14:textId="17552E42"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Molano, O. L. (2007). Identidad cultural un concepto que evoluciona. Revista Opera, (7). 69-84. p 80.</w:t>
      </w:r>
    </w:p>
  </w:footnote>
  <w:footnote w:id="55">
    <w:p w14:paraId="75418668" w14:textId="086EB077"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De Ramón, A. (2015). </w:t>
      </w:r>
      <w:r w:rsidRPr="00C32B3B">
        <w:rPr>
          <w:rFonts w:cstheme="minorHAnsi"/>
          <w:i/>
        </w:rPr>
        <w:t>Historia de Chile, desde la invasión incaica hasta nuestros días (1500-2000)</w:t>
      </w:r>
      <w:r w:rsidRPr="00C32B3B">
        <w:rPr>
          <w:rFonts w:cstheme="minorHAnsi"/>
        </w:rPr>
        <w:t>. Santiago, Chile: Catalonia. p 86.</w:t>
      </w:r>
    </w:p>
  </w:footnote>
  <w:footnote w:id="56">
    <w:p w14:paraId="28A14742" w14:textId="3FA1D816"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De Ramón, A. (2015). </w:t>
      </w:r>
      <w:r w:rsidRPr="00C32B3B">
        <w:rPr>
          <w:rFonts w:cstheme="minorHAnsi"/>
          <w:i/>
        </w:rPr>
        <w:t>Historia de Chile, desde la invasión incaica hasta nuestros días (1500-2000)</w:t>
      </w:r>
      <w:r w:rsidRPr="00C32B3B">
        <w:rPr>
          <w:rFonts w:cstheme="minorHAnsi"/>
        </w:rPr>
        <w:t>. Santiago, Chile: Catalonia. p 87.</w:t>
      </w:r>
    </w:p>
  </w:footnote>
  <w:footnote w:id="57">
    <w:p w14:paraId="1A0D4346" w14:textId="5513E3D1"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Memoria del Protectorado de indígenas de Llanquihue (p. 441-451), en MEMORIA DE LA INSPECCION JENERAL DE COLONIZACION E INMIGRACIÓN CORRESPONDIENTE A 1910, Santiago, Imprenta y Encuadernación Ercilla, 1911.</w:t>
      </w:r>
    </w:p>
  </w:footnote>
  <w:footnote w:id="58">
    <w:p w14:paraId="079D5F17" w14:textId="2A4C4A7E"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Memoria del Protectorado de indígenas de Llanquihue (p. 441-451), en MEMORIA DE LA INSPECCION JENERAL DE COLONIZACION E INMIGRACIÓN CORRESPONDIENTE A 1910, Santiago, Imprenta y Encuadernación Ercilla, 1911.</w:t>
      </w:r>
    </w:p>
  </w:footnote>
  <w:footnote w:id="59">
    <w:p w14:paraId="363F1ABE" w14:textId="4B92CE8F"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w:t>
      </w:r>
      <w:r w:rsidRPr="00C32B3B">
        <w:rPr>
          <w:rFonts w:cstheme="minorHAnsi"/>
          <w:i/>
        </w:rPr>
        <w:t>Colonización alemana en Valdivia y Llanquihue (1850-1810)</w:t>
      </w:r>
      <w:r w:rsidRPr="00C32B3B">
        <w:rPr>
          <w:rFonts w:cstheme="minorHAnsi"/>
        </w:rPr>
        <w:t>. (s.f.). Recuperado el 5 de Octubre del 2016 de http://www.memoriachilena.cl/602/w3-article-676.html</w:t>
      </w:r>
    </w:p>
  </w:footnote>
  <w:footnote w:id="60">
    <w:p w14:paraId="7A494D4B" w14:textId="76804417" w:rsidR="009D0714" w:rsidRPr="00C32B3B" w:rsidRDefault="009D0714" w:rsidP="001273BE">
      <w:pPr>
        <w:pStyle w:val="Textonotapie"/>
        <w:ind w:left="709" w:hanging="709"/>
        <w:rPr>
          <w:rFonts w:cstheme="minorHAnsi"/>
        </w:rPr>
      </w:pPr>
      <w:r w:rsidRPr="00C32B3B">
        <w:rPr>
          <w:rStyle w:val="Refdenotaalpie"/>
          <w:rFonts w:cstheme="minorHAnsi"/>
        </w:rPr>
        <w:footnoteRef/>
      </w:r>
      <w:r>
        <w:rPr>
          <w:rFonts w:cstheme="minorHAnsi"/>
        </w:rPr>
        <w:t xml:space="preserve"> </w:t>
      </w:r>
      <w:r w:rsidRPr="00C32B3B">
        <w:rPr>
          <w:rFonts w:cstheme="minorHAnsi"/>
        </w:rPr>
        <w:t xml:space="preserve">Neira, M. Para la historia de Manquemapu. Recuperado </w:t>
      </w:r>
      <w:r>
        <w:rPr>
          <w:rFonts w:cstheme="minorHAnsi"/>
        </w:rPr>
        <w:t>el 6 de Octubre de 2016</w:t>
      </w:r>
      <w:r w:rsidRPr="00C32B3B">
        <w:rPr>
          <w:rFonts w:cstheme="minorHAnsi"/>
        </w:rPr>
        <w:t>de http://latitud40.cl/index.php/patrimonio-cultural/item/154-para-la-historia-de-la-aldea-de-manquemapu</w:t>
      </w:r>
    </w:p>
  </w:footnote>
  <w:footnote w:id="61">
    <w:p w14:paraId="21D063C3" w14:textId="31C12CEE" w:rsidR="009D0714" w:rsidRPr="00C32B3B" w:rsidRDefault="009D0714" w:rsidP="001273BE">
      <w:pPr>
        <w:pStyle w:val="Textonotapie"/>
        <w:ind w:left="709" w:hanging="709"/>
        <w:rPr>
          <w:rFonts w:cstheme="minorHAnsi"/>
        </w:rPr>
      </w:pPr>
      <w:r w:rsidRPr="00C32B3B">
        <w:rPr>
          <w:rStyle w:val="Refdenotaalpie"/>
          <w:rFonts w:cstheme="minorHAnsi"/>
        </w:rPr>
        <w:footnoteRef/>
      </w:r>
      <w:r w:rsidRPr="00C32B3B">
        <w:rPr>
          <w:rFonts w:cstheme="minorHAnsi"/>
        </w:rPr>
        <w:t xml:space="preserve"> Neira, M. Comunidad indígena de Manquemapu. Recuperado </w:t>
      </w:r>
      <w:r>
        <w:rPr>
          <w:rFonts w:cstheme="minorHAnsi"/>
        </w:rPr>
        <w:t xml:space="preserve">el 6 de Octubre de 2016 </w:t>
      </w:r>
      <w:r w:rsidRPr="00C32B3B">
        <w:rPr>
          <w:rFonts w:cstheme="minorHAnsi"/>
        </w:rPr>
        <w:t>de  http://www.sigpa.cl/ficha-cultorcolectivo:comunidad-indigena-de-manquemapu.html</w:t>
      </w:r>
    </w:p>
  </w:footnote>
  <w:footnote w:id="62">
    <w:p w14:paraId="5D9F065F" w14:textId="3FF8CB00" w:rsidR="009D0714" w:rsidRPr="00C32B3B" w:rsidRDefault="009D0714" w:rsidP="001273BE">
      <w:pPr>
        <w:pStyle w:val="Textonotapie"/>
        <w:ind w:left="709" w:hanging="709"/>
        <w:rPr>
          <w:rFonts w:cstheme="minorHAnsi"/>
        </w:rPr>
      </w:pPr>
      <w:r w:rsidRPr="00C32B3B">
        <w:rPr>
          <w:rStyle w:val="Refdenotaalpie"/>
          <w:rFonts w:cstheme="minorHAnsi"/>
        </w:rPr>
        <w:footnoteRef/>
      </w:r>
      <w:r w:rsidRPr="00C32B3B">
        <w:rPr>
          <w:rFonts w:cstheme="minorHAnsi"/>
        </w:rPr>
        <w:t xml:space="preserve"> Neira, M. Para la historia de la aldea de Manquemapu. Recuperado </w:t>
      </w:r>
      <w:r>
        <w:rPr>
          <w:rFonts w:cstheme="minorHAnsi"/>
        </w:rPr>
        <w:t xml:space="preserve">el 6 de Octubre de 2016 </w:t>
      </w:r>
      <w:r w:rsidRPr="00C32B3B">
        <w:rPr>
          <w:rFonts w:cstheme="minorHAnsi"/>
        </w:rPr>
        <w:t>de http://latitud40.cl/index.php/patrimonio-cultural/item/154-para-la-historia-de-la-aldea-de-manquemapu</w:t>
      </w:r>
    </w:p>
  </w:footnote>
  <w:footnote w:id="63">
    <w:p w14:paraId="20912C7E" w14:textId="29A41B11"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Ancapán, O. Entrevista. 21 de junio de 2016.</w:t>
      </w:r>
    </w:p>
  </w:footnote>
  <w:footnote w:id="64">
    <w:p w14:paraId="2389128F" w14:textId="224352BD"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Eligio, J. Entrevista. 22 de junio de 2016.</w:t>
      </w:r>
    </w:p>
  </w:footnote>
  <w:footnote w:id="65">
    <w:p w14:paraId="2C0790D8" w14:textId="46909FF5" w:rsidR="009D0714" w:rsidRPr="00C32B3B" w:rsidRDefault="009D0714" w:rsidP="00F22DCA">
      <w:pPr>
        <w:pStyle w:val="Textonotapie"/>
        <w:ind w:left="709" w:hanging="709"/>
        <w:rPr>
          <w:rFonts w:cstheme="minorHAnsi"/>
        </w:rPr>
      </w:pPr>
      <w:r w:rsidRPr="00C32B3B">
        <w:rPr>
          <w:rStyle w:val="Refdenotaalpie"/>
          <w:rFonts w:cstheme="minorHAnsi"/>
        </w:rPr>
        <w:footnoteRef/>
      </w:r>
      <w:r w:rsidRPr="00C32B3B">
        <w:rPr>
          <w:rFonts w:cstheme="minorHAnsi"/>
        </w:rPr>
        <w:t xml:space="preserve">Neira, M. Para la historia de Manquemapu. Recuperado </w:t>
      </w:r>
      <w:r>
        <w:rPr>
          <w:rFonts w:cstheme="minorHAnsi"/>
        </w:rPr>
        <w:t xml:space="preserve">el 9 de Octubre de 2016 </w:t>
      </w:r>
      <w:r w:rsidRPr="00C32B3B">
        <w:rPr>
          <w:rFonts w:cstheme="minorHAnsi"/>
        </w:rPr>
        <w:t>de http://latitud40.cl/index.php/patrimonio-cultural/item/154-para-la-historia-de-la-aldea-de-manquemapu</w:t>
      </w:r>
    </w:p>
  </w:footnote>
  <w:footnote w:id="66">
    <w:p w14:paraId="6C33E4CC" w14:textId="3555557E" w:rsidR="009D0714" w:rsidRPr="00C32B3B" w:rsidRDefault="009D0714" w:rsidP="00F22DCA">
      <w:pPr>
        <w:pStyle w:val="Textonotapie"/>
        <w:ind w:left="709" w:hanging="709"/>
        <w:rPr>
          <w:rFonts w:cstheme="minorHAnsi"/>
        </w:rPr>
      </w:pPr>
      <w:r w:rsidRPr="00C32B3B">
        <w:rPr>
          <w:rStyle w:val="Refdenotaalpie"/>
          <w:rFonts w:cstheme="minorHAnsi"/>
        </w:rPr>
        <w:footnoteRef/>
      </w:r>
      <w:r w:rsidRPr="00C32B3B">
        <w:rPr>
          <w:rFonts w:cstheme="minorHAnsi"/>
        </w:rPr>
        <w:t xml:space="preserve"> Neira, M. Para la historia de Manquemapu. Recuperado </w:t>
      </w:r>
      <w:r>
        <w:rPr>
          <w:rFonts w:cstheme="minorHAnsi"/>
        </w:rPr>
        <w:t xml:space="preserve">el 9 de Octubre de 2016 </w:t>
      </w:r>
      <w:r w:rsidRPr="00C32B3B">
        <w:rPr>
          <w:rFonts w:cstheme="minorHAnsi"/>
        </w:rPr>
        <w:t>de http://latitud40.cl/index.php/patrimonio-cultural/item/154-para-la-historia-de-la-aldea-de-manquemapu</w:t>
      </w:r>
    </w:p>
  </w:footnote>
  <w:footnote w:id="67">
    <w:p w14:paraId="07A77438" w14:textId="2839D276" w:rsidR="009D0714" w:rsidRPr="00C32B3B" w:rsidRDefault="009D0714" w:rsidP="000843BF">
      <w:pPr>
        <w:pStyle w:val="Textonotapie"/>
        <w:ind w:left="709" w:hanging="709"/>
        <w:rPr>
          <w:rFonts w:cstheme="minorHAnsi"/>
        </w:rPr>
      </w:pPr>
      <w:r w:rsidRPr="00C32B3B">
        <w:rPr>
          <w:rStyle w:val="Refdenotaalpie"/>
          <w:rFonts w:cstheme="minorHAnsi"/>
        </w:rPr>
        <w:footnoteRef/>
      </w:r>
      <w:r>
        <w:rPr>
          <w:rFonts w:cstheme="minorHAnsi"/>
        </w:rPr>
        <w:t xml:space="preserve"> </w:t>
      </w:r>
      <w:r w:rsidRPr="00C32B3B">
        <w:rPr>
          <w:rFonts w:cstheme="minorHAnsi"/>
        </w:rPr>
        <w:t>Corredor Bioceánico. (s.f.). Recuperado el 11 de Octubre del 2016 de http://corredorturisticobioceanico.cl/index.php/component/k2/item/22-promoviendo-la-integracion-se-realizo-ruta-del-corredor-bioceanico-norpatagonico</w:t>
      </w:r>
    </w:p>
  </w:footnote>
  <w:footnote w:id="68">
    <w:p w14:paraId="7620F88A" w14:textId="7FB50F74" w:rsidR="009D0714" w:rsidRPr="00C32B3B" w:rsidRDefault="009D0714" w:rsidP="00F22DCA">
      <w:pPr>
        <w:pStyle w:val="Textonotapie"/>
        <w:ind w:left="709" w:hanging="709"/>
        <w:rPr>
          <w:rFonts w:cstheme="minorHAnsi"/>
        </w:rPr>
      </w:pPr>
      <w:r w:rsidRPr="00C32B3B">
        <w:rPr>
          <w:rStyle w:val="Refdenotaalpie"/>
          <w:rFonts w:cstheme="minorHAnsi"/>
        </w:rPr>
        <w:footnoteRef/>
      </w:r>
      <w:r w:rsidRPr="00C32B3B">
        <w:rPr>
          <w:rFonts w:cstheme="minorHAnsi"/>
        </w:rPr>
        <w:t xml:space="preserve"> Neira, M. Para la historia de Manquemapu. Recuperado</w:t>
      </w:r>
      <w:r>
        <w:rPr>
          <w:rFonts w:cstheme="minorHAnsi"/>
        </w:rPr>
        <w:t xml:space="preserve"> el 11 de Octubre de 2016</w:t>
      </w:r>
      <w:r w:rsidRPr="00C32B3B">
        <w:rPr>
          <w:rFonts w:cstheme="minorHAnsi"/>
        </w:rPr>
        <w:t xml:space="preserve"> de http://latitud40.cl/index.php/patrimonio-cultural/item/154-para-la-historia-de-la-aldea-de-manquemapu</w:t>
      </w:r>
    </w:p>
  </w:footnote>
  <w:footnote w:id="69">
    <w:p w14:paraId="79714038" w14:textId="5FB532DD" w:rsidR="009D0714" w:rsidRPr="00C32B3B" w:rsidRDefault="009D0714" w:rsidP="001273BE">
      <w:pPr>
        <w:pStyle w:val="Textonotapie"/>
        <w:ind w:left="709" w:hanging="709"/>
        <w:rPr>
          <w:rFonts w:cstheme="minorHAnsi"/>
        </w:rPr>
      </w:pPr>
      <w:r w:rsidRPr="00C32B3B">
        <w:rPr>
          <w:rStyle w:val="Refdenotaalpie"/>
          <w:rFonts w:cstheme="minorHAnsi"/>
        </w:rPr>
        <w:footnoteRef/>
      </w:r>
      <w:r w:rsidRPr="00C32B3B">
        <w:rPr>
          <w:rFonts w:cstheme="minorHAnsi"/>
        </w:rPr>
        <w:t xml:space="preserve"> Corredor Bioceánico. (s.f.). Recuperado el 11 de Octubre del 2016 de http://corredorturisticobioceanico.cl/index.php/component/k2/item/22-promoviendo-la-integracion-se-realizo-ruta-del-corredor-bioceanico-norpatagonico</w:t>
      </w:r>
    </w:p>
  </w:footnote>
  <w:footnote w:id="70">
    <w:p w14:paraId="4A0EA0B4" w14:textId="1D450541" w:rsidR="009D0714" w:rsidRPr="00C32B3B" w:rsidRDefault="009D0714" w:rsidP="001273BE">
      <w:pPr>
        <w:pStyle w:val="Textonotapie"/>
        <w:ind w:left="709" w:hanging="709"/>
        <w:rPr>
          <w:rFonts w:cstheme="minorHAnsi"/>
        </w:rPr>
      </w:pPr>
      <w:r w:rsidRPr="00C32B3B">
        <w:rPr>
          <w:rStyle w:val="Refdenotaalpie"/>
          <w:rFonts w:cstheme="minorHAnsi"/>
        </w:rPr>
        <w:footnoteRef/>
      </w:r>
      <w:r w:rsidRPr="00C32B3B">
        <w:rPr>
          <w:rFonts w:cstheme="minorHAnsi"/>
        </w:rPr>
        <w:t xml:space="preserve"> Corredor Bioceánico. (s.f.). Recuperado el 11 de Octubre del 2016 de http://corredorturisticobioceanico.cl/index.php/component/k2/item/22-promoviendo-la-integracion-se-realizo-ruta-del-corredor-bioceanico-norpatagonico</w:t>
      </w:r>
    </w:p>
  </w:footnote>
  <w:footnote w:id="71">
    <w:p w14:paraId="2644DFF0" w14:textId="6A4B5B3C"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Manquemapu constituye parte del Área Marina y Costera Protegida de Múltiples Usos conocida como Lafken-Mapu-Lahual.  Existe formalmente por Decreto Supremo N° 517 del año 2006. Mapu-Lahual abarca el sector costero de Osorno, Río Negro y Purranque.  Es una herramienta de gestión para el resguardo, mantención y restauración de recursos naturales y culturales de la zona costera.  Su objetivo es proteger la diversidad biológica y facilitar el desarrollo sostenible, a partir del aprovechamiento de los servicios-productos derivados de los ecosistemas marinos y costeros.  Lafken-Mapu-Lahual se encuentra ubicada en el borde costero de la Comuna de Río Negro, Provincia de Osorno, abarcando unas 4463 hectáreas de ambiente terrestre, aunque también comprende ambiente acuático. Lafken-Mapu-Lahual es una de las primeras áreas de su tipo declaradas oficialmente dentro de uno de los sitios o regiones prioritarias para la conservación a nacional y mundial (Ministerio del Medio Ambiente, Las Áreas Protegidas de Chile. </w:t>
      </w:r>
    </w:p>
  </w:footnote>
  <w:footnote w:id="72">
    <w:p w14:paraId="338AF08E" w14:textId="7550E542"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Dirección de Desarrollo Comunitario (DIDECO), Municipalidad de Purranque.</w:t>
      </w:r>
    </w:p>
  </w:footnote>
  <w:footnote w:id="73">
    <w:p w14:paraId="108A9D54" w14:textId="3F2DDABC"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Neira, M. Comunidad indígena Manquemapu, Portal web SIGPA (Sistema de Gestión para el Patrimonio), Gobierno de Chile, UNESCO. Recuperado de http://www.sigpa.cl/ficha-cultorcolectivo:comunidad-indigena-de-manquemapu.html</w:t>
      </w:r>
    </w:p>
  </w:footnote>
  <w:footnote w:id="74">
    <w:p w14:paraId="099AA87D" w14:textId="0092B634" w:rsidR="009D0714" w:rsidRDefault="009D0714">
      <w:pPr>
        <w:pStyle w:val="Textonotapie"/>
      </w:pPr>
      <w:r>
        <w:rPr>
          <w:rStyle w:val="Refdenotaalpie"/>
        </w:rPr>
        <w:footnoteRef/>
      </w:r>
      <w:r>
        <w:t xml:space="preserve"> Rain, M. Entrevista. 22 de junio de 2016.</w:t>
      </w:r>
    </w:p>
  </w:footnote>
  <w:footnote w:id="75">
    <w:p w14:paraId="01966661" w14:textId="298B043B"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Neira, M. Comunidad indígena Manquemapu, Portal web SIGPA (Sistema de Gestión para el Patrimonio), Gobierno de Chile, UNESCO. Recuperado de http://www.sigpa.cl/ficha-cultorcolectivo:comunidad-indigena-de-manquemapu.html</w:t>
      </w:r>
    </w:p>
  </w:footnote>
  <w:footnote w:id="76">
    <w:p w14:paraId="4884403C" w14:textId="759CE008"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Decreto N° 490. Ministerio de Agricultura. 1976, 1 de Octubre. Santiago, Chile: BCN.</w:t>
      </w:r>
    </w:p>
  </w:footnote>
  <w:footnote w:id="77">
    <w:p w14:paraId="28757D47" w14:textId="74E6577D"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Altamirano, P. (2004). </w:t>
      </w:r>
      <w:r w:rsidRPr="00C32B3B">
        <w:rPr>
          <w:rFonts w:cstheme="minorHAnsi"/>
          <w:i/>
        </w:rPr>
        <w:t>Conocimiento y conservación del medio ambiente: un modelo Educativo basado en la historia local, caso Manquemapu, provincia de Osorno, X Región</w:t>
      </w:r>
      <w:r w:rsidRPr="00C32B3B">
        <w:rPr>
          <w:rFonts w:cstheme="minorHAnsi"/>
        </w:rPr>
        <w:t>. Tesis presentada para optar al título de Antropólogo y al grado de licenciado en Antropología. Universidad Austral de Chile. Valdivia Chile.</w:t>
      </w:r>
    </w:p>
  </w:footnote>
  <w:footnote w:id="78">
    <w:p w14:paraId="335FFF92" w14:textId="7E3D3A28" w:rsidR="009D0714" w:rsidRDefault="009D0714" w:rsidP="00A7170C">
      <w:pPr>
        <w:pStyle w:val="Textonotapie"/>
        <w:ind w:left="709" w:hanging="709"/>
      </w:pPr>
      <w:r>
        <w:rPr>
          <w:rStyle w:val="Refdenotaalpie"/>
        </w:rPr>
        <w:footnoteRef/>
      </w:r>
      <w:r>
        <w:t xml:space="preserve"> De acuerdo a los propios pobladores de la comunidad, el metan es un trozo de madera nativa que tiene múltiples usos artesanales.</w:t>
      </w:r>
    </w:p>
  </w:footnote>
  <w:footnote w:id="79">
    <w:p w14:paraId="545479A4" w14:textId="77777777" w:rsidR="009D0714" w:rsidRPr="00C32B3B" w:rsidRDefault="009D0714" w:rsidP="00D73529">
      <w:pPr>
        <w:pStyle w:val="Textonotapie"/>
        <w:jc w:val="both"/>
        <w:rPr>
          <w:rFonts w:cstheme="minorHAnsi"/>
        </w:rPr>
      </w:pPr>
    </w:p>
  </w:footnote>
  <w:footnote w:id="80">
    <w:p w14:paraId="1855BFC5" w14:textId="798CB396"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Neira, M. Comunidad indígena Manquemapu, Portal web SIGPA (Sistema de Gestión para el Patrimonio), Gobierno de Chile, UNESCO. Recuperado de http://www.sigpa.cl/ficha-cultorcolectivo:comunidad-indigena-de-manquemapu.html</w:t>
      </w:r>
    </w:p>
  </w:footnote>
  <w:footnote w:id="81">
    <w:p w14:paraId="68A49E93" w14:textId="5FFE662A"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Ancapán, O. Entrevista. 21 de junio de 2016.</w:t>
      </w:r>
    </w:p>
  </w:footnote>
  <w:footnote w:id="82">
    <w:p w14:paraId="1D38EF8F" w14:textId="3DA2350C"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Ancapán, D. Entrevista. 22 de junio de 2016.</w:t>
      </w:r>
    </w:p>
  </w:footnote>
  <w:footnote w:id="83">
    <w:p w14:paraId="7F42B5BA" w14:textId="3D0407F5"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Ancapán, J. Entrevista. 21 de junio de 2016.</w:t>
      </w:r>
    </w:p>
  </w:footnote>
  <w:footnote w:id="84">
    <w:p w14:paraId="2949D1BC" w14:textId="25D279E7"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Latitud 40. (s.f.). Recuperado el 12 de Octubre de</w:t>
      </w:r>
      <w:r>
        <w:rPr>
          <w:rFonts w:cstheme="minorHAnsi"/>
        </w:rPr>
        <w:t xml:space="preserve"> 2016 de</w:t>
      </w:r>
      <w:r w:rsidRPr="00C32B3B">
        <w:rPr>
          <w:rFonts w:cstheme="minorHAnsi"/>
        </w:rPr>
        <w:t xml:space="preserve"> http://latitud40.cl/</w:t>
      </w:r>
    </w:p>
  </w:footnote>
  <w:footnote w:id="85">
    <w:p w14:paraId="76AB74DB" w14:textId="21250D6D"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Vargas, J. (2014, 8 de Septiembre). Dos dirigentes de comunidad huilliche de Manquemapu expondrán en la ONU. </w:t>
      </w:r>
      <w:r w:rsidRPr="006A31B3">
        <w:rPr>
          <w:rFonts w:cstheme="minorHAnsi"/>
          <w:i/>
        </w:rPr>
        <w:t>El Austral de Osorno</w:t>
      </w:r>
      <w:r w:rsidRPr="00C32B3B">
        <w:rPr>
          <w:rFonts w:cstheme="minorHAnsi"/>
        </w:rPr>
        <w:t>. pp A1.</w:t>
      </w:r>
    </w:p>
  </w:footnote>
  <w:footnote w:id="86">
    <w:p w14:paraId="4A35B3C9" w14:textId="787ED503" w:rsidR="009D0714" w:rsidRPr="00C32B3B" w:rsidRDefault="009D0714" w:rsidP="00C32B3B">
      <w:pPr>
        <w:spacing w:after="0" w:line="240" w:lineRule="auto"/>
        <w:ind w:left="709" w:hanging="709"/>
        <w:contextualSpacing/>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Ancapán, J. Entrevista. 21 de junio de 2016.</w:t>
      </w:r>
    </w:p>
  </w:footnote>
  <w:footnote w:id="87">
    <w:p w14:paraId="47F4292E" w14:textId="28120EFF" w:rsidR="009D0714" w:rsidRPr="006A31B3" w:rsidRDefault="009D0714" w:rsidP="006A31B3">
      <w:pPr>
        <w:spacing w:after="0" w:line="240" w:lineRule="auto"/>
        <w:ind w:left="709" w:hanging="709"/>
        <w:contextualSpacing/>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Ancapán, J. E</w:t>
      </w:r>
      <w:r>
        <w:rPr>
          <w:rFonts w:cstheme="minorHAnsi"/>
          <w:sz w:val="20"/>
          <w:szCs w:val="20"/>
        </w:rPr>
        <w:t>ntrevista. 21 de junio de 2016.</w:t>
      </w:r>
    </w:p>
  </w:footnote>
  <w:footnote w:id="88">
    <w:p w14:paraId="13D6AEF2" w14:textId="300DC914"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Ancapán, J. Entrevista. 21 de junio de 2016.</w:t>
      </w:r>
    </w:p>
  </w:footnote>
  <w:footnote w:id="89">
    <w:p w14:paraId="2B479DAD" w14:textId="5D9B82F9"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La radio banda marina fue entregada por la Armada a la aldea. Iniciativa impulsada por un capitán de Puerto Maullín, en la década del 90, quien fue familiar de algunos marineros que estuvieron en la tragedia. Esta iniciativa la impulsa como muestra de agradecimiento hacia la aldea, por su participación en el desastre de la armada de 1965. </w:t>
      </w:r>
    </w:p>
  </w:footnote>
  <w:footnote w:id="90">
    <w:p w14:paraId="46BF9034" w14:textId="77777777"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Ancapán, J. Entrevista. 21 de junio de 2016.</w:t>
      </w:r>
    </w:p>
    <w:p w14:paraId="2C9E9CDA" w14:textId="4199DCFC" w:rsidR="009D0714" w:rsidRPr="00C32B3B" w:rsidRDefault="009D0714" w:rsidP="00C32B3B">
      <w:pPr>
        <w:pStyle w:val="Textonotapie"/>
        <w:ind w:left="709" w:hanging="709"/>
        <w:jc w:val="both"/>
        <w:rPr>
          <w:rFonts w:cstheme="minorHAnsi"/>
        </w:rPr>
      </w:pPr>
    </w:p>
  </w:footnote>
  <w:footnote w:id="91">
    <w:p w14:paraId="24BE03B1" w14:textId="5F3E17F3"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Torres, M. (1965). La tragedia del Janequeo. Santiago, Chile: Punto Final. p 7.</w:t>
      </w:r>
    </w:p>
    <w:p w14:paraId="15018DD7" w14:textId="7DF19F6A" w:rsidR="009D0714" w:rsidRPr="00C32B3B" w:rsidRDefault="009D0714" w:rsidP="00C32B3B">
      <w:pPr>
        <w:pStyle w:val="Textonotapie"/>
        <w:ind w:left="709" w:hanging="709"/>
        <w:jc w:val="both"/>
        <w:rPr>
          <w:rFonts w:cstheme="minorHAnsi"/>
        </w:rPr>
      </w:pPr>
    </w:p>
  </w:footnote>
  <w:footnote w:id="92">
    <w:p w14:paraId="7E96B872" w14:textId="0A9246EC"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Información extraída de Archivos Climatológicos 1920-2014. Año 1965. p 983.</w:t>
      </w:r>
    </w:p>
  </w:footnote>
  <w:footnote w:id="93">
    <w:p w14:paraId="0564F96E" w14:textId="6BD28E1E"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Ancapán, O. Entrevista. 21 de Junio de 2016.</w:t>
      </w:r>
    </w:p>
  </w:footnote>
  <w:footnote w:id="94">
    <w:p w14:paraId="2C32268F" w14:textId="2EAE675C"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Eligio, J. Entrevista. 22 de junio de 2016.</w:t>
      </w:r>
    </w:p>
  </w:footnote>
  <w:footnote w:id="95">
    <w:p w14:paraId="4FDD81E4" w14:textId="5546C30B"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A 80.000 se eleva número de damnificados por temporales. (1965, Agosto 16). </w:t>
      </w:r>
      <w:r w:rsidRPr="00C32B3B">
        <w:rPr>
          <w:rFonts w:cstheme="minorHAnsi"/>
          <w:i/>
        </w:rPr>
        <w:t>La Prensa Osorno</w:t>
      </w:r>
      <w:r w:rsidRPr="00C32B3B">
        <w:rPr>
          <w:rFonts w:cstheme="minorHAnsi"/>
        </w:rPr>
        <w:t>.</w:t>
      </w:r>
    </w:p>
  </w:footnote>
  <w:footnote w:id="96">
    <w:p w14:paraId="01014F10" w14:textId="7F1E19B3"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García, P. (s.f.). Antecedentes del Leucotón y Janequeo. </w:t>
      </w:r>
      <w:r w:rsidRPr="00C32B3B">
        <w:rPr>
          <w:rFonts w:cstheme="minorHAnsi"/>
          <w:i/>
          <w:sz w:val="20"/>
          <w:szCs w:val="20"/>
        </w:rPr>
        <w:t>Programa de Estudios Sociales</w:t>
      </w:r>
      <w:r w:rsidRPr="00C32B3B">
        <w:rPr>
          <w:rFonts w:cstheme="minorHAnsi"/>
          <w:sz w:val="20"/>
          <w:szCs w:val="20"/>
        </w:rPr>
        <w:t xml:space="preserve">. 1-5. </w:t>
      </w:r>
    </w:p>
  </w:footnote>
  <w:footnote w:id="97">
    <w:p w14:paraId="2F09943A" w14:textId="41CEB761" w:rsidR="009D0714" w:rsidRPr="005B3340" w:rsidRDefault="009D0714" w:rsidP="005B3340">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w:t>
      </w:r>
      <w:r w:rsidRPr="00C32B3B">
        <w:rPr>
          <w:rFonts w:cstheme="minorHAnsi"/>
          <w:i/>
          <w:sz w:val="20"/>
          <w:szCs w:val="20"/>
        </w:rPr>
        <w:t>Revista de Marina</w:t>
      </w:r>
      <w:r>
        <w:rPr>
          <w:rFonts w:cstheme="minorHAnsi"/>
          <w:sz w:val="20"/>
          <w:szCs w:val="20"/>
        </w:rPr>
        <w:t>. (1885). 109, (807). p 199.</w:t>
      </w:r>
    </w:p>
  </w:footnote>
  <w:footnote w:id="98">
    <w:p w14:paraId="33982C00" w14:textId="7D1A29FE"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Vargas, J. (2000). </w:t>
      </w:r>
      <w:r w:rsidRPr="00C32B3B">
        <w:rPr>
          <w:rFonts w:cstheme="minorHAnsi"/>
          <w:i/>
          <w:sz w:val="20"/>
          <w:szCs w:val="20"/>
        </w:rPr>
        <w:t>Historial del mar de Chile, algunos siniestros acaecidos en el siglo XX</w:t>
      </w:r>
      <w:r w:rsidRPr="00C32B3B">
        <w:rPr>
          <w:rFonts w:cstheme="minorHAnsi"/>
          <w:sz w:val="20"/>
          <w:szCs w:val="20"/>
        </w:rPr>
        <w:t>. p 446.</w:t>
      </w:r>
    </w:p>
  </w:footnote>
  <w:footnote w:id="99">
    <w:p w14:paraId="379196B3" w14:textId="1A3C7AE4"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Torres, M. (1965). La tragedia del Janequeo. Santiago, Chile: Punto Final p 8.</w:t>
      </w:r>
    </w:p>
  </w:footnote>
  <w:footnote w:id="100">
    <w:p w14:paraId="2783181D" w14:textId="5E127A9E"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Revista de Marina: Duelo de Chile (1965). 647. </w:t>
      </w:r>
    </w:p>
  </w:footnote>
  <w:footnote w:id="101">
    <w:p w14:paraId="5E8DEBD2" w14:textId="14A76AD6"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Declaración del testigo, guardiamarina de reserva, Talcahuano, 1 de septiembre de 1965, fs. 66</w:t>
      </w:r>
    </w:p>
  </w:footnote>
  <w:footnote w:id="102">
    <w:p w14:paraId="6151ED0E" w14:textId="4B964A2C"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w:t>
      </w:r>
      <w:r w:rsidRPr="00C32B3B">
        <w:rPr>
          <w:rFonts w:cstheme="minorHAnsi"/>
          <w:i/>
        </w:rPr>
        <w:t>Revista de la Armada de Chile Vigía: La eficiencia garantiza el éxito.</w:t>
      </w:r>
      <w:r w:rsidRPr="00C32B3B">
        <w:rPr>
          <w:rFonts w:cstheme="minorHAnsi"/>
        </w:rPr>
        <w:t xml:space="preserve"> (2002). (207). p 12.</w:t>
      </w:r>
    </w:p>
  </w:footnote>
  <w:footnote w:id="103">
    <w:p w14:paraId="318F76EB" w14:textId="6835D4FC"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Pr>
          <w:rFonts w:cstheme="minorHAnsi"/>
        </w:rPr>
        <w:t xml:space="preserve"> Neira, M</w:t>
      </w:r>
      <w:r w:rsidRPr="00C32B3B">
        <w:rPr>
          <w:rFonts w:cstheme="minorHAnsi"/>
        </w:rPr>
        <w:t>. Fuentes para el estudio de la tragedia de Manquemapu, Portal Latitud 40. Recuperado</w:t>
      </w:r>
      <w:r>
        <w:rPr>
          <w:rFonts w:cstheme="minorHAnsi"/>
        </w:rPr>
        <w:t xml:space="preserve"> el 6 de Noviembre </w:t>
      </w:r>
      <w:r w:rsidRPr="00C32B3B">
        <w:rPr>
          <w:rFonts w:cstheme="minorHAnsi"/>
        </w:rPr>
        <w:t>de http://latitud40.cl/index.php/patrimonio-cultural/item/162-primera-noticia-de-la-tragedia-de-manquemapu-me-vare-en-caleta-lliuco</w:t>
      </w:r>
    </w:p>
  </w:footnote>
  <w:footnote w:id="104">
    <w:p w14:paraId="0BD53191" w14:textId="5C243C6A"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Eligio, J. Entrevista. 22 de junio de 2016.</w:t>
      </w:r>
    </w:p>
  </w:footnote>
  <w:footnote w:id="105">
    <w:p w14:paraId="02787DC2" w14:textId="05770384"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Ancapán, A. Entrevista. 21 de junio de 2016.</w:t>
      </w:r>
    </w:p>
  </w:footnote>
  <w:footnote w:id="106">
    <w:p w14:paraId="286ADD92" w14:textId="736909F1"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García, P. (s.f.). Antecedentes del Leucotón y Janequeo. </w:t>
      </w:r>
      <w:r w:rsidRPr="00C32B3B">
        <w:rPr>
          <w:rFonts w:cstheme="minorHAnsi"/>
          <w:i/>
          <w:sz w:val="20"/>
          <w:szCs w:val="20"/>
        </w:rPr>
        <w:t>Programa de Estudios Sociales</w:t>
      </w:r>
      <w:r w:rsidRPr="00C32B3B">
        <w:rPr>
          <w:rFonts w:cstheme="minorHAnsi"/>
          <w:sz w:val="20"/>
          <w:szCs w:val="20"/>
        </w:rPr>
        <w:t xml:space="preserve">. 1-5. </w:t>
      </w:r>
    </w:p>
  </w:footnote>
  <w:footnote w:id="107">
    <w:p w14:paraId="78BD9236" w14:textId="2E7F738B"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w:t>
      </w:r>
      <w:r w:rsidRPr="00C32B3B">
        <w:rPr>
          <w:rFonts w:cstheme="minorHAnsi"/>
          <w:i/>
        </w:rPr>
        <w:t>Revista de Marina</w:t>
      </w:r>
      <w:r w:rsidRPr="00C32B3B">
        <w:rPr>
          <w:rFonts w:cstheme="minorHAnsi"/>
        </w:rPr>
        <w:t>. (1885). 109, (807). p 199.</w:t>
      </w:r>
    </w:p>
  </w:footnote>
  <w:footnote w:id="108">
    <w:p w14:paraId="1B9F0965" w14:textId="493D4705"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w:t>
      </w:r>
      <w:r>
        <w:rPr>
          <w:rFonts w:cstheme="minorHAnsi"/>
        </w:rPr>
        <w:t>En la terminología naval, a babor significa al lado o costado izquierdo de la embarcación mirando de popa a proa.</w:t>
      </w:r>
    </w:p>
  </w:footnote>
  <w:footnote w:id="109">
    <w:p w14:paraId="2843B9A5" w14:textId="72F53E56"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Eligio, J. Entrevista. 22 de junio de 2016.</w:t>
      </w:r>
    </w:p>
  </w:footnote>
  <w:footnote w:id="110">
    <w:p w14:paraId="73BA499A" w14:textId="01BD6206"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Torres, M. (1965). La tragedia del Janequeo. Santiago, Chile: Punto Final. p11.</w:t>
      </w:r>
    </w:p>
  </w:footnote>
  <w:footnote w:id="111">
    <w:p w14:paraId="0EC4AC3E" w14:textId="55450206"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Torres, M. (1965). La tragedia del Janequeo. Santiago, Chile: Punto Final. p 13.</w:t>
      </w:r>
    </w:p>
  </w:footnote>
  <w:footnote w:id="112">
    <w:p w14:paraId="74D2698A" w14:textId="4346BDE1"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Armada de Chile. (1885, Julio 1). Revista de Marina. p 199.</w:t>
      </w:r>
    </w:p>
  </w:footnote>
  <w:footnote w:id="113">
    <w:p w14:paraId="79CAC7AA" w14:textId="003D2E1B"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w:t>
      </w:r>
      <w:r w:rsidRPr="00C32B3B">
        <w:rPr>
          <w:rFonts w:cstheme="minorHAnsi"/>
          <w:i/>
        </w:rPr>
        <w:t>Revista de Marina</w:t>
      </w:r>
      <w:r w:rsidRPr="00C32B3B">
        <w:rPr>
          <w:rFonts w:cstheme="minorHAnsi"/>
        </w:rPr>
        <w:t>. (1885). 109, (807). p 199.</w:t>
      </w:r>
    </w:p>
  </w:footnote>
  <w:footnote w:id="114">
    <w:p w14:paraId="44486D03" w14:textId="1DD684F9"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Torres, M. (1965). La tragedia del Janequeo. Santiago, Chile: Punto Final. p 15.</w:t>
      </w:r>
    </w:p>
  </w:footnote>
  <w:footnote w:id="115">
    <w:p w14:paraId="23F40A8B" w14:textId="0DAB165E" w:rsidR="009D0714" w:rsidRPr="00C32B3B" w:rsidRDefault="009D0714" w:rsidP="00306E0D">
      <w:pPr>
        <w:pStyle w:val="Textonotapie"/>
        <w:ind w:left="709" w:hanging="709"/>
        <w:rPr>
          <w:rFonts w:cstheme="minorHAnsi"/>
        </w:rPr>
      </w:pPr>
      <w:r w:rsidRPr="00C32B3B">
        <w:rPr>
          <w:rStyle w:val="Refdenotaalpie"/>
          <w:rFonts w:cstheme="minorHAnsi"/>
        </w:rPr>
        <w:footnoteRef/>
      </w:r>
      <w:r>
        <w:rPr>
          <w:rFonts w:cstheme="minorHAnsi"/>
        </w:rPr>
        <w:t xml:space="preserve"> </w:t>
      </w:r>
      <w:r w:rsidRPr="00C32B3B">
        <w:rPr>
          <w:rFonts w:cstheme="minorHAnsi"/>
        </w:rPr>
        <w:t>Canal 9. Video Portal Youtube. Concepción. Recuperado</w:t>
      </w:r>
      <w:r>
        <w:rPr>
          <w:rFonts w:cstheme="minorHAnsi"/>
        </w:rPr>
        <w:t xml:space="preserve"> el</w:t>
      </w:r>
      <w:r w:rsidRPr="00C32B3B">
        <w:rPr>
          <w:rFonts w:cstheme="minorHAnsi"/>
        </w:rPr>
        <w:t xml:space="preserve"> </w:t>
      </w:r>
      <w:r>
        <w:rPr>
          <w:rFonts w:cstheme="minorHAnsi"/>
        </w:rPr>
        <w:t xml:space="preserve">13 noviembre </w:t>
      </w:r>
      <w:r w:rsidRPr="00C32B3B">
        <w:rPr>
          <w:rFonts w:cstheme="minorHAnsi"/>
        </w:rPr>
        <w:t>de https://www.youtube.com/watch?v=RPJdWqoBM9Q</w:t>
      </w:r>
    </w:p>
  </w:footnote>
  <w:footnote w:id="116">
    <w:p w14:paraId="1D34D94F" w14:textId="23876FBE"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Ancapán, A. Entrevista 21 de junio de 2016.</w:t>
      </w:r>
    </w:p>
  </w:footnote>
  <w:footnote w:id="117">
    <w:p w14:paraId="58955CA0" w14:textId="4AAC763E"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Eligio, J. Entrevista. 22 de junio de 2016.</w:t>
      </w:r>
    </w:p>
  </w:footnote>
  <w:footnote w:id="118">
    <w:p w14:paraId="7D3277B0" w14:textId="40287189"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Ancapán, A. Entrevista. 21 de junio de 2016.</w:t>
      </w:r>
    </w:p>
  </w:footnote>
  <w:footnote w:id="119">
    <w:p w14:paraId="30D78169" w14:textId="1D80F045"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Torres, M. (1965). La tragedia del Janequeo. Santiago, Chile: Punto Final. p 22.</w:t>
      </w:r>
    </w:p>
  </w:footnote>
  <w:footnote w:id="120">
    <w:p w14:paraId="2FC944DF" w14:textId="41F8DE15"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w:t>
      </w:r>
      <w:r w:rsidRPr="00C32B3B">
        <w:rPr>
          <w:rFonts w:cstheme="minorHAnsi"/>
          <w:i/>
        </w:rPr>
        <w:t>Revista de la Armada de Chile Vigía: La eficiencia garantiza el éxito.</w:t>
      </w:r>
      <w:r w:rsidRPr="00C32B3B">
        <w:rPr>
          <w:rFonts w:cstheme="minorHAnsi"/>
        </w:rPr>
        <w:t xml:space="preserve"> (2002). (207). p 12.</w:t>
      </w:r>
    </w:p>
  </w:footnote>
  <w:footnote w:id="121">
    <w:p w14:paraId="12662C6D" w14:textId="189DD7FC"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w:t>
      </w:r>
      <w:r w:rsidRPr="00C32B3B">
        <w:rPr>
          <w:rFonts w:cstheme="minorHAnsi"/>
          <w:i/>
        </w:rPr>
        <w:t>Revista de la Armada de Chile Vigía: La eficiencia garantiza el éxito.</w:t>
      </w:r>
      <w:r w:rsidRPr="00C32B3B">
        <w:rPr>
          <w:rFonts w:cstheme="minorHAnsi"/>
        </w:rPr>
        <w:t xml:space="preserve"> (2002). (207). p 12.</w:t>
      </w:r>
    </w:p>
  </w:footnote>
  <w:footnote w:id="122">
    <w:p w14:paraId="42A4BDD7" w14:textId="44A5083A"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w:t>
      </w:r>
      <w:r w:rsidRPr="00C32B3B">
        <w:rPr>
          <w:rFonts w:cstheme="minorHAnsi"/>
          <w:i/>
        </w:rPr>
        <w:t>Revista de la Armada de Chile Vigía: 30 años del naufragio del “Janequeo”</w:t>
      </w:r>
      <w:r w:rsidRPr="00C32B3B">
        <w:rPr>
          <w:rFonts w:cstheme="minorHAnsi"/>
        </w:rPr>
        <w:t xml:space="preserve"> (1995). 123. p 27.</w:t>
      </w:r>
    </w:p>
  </w:footnote>
  <w:footnote w:id="123">
    <w:p w14:paraId="5CD9EE5A" w14:textId="48B67261"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Angustia y dolor causa la terrible tragedia marítima, 71 desaparecidos al naufragar el remolcador de altamar “Janequeo”. (1965, Agosto 16). </w:t>
      </w:r>
      <w:r w:rsidRPr="00C32B3B">
        <w:rPr>
          <w:rFonts w:cstheme="minorHAnsi"/>
          <w:i/>
        </w:rPr>
        <w:t>El Mercurio</w:t>
      </w:r>
      <w:r w:rsidRPr="00C32B3B">
        <w:rPr>
          <w:rFonts w:cstheme="minorHAnsi"/>
        </w:rPr>
        <w:t>.</w:t>
      </w:r>
    </w:p>
  </w:footnote>
  <w:footnote w:id="124">
    <w:p w14:paraId="2F99CB56" w14:textId="5CDB3536"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La mayor tragedia marítima de los últimos años, Se hundió escampavía “Janequeo” (1965, Agosto 16). </w:t>
      </w:r>
      <w:r w:rsidRPr="00C32B3B">
        <w:rPr>
          <w:rFonts w:cstheme="minorHAnsi"/>
          <w:i/>
          <w:sz w:val="20"/>
          <w:szCs w:val="20"/>
        </w:rPr>
        <w:t>La Tercera</w:t>
      </w:r>
      <w:r w:rsidRPr="00C32B3B">
        <w:rPr>
          <w:rFonts w:cstheme="minorHAnsi"/>
          <w:sz w:val="20"/>
          <w:szCs w:val="20"/>
        </w:rPr>
        <w:t>.</w:t>
      </w:r>
    </w:p>
  </w:footnote>
  <w:footnote w:id="125">
    <w:p w14:paraId="45E82B97" w14:textId="7C6BFB6D"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Naufrago escampavía Janequeo: habrían perecido 79 tripulantes. (1965, Agosto 16). </w:t>
      </w:r>
      <w:r w:rsidRPr="00C32B3B">
        <w:rPr>
          <w:rFonts w:cstheme="minorHAnsi"/>
          <w:i/>
        </w:rPr>
        <w:t>La Prensa Osorno</w:t>
      </w:r>
      <w:r w:rsidRPr="00C32B3B">
        <w:rPr>
          <w:rFonts w:cstheme="minorHAnsi"/>
        </w:rPr>
        <w:t>.</w:t>
      </w:r>
    </w:p>
  </w:footnote>
  <w:footnote w:id="126">
    <w:p w14:paraId="76DD212F" w14:textId="10EC81E7"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El Janequeo cortó remolque y el mar lo partió sobre una roca. (1965, Agosto 16). </w:t>
      </w:r>
      <w:r w:rsidRPr="00C32B3B">
        <w:rPr>
          <w:rFonts w:cstheme="minorHAnsi"/>
          <w:i/>
        </w:rPr>
        <w:t>La Unión</w:t>
      </w:r>
      <w:r w:rsidRPr="00C32B3B">
        <w:rPr>
          <w:rFonts w:cstheme="minorHAnsi"/>
        </w:rPr>
        <w:t>.</w:t>
      </w:r>
    </w:p>
  </w:footnote>
  <w:footnote w:id="127">
    <w:p w14:paraId="1C4F0668" w14:textId="77777777"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27 sobrevivientes del “Janequeo” rescatados. (1965, Agosto 16). </w:t>
      </w:r>
      <w:r w:rsidRPr="00C32B3B">
        <w:rPr>
          <w:rFonts w:cstheme="minorHAnsi"/>
          <w:i/>
        </w:rPr>
        <w:t>La Estrella de Valparaíso</w:t>
      </w:r>
      <w:r w:rsidRPr="00C32B3B">
        <w:rPr>
          <w:rFonts w:cstheme="minorHAnsi"/>
        </w:rPr>
        <w:t>.</w:t>
      </w:r>
    </w:p>
  </w:footnote>
  <w:footnote w:id="128">
    <w:p w14:paraId="674973C1" w14:textId="4E2217C1"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Eligio, j. Entrevista. 22 de junio de 2016.</w:t>
      </w:r>
    </w:p>
  </w:footnote>
  <w:footnote w:id="129">
    <w:p w14:paraId="78A24B49" w14:textId="0696CAFA"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Caballero, N. (2012). </w:t>
      </w:r>
      <w:r w:rsidRPr="00C32B3B">
        <w:rPr>
          <w:rFonts w:cstheme="minorHAnsi"/>
          <w:i/>
        </w:rPr>
        <w:t>Investigación acción para el fortalecimiento de la identidad Mapuche Williche, a través de una propuesta de educación patrimonial itinerante con comunidades residentes de Bahía Mansa y Maicolpué</w:t>
      </w:r>
      <w:r w:rsidRPr="00C32B3B">
        <w:rPr>
          <w:rFonts w:cstheme="minorHAnsi"/>
        </w:rPr>
        <w:t>. Proyecto para optar al grado de licenciado de turismo y cultura, título de administrador turístico cultural. Universidad de Valparaíso, Chile.</w:t>
      </w:r>
    </w:p>
  </w:footnote>
  <w:footnote w:id="130">
    <w:p w14:paraId="1D57BAC7" w14:textId="7378F4E4"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UNESCO: Declaración Universal Sobre la Diversidad Cultural (2002). (1). p 5.</w:t>
      </w:r>
    </w:p>
  </w:footnote>
  <w:footnote w:id="131">
    <w:p w14:paraId="052F2131" w14:textId="2A6A1A69"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Batalla, G. (1997) </w:t>
      </w:r>
      <w:r w:rsidRPr="00C32B3B">
        <w:rPr>
          <w:rFonts w:cstheme="minorHAnsi"/>
          <w:i/>
        </w:rPr>
        <w:t>Nuestro patrimonio cultural, un laberinto de significados</w:t>
      </w:r>
      <w:r w:rsidRPr="00C32B3B">
        <w:rPr>
          <w:rFonts w:cstheme="minorHAnsi"/>
        </w:rPr>
        <w:t>. México. FCE, CONACULTA. 28-56. p 69.</w:t>
      </w:r>
    </w:p>
  </w:footnote>
  <w:footnote w:id="132">
    <w:p w14:paraId="0DB1264E" w14:textId="2E80DD41"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Ancapán, C. Entrevista. 22 de junio de 2016.</w:t>
      </w:r>
    </w:p>
  </w:footnote>
  <w:footnote w:id="133">
    <w:p w14:paraId="47E0D4CF" w14:textId="69FF34A8"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Batalla, G. (1997) </w:t>
      </w:r>
      <w:r w:rsidRPr="00C32B3B">
        <w:rPr>
          <w:rFonts w:cstheme="minorHAnsi"/>
          <w:i/>
        </w:rPr>
        <w:t>Nuestro patrimonio cultural, un laberinto de significados</w:t>
      </w:r>
      <w:r w:rsidRPr="00C32B3B">
        <w:rPr>
          <w:rFonts w:cstheme="minorHAnsi"/>
        </w:rPr>
        <w:t>. México. FCE, CONACULTA. p 21.</w:t>
      </w:r>
    </w:p>
  </w:footnote>
  <w:footnote w:id="134">
    <w:p w14:paraId="1646FF6C" w14:textId="08D420BF"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Ancapán, D. Entrevista. 22 de junio de 2016.</w:t>
      </w:r>
    </w:p>
  </w:footnote>
  <w:footnote w:id="135">
    <w:p w14:paraId="358D8C0B" w14:textId="54526038"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Ancapán, J. Entrevista. 21 de junio de 2016.</w:t>
      </w:r>
    </w:p>
  </w:footnote>
  <w:footnote w:id="136">
    <w:p w14:paraId="251749A6" w14:textId="2386CE3D"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Ancapán, D. Entrevista. 22 de junio de 2016.</w:t>
      </w:r>
    </w:p>
  </w:footnote>
  <w:footnote w:id="137">
    <w:p w14:paraId="03914371" w14:textId="61447B8D"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¿Qué es el patrimonio cultural inmaterial? UNESCO. p 5.</w:t>
      </w:r>
    </w:p>
  </w:footnote>
  <w:footnote w:id="138">
    <w:p w14:paraId="538F929E" w14:textId="6DCC89BF"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Rain, M. Entrevista. 22 de junio de 2016.</w:t>
      </w:r>
    </w:p>
  </w:footnote>
  <w:footnote w:id="139">
    <w:p w14:paraId="2F22FA22" w14:textId="6EB496AD"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Ancapán, J. Entrevista. 21 de junio de 2016.</w:t>
      </w:r>
    </w:p>
  </w:footnote>
  <w:footnote w:id="140">
    <w:p w14:paraId="7C18F70A" w14:textId="4FC7B817" w:rsidR="009D0714" w:rsidRPr="00C32B3B" w:rsidRDefault="009D0714" w:rsidP="0073354B">
      <w:pPr>
        <w:pStyle w:val="Textonotapie"/>
        <w:ind w:left="709" w:hanging="709"/>
        <w:rPr>
          <w:rFonts w:cstheme="minorHAnsi"/>
        </w:rPr>
      </w:pPr>
      <w:r w:rsidRPr="00C32B3B">
        <w:rPr>
          <w:rStyle w:val="Refdenotaalpie"/>
          <w:rFonts w:cstheme="minorHAnsi"/>
        </w:rPr>
        <w:footnoteRef/>
      </w:r>
      <w:r w:rsidRPr="00C32B3B">
        <w:rPr>
          <w:rFonts w:cstheme="minorHAnsi"/>
        </w:rPr>
        <w:t xml:space="preserve"> Portal Sigpa.cl. Recuperado de http://www.sigpa.cl/ficha-cultorcolectivo:comunidad-indigena-de-manquemapu.html</w:t>
      </w:r>
    </w:p>
  </w:footnote>
  <w:footnote w:id="141">
    <w:p w14:paraId="1B689420" w14:textId="7AAB967C"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Molano, O. L. (2007). Identidad cultural un concepto que evoluciona. </w:t>
      </w:r>
      <w:r w:rsidRPr="00C32B3B">
        <w:rPr>
          <w:rFonts w:cstheme="minorHAnsi"/>
          <w:i/>
          <w:sz w:val="20"/>
          <w:szCs w:val="20"/>
        </w:rPr>
        <w:t>Revista Opera</w:t>
      </w:r>
      <w:r w:rsidRPr="00C32B3B">
        <w:rPr>
          <w:rFonts w:cstheme="minorHAnsi"/>
          <w:sz w:val="20"/>
          <w:szCs w:val="20"/>
        </w:rPr>
        <w:t>, (7). 69-84. P 80.</w:t>
      </w:r>
    </w:p>
  </w:footnote>
  <w:footnote w:id="142">
    <w:p w14:paraId="64CA3B35" w14:textId="007E8AF6" w:rsidR="009D0714" w:rsidRPr="00C32B3B" w:rsidRDefault="009D0714" w:rsidP="00306E0D">
      <w:pPr>
        <w:pStyle w:val="Textonotapie"/>
        <w:ind w:left="709" w:hanging="709"/>
        <w:rPr>
          <w:rFonts w:cstheme="minorHAnsi"/>
        </w:rPr>
      </w:pPr>
      <w:r w:rsidRPr="00C32B3B">
        <w:rPr>
          <w:rStyle w:val="Refdenotaalpie"/>
          <w:rFonts w:cstheme="minorHAnsi"/>
        </w:rPr>
        <w:footnoteRef/>
      </w:r>
      <w:r>
        <w:rPr>
          <w:rFonts w:cstheme="minorHAnsi"/>
        </w:rPr>
        <w:t xml:space="preserve"> </w:t>
      </w:r>
      <w:r w:rsidRPr="00C32B3B">
        <w:rPr>
          <w:rFonts w:cstheme="minorHAnsi"/>
        </w:rPr>
        <w:t xml:space="preserve">Ulagos potencia el patrimonio e identidad de Osorno y la zona de Purranque. Recuperado </w:t>
      </w:r>
      <w:r>
        <w:rPr>
          <w:rFonts w:cstheme="minorHAnsi"/>
        </w:rPr>
        <w:t>de</w:t>
      </w:r>
      <w:r w:rsidRPr="00C32B3B">
        <w:rPr>
          <w:rFonts w:cstheme="minorHAnsi"/>
        </w:rPr>
        <w:t xml:space="preserve"> http://latitud40.cl/index.php/patrimonio-cultural/item/207-ulagos-universidad-de-los-lagos-estudios-sociales-programa-de-estudios-sociales-latitud-40-sur-latitud-40-latitud40-centro-cultural-y-observatorio-social-marcelo-javier-neira-navarro-marcelo-neira</w:t>
      </w:r>
    </w:p>
  </w:footnote>
  <w:footnote w:id="143">
    <w:p w14:paraId="3D4E54C5" w14:textId="0B8A2DE0" w:rsidR="009D0714" w:rsidRPr="00C32B3B" w:rsidRDefault="009D0714" w:rsidP="00306E0D">
      <w:pPr>
        <w:pStyle w:val="Textonotapie"/>
        <w:ind w:left="709" w:hanging="709"/>
        <w:rPr>
          <w:rFonts w:cstheme="minorHAnsi"/>
        </w:rPr>
      </w:pPr>
      <w:r w:rsidRPr="00C32B3B">
        <w:rPr>
          <w:rStyle w:val="Refdenotaalpie"/>
          <w:rFonts w:cstheme="minorHAnsi"/>
        </w:rPr>
        <w:footnoteRef/>
      </w:r>
      <w:r w:rsidRPr="00C32B3B">
        <w:rPr>
          <w:rFonts w:cstheme="minorHAnsi"/>
        </w:rPr>
        <w:t xml:space="preserve"> Ulagos potencia el patrimonio e identidad de Osorno y la zona de Purranque. Recuperado de http://latitud40.cl/index.php/patrimonio-cultural/item/207-ulagos-universidad-de-los-lagos-estudios-sociales-programa-de-estudios-sociales-latitud-40-sur-latitud-40-latitud40-centro-cultural-y-observatorio-social-marcelo-javier-neira-navarro-marcelo-neira</w:t>
      </w:r>
    </w:p>
  </w:footnote>
  <w:footnote w:id="144">
    <w:p w14:paraId="0116CE5B" w14:textId="2CD31A69" w:rsidR="009D0714" w:rsidRPr="00C32B3B" w:rsidRDefault="009D0714" w:rsidP="00306E0D">
      <w:pPr>
        <w:pStyle w:val="Textonotapie"/>
        <w:ind w:left="709" w:hanging="709"/>
        <w:rPr>
          <w:rFonts w:cstheme="minorHAnsi"/>
        </w:rPr>
      </w:pPr>
      <w:r w:rsidRPr="00C32B3B">
        <w:rPr>
          <w:rStyle w:val="Refdenotaalpie"/>
          <w:rFonts w:cstheme="minorHAnsi"/>
        </w:rPr>
        <w:footnoteRef/>
      </w:r>
      <w:r w:rsidRPr="00C32B3B">
        <w:rPr>
          <w:rFonts w:cstheme="minorHAnsi"/>
        </w:rPr>
        <w:t xml:space="preserve"> Ulagos potencia el patrimonio e identidad de Osorno y la zona de Purranque. Recuperado de http://latitud40.cl/index.php/patrimonio-cultural/item/207-ulagos-universidad-de-los-lagos-estudios-sociales-programa-de-estudios-sociales-latitud-40-sur-latitud-40-latitud40-centro-cultural-y-observatorio-social-marcelo-javier-neira-navarro-marcelo-neira</w:t>
      </w:r>
    </w:p>
  </w:footnote>
  <w:footnote w:id="145">
    <w:p w14:paraId="1AAE51AB" w14:textId="0A96E717"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Cárdenas, A. Entrevista. 21 de junio de 2016.</w:t>
      </w:r>
    </w:p>
  </w:footnote>
  <w:footnote w:id="146">
    <w:p w14:paraId="4F3DF22A" w14:textId="59A805F6"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UNESCO: Declaración Universal Sobre la Diversidad Cultural (2002). (1). p 30.</w:t>
      </w:r>
    </w:p>
  </w:footnote>
  <w:footnote w:id="147">
    <w:p w14:paraId="233AE035" w14:textId="189AD3D8"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Cárdenas, A. Entrevista. 21 de junio de 2016.</w:t>
      </w:r>
    </w:p>
  </w:footnote>
  <w:footnote w:id="148">
    <w:p w14:paraId="2D1D01C5" w14:textId="409A3FA8"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Ancapán, K. Entrevista. 22 de junio de 2016.</w:t>
      </w:r>
    </w:p>
  </w:footnote>
  <w:footnote w:id="149">
    <w:p w14:paraId="62F722CB" w14:textId="4E7D86C6" w:rsidR="009D0714" w:rsidRPr="00C32B3B" w:rsidRDefault="009D0714" w:rsidP="00F665DC">
      <w:pPr>
        <w:pStyle w:val="Textonotapie"/>
        <w:ind w:left="709" w:hanging="709"/>
        <w:rPr>
          <w:rFonts w:cstheme="minorHAnsi"/>
        </w:rPr>
      </w:pPr>
      <w:r w:rsidRPr="00C32B3B">
        <w:rPr>
          <w:rStyle w:val="Refdenotaalpie"/>
          <w:rFonts w:cstheme="minorHAnsi"/>
        </w:rPr>
        <w:footnoteRef/>
      </w:r>
      <w:r w:rsidRPr="00C32B3B">
        <w:rPr>
          <w:rFonts w:cstheme="minorHAnsi"/>
        </w:rPr>
        <w:t xml:space="preserve"> Contingente 59 visita Manquemapu. Recuperado de http://latitud40.cl/index.php/patrimonio-cultural/item/170-llega-a-purranque-delegaci%C3%B3n-de-ex-marinos-a-conmemorar-cincuentenario-de-la-tragedia-de-manquemapu</w:t>
      </w:r>
    </w:p>
  </w:footnote>
  <w:footnote w:id="150">
    <w:p w14:paraId="3DFEA641" w14:textId="0E640EED" w:rsidR="009D0714" w:rsidRPr="00C32B3B" w:rsidRDefault="009D0714" w:rsidP="0073354B">
      <w:pPr>
        <w:pStyle w:val="Textonotapie"/>
        <w:ind w:left="709" w:hanging="709"/>
        <w:rPr>
          <w:rFonts w:cstheme="minorHAnsi"/>
        </w:rPr>
      </w:pPr>
      <w:r w:rsidRPr="00C32B3B">
        <w:rPr>
          <w:rStyle w:val="Refdenotaalpie"/>
          <w:rFonts w:cstheme="minorHAnsi"/>
        </w:rPr>
        <w:footnoteRef/>
      </w:r>
      <w:r w:rsidRPr="00C32B3B">
        <w:rPr>
          <w:rFonts w:cstheme="minorHAnsi"/>
        </w:rPr>
        <w:t xml:space="preserve"> Contingente 59 visita Manquemapu. Recuperado de http://latitud40.cl/index.php/patrimonio-cultural/item/171-homenaje-estudiantes-escuela-de-manquemapu-al-cincuentenario-de-la-tragedia-de-manquemapu</w:t>
      </w:r>
    </w:p>
  </w:footnote>
  <w:footnote w:id="151">
    <w:p w14:paraId="6D3CEF1E" w14:textId="3FD2BC4B" w:rsidR="009D0714" w:rsidRPr="00C32B3B" w:rsidRDefault="009D0714" w:rsidP="0073354B">
      <w:pPr>
        <w:pStyle w:val="Textonotapie"/>
        <w:ind w:left="709" w:hanging="709"/>
        <w:rPr>
          <w:rFonts w:cstheme="minorHAnsi"/>
        </w:rPr>
      </w:pPr>
      <w:r w:rsidRPr="00C32B3B">
        <w:rPr>
          <w:rStyle w:val="Refdenotaalpie"/>
          <w:rFonts w:cstheme="minorHAnsi"/>
        </w:rPr>
        <w:footnoteRef/>
      </w:r>
      <w:r w:rsidRPr="00C32B3B">
        <w:rPr>
          <w:rFonts w:cstheme="minorHAnsi"/>
        </w:rPr>
        <w:t xml:space="preserve"> Contingente 59 visita Manquemapu. Recuperado de  http://latitud40.cl/index.php/patrimonio-cultural/item/171-homenaje-estudiantes-escuela-de-manquemapu-al-cincuentenario-de-la-tragedia-de-manquemapu</w:t>
      </w:r>
    </w:p>
  </w:footnote>
  <w:footnote w:id="152">
    <w:p w14:paraId="55AE3421" w14:textId="1AE51000" w:rsidR="009D0714" w:rsidRPr="00C32B3B" w:rsidRDefault="009D0714" w:rsidP="00632103">
      <w:pPr>
        <w:pStyle w:val="Textonotapie"/>
        <w:ind w:left="709" w:hanging="709"/>
        <w:rPr>
          <w:rFonts w:cstheme="minorHAnsi"/>
        </w:rPr>
      </w:pPr>
      <w:r w:rsidRPr="00C32B3B">
        <w:rPr>
          <w:rStyle w:val="Refdenotaalpie"/>
          <w:rFonts w:cstheme="minorHAnsi"/>
        </w:rPr>
        <w:footnoteRef/>
      </w:r>
      <w:r>
        <w:rPr>
          <w:rFonts w:cstheme="minorHAnsi"/>
        </w:rPr>
        <w:t xml:space="preserve"> Neira, M. El canto popular como fuente de identidad y de patrimonio. Recuperado el 18 de noviembre de 2016 de</w:t>
      </w:r>
      <w:r w:rsidRPr="00C32B3B">
        <w:rPr>
          <w:rFonts w:cstheme="minorHAnsi"/>
        </w:rPr>
        <w:t xml:space="preserve"> http://latitud40.cl/index.php/patrimonio-cultural/item/174-cantor-local-victor-jara-en-el-teatro-de-purranque</w:t>
      </w:r>
    </w:p>
  </w:footnote>
  <w:footnote w:id="153">
    <w:p w14:paraId="0AF0BD01" w14:textId="1699BFB0"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Cárdenas, A. Entrevista. 21 de junio de 2016.</w:t>
      </w:r>
    </w:p>
  </w:footnote>
  <w:footnote w:id="154">
    <w:p w14:paraId="64F34513" w14:textId="62B2FE77"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Ancapán, J. Entrevista. 21 de junio de 2016.</w:t>
      </w:r>
    </w:p>
  </w:footnote>
  <w:footnote w:id="155">
    <w:p w14:paraId="3AF6E1A4" w14:textId="33C1187B"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UNESCO: Declaración Universal Sobre la Diversidad Cultural (2002). (1). p 46.</w:t>
      </w:r>
    </w:p>
  </w:footnote>
  <w:footnote w:id="156">
    <w:p w14:paraId="1712B4ED" w14:textId="6D007286" w:rsidR="009D0714" w:rsidRPr="00C32B3B" w:rsidRDefault="009D0714" w:rsidP="007635D1">
      <w:pPr>
        <w:pStyle w:val="Textonotapie"/>
        <w:ind w:left="709" w:hanging="709"/>
        <w:rPr>
          <w:rFonts w:cstheme="minorHAnsi"/>
        </w:rPr>
      </w:pPr>
      <w:r w:rsidRPr="00C32B3B">
        <w:rPr>
          <w:rStyle w:val="Refdenotaalpie"/>
          <w:rFonts w:cstheme="minorHAnsi"/>
        </w:rPr>
        <w:footnoteRef/>
      </w:r>
      <w:r w:rsidRPr="00C32B3B">
        <w:rPr>
          <w:rFonts w:cstheme="minorHAnsi"/>
        </w:rPr>
        <w:t xml:space="preserve"> </w:t>
      </w:r>
      <w:r>
        <w:rPr>
          <w:rFonts w:cstheme="minorHAnsi"/>
        </w:rPr>
        <w:t xml:space="preserve">Año nuevo indígena: ¿Qué es el We Tripantu y cuál es su importancia?. Universidad de Chile. Recuperado de </w:t>
      </w:r>
      <w:r w:rsidRPr="00C32B3B">
        <w:rPr>
          <w:rFonts w:cstheme="minorHAnsi"/>
        </w:rPr>
        <w:t>http://www.uchile.cl/noticias/112789/ano-nuevo-indigena-que-es-el-we-tripantu-y-cual-es-su-importancia</w:t>
      </w:r>
    </w:p>
  </w:footnote>
  <w:footnote w:id="157">
    <w:p w14:paraId="325673E6" w14:textId="2CE96A7D" w:rsidR="009D0714" w:rsidRPr="00C32B3B" w:rsidRDefault="009D0714" w:rsidP="00C32B3B">
      <w:pPr>
        <w:spacing w:after="0" w:line="240" w:lineRule="auto"/>
        <w:ind w:left="709" w:hanging="709"/>
        <w:jc w:val="both"/>
        <w:rPr>
          <w:rFonts w:cstheme="minorHAnsi"/>
          <w:sz w:val="20"/>
          <w:szCs w:val="20"/>
        </w:rPr>
      </w:pPr>
      <w:r w:rsidRPr="00C32B3B">
        <w:rPr>
          <w:rStyle w:val="Refdenotaalpie"/>
          <w:rFonts w:cstheme="minorHAnsi"/>
          <w:sz w:val="20"/>
          <w:szCs w:val="20"/>
        </w:rPr>
        <w:footnoteRef/>
      </w:r>
      <w:r w:rsidRPr="00C32B3B">
        <w:rPr>
          <w:rFonts w:cstheme="minorHAnsi"/>
          <w:sz w:val="20"/>
          <w:szCs w:val="20"/>
        </w:rPr>
        <w:t xml:space="preserve"> Cárdenas, A. Entrevista. 21 de junio de 2016.</w:t>
      </w:r>
    </w:p>
  </w:footnote>
  <w:footnote w:id="158">
    <w:p w14:paraId="5D303EE4" w14:textId="75B9D97F" w:rsidR="009D0714" w:rsidRPr="00C32B3B" w:rsidRDefault="009D0714" w:rsidP="00C32B3B">
      <w:pPr>
        <w:pStyle w:val="Textonotapie"/>
        <w:ind w:left="709" w:hanging="709"/>
        <w:rPr>
          <w:rFonts w:cstheme="minorHAnsi"/>
        </w:rPr>
      </w:pPr>
      <w:r w:rsidRPr="00C32B3B">
        <w:rPr>
          <w:rStyle w:val="Refdenotaalpie"/>
          <w:rFonts w:cstheme="minorHAnsi"/>
        </w:rPr>
        <w:footnoteRef/>
      </w:r>
      <w:r>
        <w:rPr>
          <w:rFonts w:cstheme="minorHAnsi"/>
        </w:rPr>
        <w:t xml:space="preserve"> Concejo nacional de la Cultura y las artes. Gobierno de Chile. Recuperado de G</w:t>
      </w:r>
      <w:r w:rsidRPr="00C32B3B">
        <w:rPr>
          <w:rFonts w:cstheme="minorHAnsi"/>
        </w:rPr>
        <w:t>http://www.cultura.gob.cl/eventos-actividades/trafkintu-antigua-ceremonia-mapuche-sera-rescatada-en-comuna-de-el-bosque/</w:t>
      </w:r>
    </w:p>
  </w:footnote>
  <w:footnote w:id="159">
    <w:p w14:paraId="690C7566" w14:textId="222C2CF9" w:rsidR="009D0714" w:rsidRPr="00C32B3B" w:rsidRDefault="009D0714" w:rsidP="00C32B3B">
      <w:pPr>
        <w:pStyle w:val="Textonotapie"/>
        <w:ind w:left="709" w:hanging="709"/>
        <w:jc w:val="both"/>
        <w:rPr>
          <w:rFonts w:cstheme="minorHAnsi"/>
        </w:rPr>
      </w:pPr>
      <w:r w:rsidRPr="00C32B3B">
        <w:rPr>
          <w:rStyle w:val="Refdenotaalpie"/>
          <w:rFonts w:cstheme="minorHAnsi"/>
        </w:rPr>
        <w:footnoteRef/>
      </w:r>
      <w:r w:rsidRPr="00C32B3B">
        <w:rPr>
          <w:rFonts w:cstheme="minorHAnsi"/>
        </w:rPr>
        <w:t xml:space="preserve"> Batalla, G. (1997) </w:t>
      </w:r>
      <w:r w:rsidRPr="00C32B3B">
        <w:rPr>
          <w:rFonts w:cstheme="minorHAnsi"/>
          <w:i/>
        </w:rPr>
        <w:t>Nuestro patrimonio cultural, un laberinto de significados</w:t>
      </w:r>
      <w:r w:rsidRPr="00C32B3B">
        <w:rPr>
          <w:rFonts w:cstheme="minorHAnsi"/>
        </w:rPr>
        <w:t>. México. FCE, CONACULTA. p 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BA6A83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7DB16BA"/>
    <w:multiLevelType w:val="hybridMultilevel"/>
    <w:tmpl w:val="32D8D0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E174BC5"/>
    <w:multiLevelType w:val="hybridMultilevel"/>
    <w:tmpl w:val="4568F7A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5B56EF7"/>
    <w:multiLevelType w:val="hybridMultilevel"/>
    <w:tmpl w:val="8B4695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0342E63"/>
    <w:multiLevelType w:val="hybridMultilevel"/>
    <w:tmpl w:val="065EB5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10C035A"/>
    <w:multiLevelType w:val="hybridMultilevel"/>
    <w:tmpl w:val="1DAE20F4"/>
    <w:lvl w:ilvl="0" w:tplc="7526D6CE">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3C8B66A5"/>
    <w:multiLevelType w:val="multilevel"/>
    <w:tmpl w:val="570CF2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7" w15:restartNumberingAfterBreak="0">
    <w:nsid w:val="533601AE"/>
    <w:multiLevelType w:val="hybridMultilevel"/>
    <w:tmpl w:val="AE16365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4C811D9"/>
    <w:multiLevelType w:val="hybridMultilevel"/>
    <w:tmpl w:val="06FA1E98"/>
    <w:lvl w:ilvl="0" w:tplc="1268803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6D09444E"/>
    <w:multiLevelType w:val="hybridMultilevel"/>
    <w:tmpl w:val="66FE8040"/>
    <w:lvl w:ilvl="0" w:tplc="9530C674">
      <w:start w:val="1"/>
      <w:numFmt w:val="lowerLetter"/>
      <w:lvlText w:val="%1."/>
      <w:lvlJc w:val="left"/>
      <w:pPr>
        <w:ind w:left="720" w:hanging="360"/>
      </w:pPr>
      <w:rPr>
        <w:rFonts w:ascii="Times New Roman" w:eastAsia="Times New Roman" w:hAnsi="Times New Roman"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D2C6F68"/>
    <w:multiLevelType w:val="hybridMultilevel"/>
    <w:tmpl w:val="08028468"/>
    <w:lvl w:ilvl="0" w:tplc="CF3261A8">
      <w:start w:val="1"/>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71092388"/>
    <w:multiLevelType w:val="hybridMultilevel"/>
    <w:tmpl w:val="6BE47600"/>
    <w:lvl w:ilvl="0" w:tplc="B2E0E79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485047281">
    <w:abstractNumId w:val="9"/>
  </w:num>
  <w:num w:numId="2" w16cid:durableId="1409113457">
    <w:abstractNumId w:val="10"/>
  </w:num>
  <w:num w:numId="3" w16cid:durableId="947011397">
    <w:abstractNumId w:val="5"/>
  </w:num>
  <w:num w:numId="4" w16cid:durableId="1434204288">
    <w:abstractNumId w:val="3"/>
  </w:num>
  <w:num w:numId="5" w16cid:durableId="1738699534">
    <w:abstractNumId w:val="8"/>
  </w:num>
  <w:num w:numId="6" w16cid:durableId="655306006">
    <w:abstractNumId w:val="11"/>
  </w:num>
  <w:num w:numId="7" w16cid:durableId="1918326196">
    <w:abstractNumId w:val="2"/>
  </w:num>
  <w:num w:numId="8" w16cid:durableId="98255943">
    <w:abstractNumId w:val="7"/>
  </w:num>
  <w:num w:numId="9" w16cid:durableId="948854791">
    <w:abstractNumId w:val="6"/>
  </w:num>
  <w:num w:numId="10" w16cid:durableId="430124357">
    <w:abstractNumId w:val="0"/>
  </w:num>
  <w:num w:numId="11" w16cid:durableId="1298608127">
    <w:abstractNumId w:val="1"/>
  </w:num>
  <w:num w:numId="12" w16cid:durableId="19470769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91C"/>
    <w:rsid w:val="00000A55"/>
    <w:rsid w:val="0000158B"/>
    <w:rsid w:val="0000232E"/>
    <w:rsid w:val="000037C5"/>
    <w:rsid w:val="00003A46"/>
    <w:rsid w:val="00003B43"/>
    <w:rsid w:val="00004558"/>
    <w:rsid w:val="00005A68"/>
    <w:rsid w:val="00005F75"/>
    <w:rsid w:val="00006558"/>
    <w:rsid w:val="00006E51"/>
    <w:rsid w:val="00007121"/>
    <w:rsid w:val="00010960"/>
    <w:rsid w:val="00011554"/>
    <w:rsid w:val="000115D7"/>
    <w:rsid w:val="000116CE"/>
    <w:rsid w:val="00015775"/>
    <w:rsid w:val="00016232"/>
    <w:rsid w:val="00016460"/>
    <w:rsid w:val="000201F3"/>
    <w:rsid w:val="00020574"/>
    <w:rsid w:val="00020D45"/>
    <w:rsid w:val="00022792"/>
    <w:rsid w:val="00022E19"/>
    <w:rsid w:val="000234DB"/>
    <w:rsid w:val="00023B85"/>
    <w:rsid w:val="000250E3"/>
    <w:rsid w:val="0002515F"/>
    <w:rsid w:val="0002532F"/>
    <w:rsid w:val="00025A07"/>
    <w:rsid w:val="00025D67"/>
    <w:rsid w:val="00026910"/>
    <w:rsid w:val="000300AE"/>
    <w:rsid w:val="00030CFE"/>
    <w:rsid w:val="00030D2B"/>
    <w:rsid w:val="0003184F"/>
    <w:rsid w:val="000326DB"/>
    <w:rsid w:val="00032835"/>
    <w:rsid w:val="00032BA8"/>
    <w:rsid w:val="00033E35"/>
    <w:rsid w:val="00033F61"/>
    <w:rsid w:val="00034F68"/>
    <w:rsid w:val="000364B9"/>
    <w:rsid w:val="00037140"/>
    <w:rsid w:val="00040D45"/>
    <w:rsid w:val="00040E06"/>
    <w:rsid w:val="000429A8"/>
    <w:rsid w:val="000429C8"/>
    <w:rsid w:val="00042C65"/>
    <w:rsid w:val="00042DAD"/>
    <w:rsid w:val="00042F65"/>
    <w:rsid w:val="00043DE5"/>
    <w:rsid w:val="00044202"/>
    <w:rsid w:val="00044B5E"/>
    <w:rsid w:val="0004560E"/>
    <w:rsid w:val="0004790A"/>
    <w:rsid w:val="00050004"/>
    <w:rsid w:val="000501A5"/>
    <w:rsid w:val="00050A4C"/>
    <w:rsid w:val="00052151"/>
    <w:rsid w:val="00052BAA"/>
    <w:rsid w:val="00054DDF"/>
    <w:rsid w:val="00054E36"/>
    <w:rsid w:val="0005501C"/>
    <w:rsid w:val="0005513C"/>
    <w:rsid w:val="0005602D"/>
    <w:rsid w:val="000574E1"/>
    <w:rsid w:val="000601FA"/>
    <w:rsid w:val="000603B2"/>
    <w:rsid w:val="0006108F"/>
    <w:rsid w:val="00061A53"/>
    <w:rsid w:val="00062DAD"/>
    <w:rsid w:val="000630F2"/>
    <w:rsid w:val="00063394"/>
    <w:rsid w:val="00063587"/>
    <w:rsid w:val="00063D63"/>
    <w:rsid w:val="000655C1"/>
    <w:rsid w:val="00067C02"/>
    <w:rsid w:val="00067FC9"/>
    <w:rsid w:val="00070499"/>
    <w:rsid w:val="0007175F"/>
    <w:rsid w:val="000721FC"/>
    <w:rsid w:val="00072C78"/>
    <w:rsid w:val="00073C04"/>
    <w:rsid w:val="0007665B"/>
    <w:rsid w:val="00076FCB"/>
    <w:rsid w:val="00080BB3"/>
    <w:rsid w:val="00083D3A"/>
    <w:rsid w:val="000843BF"/>
    <w:rsid w:val="0008585A"/>
    <w:rsid w:val="00087734"/>
    <w:rsid w:val="0009293C"/>
    <w:rsid w:val="000937D8"/>
    <w:rsid w:val="000A0D09"/>
    <w:rsid w:val="000A3534"/>
    <w:rsid w:val="000A3E9A"/>
    <w:rsid w:val="000A5470"/>
    <w:rsid w:val="000A6838"/>
    <w:rsid w:val="000A696B"/>
    <w:rsid w:val="000A732E"/>
    <w:rsid w:val="000A7D01"/>
    <w:rsid w:val="000B05DF"/>
    <w:rsid w:val="000B0EF2"/>
    <w:rsid w:val="000B1395"/>
    <w:rsid w:val="000B17A8"/>
    <w:rsid w:val="000B6C65"/>
    <w:rsid w:val="000C0FD9"/>
    <w:rsid w:val="000C31B0"/>
    <w:rsid w:val="000C32F3"/>
    <w:rsid w:val="000C3F53"/>
    <w:rsid w:val="000C6548"/>
    <w:rsid w:val="000C79BA"/>
    <w:rsid w:val="000D0BF1"/>
    <w:rsid w:val="000D12BE"/>
    <w:rsid w:val="000D22B3"/>
    <w:rsid w:val="000D327E"/>
    <w:rsid w:val="000D4FAE"/>
    <w:rsid w:val="000D595A"/>
    <w:rsid w:val="000D5A39"/>
    <w:rsid w:val="000D5E8B"/>
    <w:rsid w:val="000D698A"/>
    <w:rsid w:val="000D7471"/>
    <w:rsid w:val="000E00CC"/>
    <w:rsid w:val="000E0356"/>
    <w:rsid w:val="000E0802"/>
    <w:rsid w:val="000E0915"/>
    <w:rsid w:val="000E1DD4"/>
    <w:rsid w:val="000E25E1"/>
    <w:rsid w:val="000E3231"/>
    <w:rsid w:val="000E5B52"/>
    <w:rsid w:val="000E6A18"/>
    <w:rsid w:val="000F0FF0"/>
    <w:rsid w:val="000F1418"/>
    <w:rsid w:val="000F1C88"/>
    <w:rsid w:val="000F21B4"/>
    <w:rsid w:val="000F34A9"/>
    <w:rsid w:val="000F4541"/>
    <w:rsid w:val="000F4E10"/>
    <w:rsid w:val="000F524B"/>
    <w:rsid w:val="000F5D3A"/>
    <w:rsid w:val="000F5E72"/>
    <w:rsid w:val="000F6139"/>
    <w:rsid w:val="000F6FDE"/>
    <w:rsid w:val="00101971"/>
    <w:rsid w:val="00102759"/>
    <w:rsid w:val="00104B53"/>
    <w:rsid w:val="00106847"/>
    <w:rsid w:val="0011027C"/>
    <w:rsid w:val="00111073"/>
    <w:rsid w:val="00114466"/>
    <w:rsid w:val="00116906"/>
    <w:rsid w:val="00117608"/>
    <w:rsid w:val="001179EE"/>
    <w:rsid w:val="00117AD1"/>
    <w:rsid w:val="00120634"/>
    <w:rsid w:val="00121742"/>
    <w:rsid w:val="00121E74"/>
    <w:rsid w:val="001240EE"/>
    <w:rsid w:val="00125DAE"/>
    <w:rsid w:val="00125EB5"/>
    <w:rsid w:val="001273BE"/>
    <w:rsid w:val="001275DF"/>
    <w:rsid w:val="0012792A"/>
    <w:rsid w:val="0013005C"/>
    <w:rsid w:val="00131CDD"/>
    <w:rsid w:val="0013238D"/>
    <w:rsid w:val="00132423"/>
    <w:rsid w:val="001324A2"/>
    <w:rsid w:val="00132E90"/>
    <w:rsid w:val="0013407E"/>
    <w:rsid w:val="001364E6"/>
    <w:rsid w:val="00140841"/>
    <w:rsid w:val="00141284"/>
    <w:rsid w:val="0014165B"/>
    <w:rsid w:val="00142192"/>
    <w:rsid w:val="001436BF"/>
    <w:rsid w:val="0014472F"/>
    <w:rsid w:val="00145D80"/>
    <w:rsid w:val="0014602A"/>
    <w:rsid w:val="001462E6"/>
    <w:rsid w:val="0015156F"/>
    <w:rsid w:val="001523E6"/>
    <w:rsid w:val="0015256A"/>
    <w:rsid w:val="00154417"/>
    <w:rsid w:val="00155FCF"/>
    <w:rsid w:val="001560E6"/>
    <w:rsid w:val="00157609"/>
    <w:rsid w:val="00157E97"/>
    <w:rsid w:val="00160D69"/>
    <w:rsid w:val="001619B6"/>
    <w:rsid w:val="00161B0C"/>
    <w:rsid w:val="00161FA6"/>
    <w:rsid w:val="00162779"/>
    <w:rsid w:val="001627A3"/>
    <w:rsid w:val="00162B9C"/>
    <w:rsid w:val="00163F17"/>
    <w:rsid w:val="0016431D"/>
    <w:rsid w:val="00164530"/>
    <w:rsid w:val="00164D3E"/>
    <w:rsid w:val="00166135"/>
    <w:rsid w:val="00171265"/>
    <w:rsid w:val="00171680"/>
    <w:rsid w:val="00171D68"/>
    <w:rsid w:val="00171D83"/>
    <w:rsid w:val="00172BB2"/>
    <w:rsid w:val="00172E92"/>
    <w:rsid w:val="0017346D"/>
    <w:rsid w:val="00173ECB"/>
    <w:rsid w:val="00175BC5"/>
    <w:rsid w:val="00175EFA"/>
    <w:rsid w:val="00176343"/>
    <w:rsid w:val="001763B6"/>
    <w:rsid w:val="00177223"/>
    <w:rsid w:val="001779A7"/>
    <w:rsid w:val="00182219"/>
    <w:rsid w:val="00182A89"/>
    <w:rsid w:val="00182F92"/>
    <w:rsid w:val="00184693"/>
    <w:rsid w:val="00184C5B"/>
    <w:rsid w:val="00186743"/>
    <w:rsid w:val="0018700D"/>
    <w:rsid w:val="00187CA1"/>
    <w:rsid w:val="00190A92"/>
    <w:rsid w:val="0019171C"/>
    <w:rsid w:val="0019265E"/>
    <w:rsid w:val="0019306E"/>
    <w:rsid w:val="001943DE"/>
    <w:rsid w:val="0019584D"/>
    <w:rsid w:val="00195AF7"/>
    <w:rsid w:val="00195CD6"/>
    <w:rsid w:val="001978FA"/>
    <w:rsid w:val="00197B29"/>
    <w:rsid w:val="001A0378"/>
    <w:rsid w:val="001A0E95"/>
    <w:rsid w:val="001A1001"/>
    <w:rsid w:val="001A1052"/>
    <w:rsid w:val="001A124B"/>
    <w:rsid w:val="001A351A"/>
    <w:rsid w:val="001A3F69"/>
    <w:rsid w:val="001A6B54"/>
    <w:rsid w:val="001A761E"/>
    <w:rsid w:val="001B1709"/>
    <w:rsid w:val="001B22D7"/>
    <w:rsid w:val="001B6719"/>
    <w:rsid w:val="001B69ED"/>
    <w:rsid w:val="001B71E9"/>
    <w:rsid w:val="001C07ED"/>
    <w:rsid w:val="001C1B3B"/>
    <w:rsid w:val="001C2CAE"/>
    <w:rsid w:val="001C52E8"/>
    <w:rsid w:val="001C5511"/>
    <w:rsid w:val="001C562D"/>
    <w:rsid w:val="001C58CF"/>
    <w:rsid w:val="001C5CCB"/>
    <w:rsid w:val="001C5E10"/>
    <w:rsid w:val="001C6690"/>
    <w:rsid w:val="001C6DEE"/>
    <w:rsid w:val="001C7B26"/>
    <w:rsid w:val="001D13EF"/>
    <w:rsid w:val="001D1B3C"/>
    <w:rsid w:val="001D1F7D"/>
    <w:rsid w:val="001D2C29"/>
    <w:rsid w:val="001D2C63"/>
    <w:rsid w:val="001D48E8"/>
    <w:rsid w:val="001D52B4"/>
    <w:rsid w:val="001D635A"/>
    <w:rsid w:val="001D74AB"/>
    <w:rsid w:val="001D768A"/>
    <w:rsid w:val="001D7A73"/>
    <w:rsid w:val="001E13C3"/>
    <w:rsid w:val="001E2272"/>
    <w:rsid w:val="001E39B8"/>
    <w:rsid w:val="001E46F6"/>
    <w:rsid w:val="001E4A82"/>
    <w:rsid w:val="001F039D"/>
    <w:rsid w:val="001F1A7F"/>
    <w:rsid w:val="001F29AC"/>
    <w:rsid w:val="001F30A3"/>
    <w:rsid w:val="001F4F24"/>
    <w:rsid w:val="001F51E6"/>
    <w:rsid w:val="001F66CF"/>
    <w:rsid w:val="001F74F8"/>
    <w:rsid w:val="002029D6"/>
    <w:rsid w:val="00203CE0"/>
    <w:rsid w:val="002046F3"/>
    <w:rsid w:val="00204AF4"/>
    <w:rsid w:val="00206244"/>
    <w:rsid w:val="00207200"/>
    <w:rsid w:val="00207C5C"/>
    <w:rsid w:val="00210F93"/>
    <w:rsid w:val="00212FE7"/>
    <w:rsid w:val="002134EF"/>
    <w:rsid w:val="002136AA"/>
    <w:rsid w:val="00213EA1"/>
    <w:rsid w:val="00215C72"/>
    <w:rsid w:val="00216ADE"/>
    <w:rsid w:val="00220DA6"/>
    <w:rsid w:val="0022264D"/>
    <w:rsid w:val="00222F27"/>
    <w:rsid w:val="00223428"/>
    <w:rsid w:val="00223B72"/>
    <w:rsid w:val="00225014"/>
    <w:rsid w:val="002273B0"/>
    <w:rsid w:val="00231D77"/>
    <w:rsid w:val="002356AB"/>
    <w:rsid w:val="0023654A"/>
    <w:rsid w:val="00236C8B"/>
    <w:rsid w:val="00236F25"/>
    <w:rsid w:val="00240712"/>
    <w:rsid w:val="00242A81"/>
    <w:rsid w:val="00242D87"/>
    <w:rsid w:val="00243D22"/>
    <w:rsid w:val="002443A9"/>
    <w:rsid w:val="00244B2C"/>
    <w:rsid w:val="00246060"/>
    <w:rsid w:val="00246CEE"/>
    <w:rsid w:val="002471EE"/>
    <w:rsid w:val="00250464"/>
    <w:rsid w:val="00250AFD"/>
    <w:rsid w:val="00251ADD"/>
    <w:rsid w:val="00251E7A"/>
    <w:rsid w:val="00254B2E"/>
    <w:rsid w:val="00256709"/>
    <w:rsid w:val="0025766A"/>
    <w:rsid w:val="00261008"/>
    <w:rsid w:val="002617F7"/>
    <w:rsid w:val="002625A6"/>
    <w:rsid w:val="00262EB0"/>
    <w:rsid w:val="002635DE"/>
    <w:rsid w:val="00263661"/>
    <w:rsid w:val="002651E3"/>
    <w:rsid w:val="00265D09"/>
    <w:rsid w:val="00265EED"/>
    <w:rsid w:val="00266474"/>
    <w:rsid w:val="00266A5A"/>
    <w:rsid w:val="002701BA"/>
    <w:rsid w:val="00271899"/>
    <w:rsid w:val="00272479"/>
    <w:rsid w:val="002724DA"/>
    <w:rsid w:val="00273E43"/>
    <w:rsid w:val="00274A05"/>
    <w:rsid w:val="00274EA9"/>
    <w:rsid w:val="0027556B"/>
    <w:rsid w:val="0027685B"/>
    <w:rsid w:val="002768B6"/>
    <w:rsid w:val="00276D11"/>
    <w:rsid w:val="002776DE"/>
    <w:rsid w:val="00277CC6"/>
    <w:rsid w:val="0028096B"/>
    <w:rsid w:val="00282EFE"/>
    <w:rsid w:val="0028496C"/>
    <w:rsid w:val="00284AF0"/>
    <w:rsid w:val="00290C05"/>
    <w:rsid w:val="0029112B"/>
    <w:rsid w:val="00292403"/>
    <w:rsid w:val="00294A47"/>
    <w:rsid w:val="00297AE5"/>
    <w:rsid w:val="00297D5F"/>
    <w:rsid w:val="002A2006"/>
    <w:rsid w:val="002A2F0A"/>
    <w:rsid w:val="002A4B93"/>
    <w:rsid w:val="002A4C82"/>
    <w:rsid w:val="002A538A"/>
    <w:rsid w:val="002A57C7"/>
    <w:rsid w:val="002A64EF"/>
    <w:rsid w:val="002A6C3B"/>
    <w:rsid w:val="002A74FB"/>
    <w:rsid w:val="002A7B52"/>
    <w:rsid w:val="002A7DB6"/>
    <w:rsid w:val="002B0BB5"/>
    <w:rsid w:val="002B2DFF"/>
    <w:rsid w:val="002B4F4A"/>
    <w:rsid w:val="002B77D4"/>
    <w:rsid w:val="002C02A5"/>
    <w:rsid w:val="002C034B"/>
    <w:rsid w:val="002C0439"/>
    <w:rsid w:val="002C1884"/>
    <w:rsid w:val="002C27D0"/>
    <w:rsid w:val="002C57C3"/>
    <w:rsid w:val="002C6170"/>
    <w:rsid w:val="002C75EB"/>
    <w:rsid w:val="002C75F8"/>
    <w:rsid w:val="002D0D29"/>
    <w:rsid w:val="002D0FC2"/>
    <w:rsid w:val="002D11DA"/>
    <w:rsid w:val="002D221C"/>
    <w:rsid w:val="002D235D"/>
    <w:rsid w:val="002D3146"/>
    <w:rsid w:val="002D4156"/>
    <w:rsid w:val="002D5329"/>
    <w:rsid w:val="002D6598"/>
    <w:rsid w:val="002D7DC8"/>
    <w:rsid w:val="002E1328"/>
    <w:rsid w:val="002E19A2"/>
    <w:rsid w:val="002E3134"/>
    <w:rsid w:val="002E4995"/>
    <w:rsid w:val="002E5077"/>
    <w:rsid w:val="002E6216"/>
    <w:rsid w:val="002E6DE2"/>
    <w:rsid w:val="002E7C9E"/>
    <w:rsid w:val="002F06CB"/>
    <w:rsid w:val="002F2E2C"/>
    <w:rsid w:val="002F3D2D"/>
    <w:rsid w:val="002F417A"/>
    <w:rsid w:val="002F5C4D"/>
    <w:rsid w:val="002F5CCF"/>
    <w:rsid w:val="002F5E83"/>
    <w:rsid w:val="002F6183"/>
    <w:rsid w:val="002F6AEF"/>
    <w:rsid w:val="002F7897"/>
    <w:rsid w:val="002F7D92"/>
    <w:rsid w:val="00301194"/>
    <w:rsid w:val="00301D50"/>
    <w:rsid w:val="00303E95"/>
    <w:rsid w:val="00304E48"/>
    <w:rsid w:val="00304E90"/>
    <w:rsid w:val="00304FC3"/>
    <w:rsid w:val="00305620"/>
    <w:rsid w:val="00305AA2"/>
    <w:rsid w:val="00306745"/>
    <w:rsid w:val="00306E0D"/>
    <w:rsid w:val="00310137"/>
    <w:rsid w:val="00310176"/>
    <w:rsid w:val="003161DD"/>
    <w:rsid w:val="0032022F"/>
    <w:rsid w:val="00320A8A"/>
    <w:rsid w:val="00322ABE"/>
    <w:rsid w:val="00324731"/>
    <w:rsid w:val="0032558A"/>
    <w:rsid w:val="003256D8"/>
    <w:rsid w:val="00325F47"/>
    <w:rsid w:val="00326B35"/>
    <w:rsid w:val="003309D5"/>
    <w:rsid w:val="00331D2F"/>
    <w:rsid w:val="003343A5"/>
    <w:rsid w:val="00334944"/>
    <w:rsid w:val="003373D2"/>
    <w:rsid w:val="00337D88"/>
    <w:rsid w:val="00340456"/>
    <w:rsid w:val="00340F08"/>
    <w:rsid w:val="00341400"/>
    <w:rsid w:val="0034163A"/>
    <w:rsid w:val="00341C23"/>
    <w:rsid w:val="00343147"/>
    <w:rsid w:val="00343A5B"/>
    <w:rsid w:val="00343A8E"/>
    <w:rsid w:val="00343F1D"/>
    <w:rsid w:val="00343F5D"/>
    <w:rsid w:val="0034456C"/>
    <w:rsid w:val="00346D4F"/>
    <w:rsid w:val="00347C21"/>
    <w:rsid w:val="00347D68"/>
    <w:rsid w:val="00347F96"/>
    <w:rsid w:val="0035266D"/>
    <w:rsid w:val="00352AA3"/>
    <w:rsid w:val="003538EC"/>
    <w:rsid w:val="00353BDD"/>
    <w:rsid w:val="00353EC2"/>
    <w:rsid w:val="003574E7"/>
    <w:rsid w:val="003605D8"/>
    <w:rsid w:val="00361609"/>
    <w:rsid w:val="00361FEB"/>
    <w:rsid w:val="00364CCF"/>
    <w:rsid w:val="003652FD"/>
    <w:rsid w:val="003657B5"/>
    <w:rsid w:val="0036641D"/>
    <w:rsid w:val="00367602"/>
    <w:rsid w:val="003747CF"/>
    <w:rsid w:val="003748FD"/>
    <w:rsid w:val="003770AB"/>
    <w:rsid w:val="00380CFB"/>
    <w:rsid w:val="00380DBC"/>
    <w:rsid w:val="003817B1"/>
    <w:rsid w:val="00382FEF"/>
    <w:rsid w:val="00385C82"/>
    <w:rsid w:val="003862C2"/>
    <w:rsid w:val="003863CF"/>
    <w:rsid w:val="0038692C"/>
    <w:rsid w:val="00386A74"/>
    <w:rsid w:val="00391770"/>
    <w:rsid w:val="00391C8D"/>
    <w:rsid w:val="00391DD8"/>
    <w:rsid w:val="0039228B"/>
    <w:rsid w:val="0039230C"/>
    <w:rsid w:val="0039291C"/>
    <w:rsid w:val="00394185"/>
    <w:rsid w:val="00397784"/>
    <w:rsid w:val="00397813"/>
    <w:rsid w:val="003A0EBA"/>
    <w:rsid w:val="003A1161"/>
    <w:rsid w:val="003A50F6"/>
    <w:rsid w:val="003A5925"/>
    <w:rsid w:val="003A6083"/>
    <w:rsid w:val="003A6E09"/>
    <w:rsid w:val="003A6EA8"/>
    <w:rsid w:val="003A7224"/>
    <w:rsid w:val="003A7F82"/>
    <w:rsid w:val="003B2AF0"/>
    <w:rsid w:val="003B43B0"/>
    <w:rsid w:val="003B4E1E"/>
    <w:rsid w:val="003B64DE"/>
    <w:rsid w:val="003B7081"/>
    <w:rsid w:val="003C0043"/>
    <w:rsid w:val="003C1011"/>
    <w:rsid w:val="003C12F9"/>
    <w:rsid w:val="003C2FAF"/>
    <w:rsid w:val="003C3885"/>
    <w:rsid w:val="003C3970"/>
    <w:rsid w:val="003C3DFC"/>
    <w:rsid w:val="003C67B7"/>
    <w:rsid w:val="003C70D0"/>
    <w:rsid w:val="003C7425"/>
    <w:rsid w:val="003D227B"/>
    <w:rsid w:val="003D2D31"/>
    <w:rsid w:val="003D4D6D"/>
    <w:rsid w:val="003D7D02"/>
    <w:rsid w:val="003D7F19"/>
    <w:rsid w:val="003D7F6B"/>
    <w:rsid w:val="003E079F"/>
    <w:rsid w:val="003E18FD"/>
    <w:rsid w:val="003E1EC9"/>
    <w:rsid w:val="003E29FE"/>
    <w:rsid w:val="003E2D48"/>
    <w:rsid w:val="003E4D16"/>
    <w:rsid w:val="003E5BCD"/>
    <w:rsid w:val="003E640C"/>
    <w:rsid w:val="003E66F6"/>
    <w:rsid w:val="003E6934"/>
    <w:rsid w:val="003F3144"/>
    <w:rsid w:val="003F7D07"/>
    <w:rsid w:val="0040089A"/>
    <w:rsid w:val="00400ABB"/>
    <w:rsid w:val="00405353"/>
    <w:rsid w:val="00410D1B"/>
    <w:rsid w:val="00410E43"/>
    <w:rsid w:val="00411361"/>
    <w:rsid w:val="00411619"/>
    <w:rsid w:val="00412557"/>
    <w:rsid w:val="00412E69"/>
    <w:rsid w:val="00413CE1"/>
    <w:rsid w:val="00413F6C"/>
    <w:rsid w:val="00414C0B"/>
    <w:rsid w:val="00416DD2"/>
    <w:rsid w:val="00422747"/>
    <w:rsid w:val="00422ABD"/>
    <w:rsid w:val="0042413A"/>
    <w:rsid w:val="00424F00"/>
    <w:rsid w:val="004251D1"/>
    <w:rsid w:val="00425286"/>
    <w:rsid w:val="00426A97"/>
    <w:rsid w:val="00430513"/>
    <w:rsid w:val="0043165D"/>
    <w:rsid w:val="0043363E"/>
    <w:rsid w:val="00435685"/>
    <w:rsid w:val="00437988"/>
    <w:rsid w:val="00440462"/>
    <w:rsid w:val="0044066A"/>
    <w:rsid w:val="00440C07"/>
    <w:rsid w:val="00442426"/>
    <w:rsid w:val="00446880"/>
    <w:rsid w:val="00446C23"/>
    <w:rsid w:val="00447E6E"/>
    <w:rsid w:val="00450C9E"/>
    <w:rsid w:val="0045186C"/>
    <w:rsid w:val="00451886"/>
    <w:rsid w:val="0045324F"/>
    <w:rsid w:val="00453D38"/>
    <w:rsid w:val="00455AA1"/>
    <w:rsid w:val="00456414"/>
    <w:rsid w:val="0045768D"/>
    <w:rsid w:val="00462F5D"/>
    <w:rsid w:val="004641A1"/>
    <w:rsid w:val="004663FD"/>
    <w:rsid w:val="00466947"/>
    <w:rsid w:val="00467B86"/>
    <w:rsid w:val="00467FDA"/>
    <w:rsid w:val="00470744"/>
    <w:rsid w:val="004708C5"/>
    <w:rsid w:val="00470E01"/>
    <w:rsid w:val="00472BFA"/>
    <w:rsid w:val="0047338D"/>
    <w:rsid w:val="004738CF"/>
    <w:rsid w:val="004748A9"/>
    <w:rsid w:val="00477478"/>
    <w:rsid w:val="00481270"/>
    <w:rsid w:val="00481AE4"/>
    <w:rsid w:val="00483DDD"/>
    <w:rsid w:val="00484512"/>
    <w:rsid w:val="0048518B"/>
    <w:rsid w:val="004867E4"/>
    <w:rsid w:val="0048705C"/>
    <w:rsid w:val="0049005A"/>
    <w:rsid w:val="00490510"/>
    <w:rsid w:val="00492D44"/>
    <w:rsid w:val="00493952"/>
    <w:rsid w:val="00493AE4"/>
    <w:rsid w:val="00494182"/>
    <w:rsid w:val="004949F7"/>
    <w:rsid w:val="004961ED"/>
    <w:rsid w:val="00497BFD"/>
    <w:rsid w:val="004A0A3F"/>
    <w:rsid w:val="004A131E"/>
    <w:rsid w:val="004A1736"/>
    <w:rsid w:val="004A18E3"/>
    <w:rsid w:val="004A2A49"/>
    <w:rsid w:val="004A35EA"/>
    <w:rsid w:val="004A38D4"/>
    <w:rsid w:val="004A45B6"/>
    <w:rsid w:val="004A48C9"/>
    <w:rsid w:val="004A5267"/>
    <w:rsid w:val="004A61C6"/>
    <w:rsid w:val="004A6561"/>
    <w:rsid w:val="004B1DBC"/>
    <w:rsid w:val="004B4104"/>
    <w:rsid w:val="004B4184"/>
    <w:rsid w:val="004B5A09"/>
    <w:rsid w:val="004B601D"/>
    <w:rsid w:val="004B6379"/>
    <w:rsid w:val="004B6948"/>
    <w:rsid w:val="004B791C"/>
    <w:rsid w:val="004B7A0A"/>
    <w:rsid w:val="004C040A"/>
    <w:rsid w:val="004C214D"/>
    <w:rsid w:val="004C2ED2"/>
    <w:rsid w:val="004C531B"/>
    <w:rsid w:val="004C5378"/>
    <w:rsid w:val="004D33EB"/>
    <w:rsid w:val="004D4F37"/>
    <w:rsid w:val="004D61AD"/>
    <w:rsid w:val="004D657A"/>
    <w:rsid w:val="004D7A3E"/>
    <w:rsid w:val="004E0EC8"/>
    <w:rsid w:val="004E12FD"/>
    <w:rsid w:val="004E2282"/>
    <w:rsid w:val="004E2542"/>
    <w:rsid w:val="004E441E"/>
    <w:rsid w:val="004E44CD"/>
    <w:rsid w:val="004E5525"/>
    <w:rsid w:val="004E5FD4"/>
    <w:rsid w:val="004E613C"/>
    <w:rsid w:val="004F16E4"/>
    <w:rsid w:val="004F19FC"/>
    <w:rsid w:val="004F1C99"/>
    <w:rsid w:val="004F21D5"/>
    <w:rsid w:val="004F303E"/>
    <w:rsid w:val="004F39A0"/>
    <w:rsid w:val="004F3B25"/>
    <w:rsid w:val="004F3C15"/>
    <w:rsid w:val="004F4922"/>
    <w:rsid w:val="004F5513"/>
    <w:rsid w:val="00501F67"/>
    <w:rsid w:val="00503078"/>
    <w:rsid w:val="00505053"/>
    <w:rsid w:val="00505E76"/>
    <w:rsid w:val="00506038"/>
    <w:rsid w:val="005068A3"/>
    <w:rsid w:val="00506FFB"/>
    <w:rsid w:val="005074FB"/>
    <w:rsid w:val="005111AD"/>
    <w:rsid w:val="00512B0F"/>
    <w:rsid w:val="00513235"/>
    <w:rsid w:val="005148B4"/>
    <w:rsid w:val="00514FDF"/>
    <w:rsid w:val="00515047"/>
    <w:rsid w:val="00515198"/>
    <w:rsid w:val="00516437"/>
    <w:rsid w:val="005169E9"/>
    <w:rsid w:val="00516F94"/>
    <w:rsid w:val="00517D2A"/>
    <w:rsid w:val="00517E29"/>
    <w:rsid w:val="0052186D"/>
    <w:rsid w:val="00522D42"/>
    <w:rsid w:val="00524112"/>
    <w:rsid w:val="005249FB"/>
    <w:rsid w:val="00524A14"/>
    <w:rsid w:val="00524F67"/>
    <w:rsid w:val="00525DFB"/>
    <w:rsid w:val="005272F4"/>
    <w:rsid w:val="0053141C"/>
    <w:rsid w:val="00531505"/>
    <w:rsid w:val="00532444"/>
    <w:rsid w:val="00533DCE"/>
    <w:rsid w:val="00533EF7"/>
    <w:rsid w:val="00534A68"/>
    <w:rsid w:val="00535211"/>
    <w:rsid w:val="0053763C"/>
    <w:rsid w:val="0053773E"/>
    <w:rsid w:val="00540351"/>
    <w:rsid w:val="00540BC0"/>
    <w:rsid w:val="00541132"/>
    <w:rsid w:val="0054126F"/>
    <w:rsid w:val="0054242F"/>
    <w:rsid w:val="005425BD"/>
    <w:rsid w:val="0054265A"/>
    <w:rsid w:val="00544405"/>
    <w:rsid w:val="005445A3"/>
    <w:rsid w:val="005459CA"/>
    <w:rsid w:val="0055033F"/>
    <w:rsid w:val="00550464"/>
    <w:rsid w:val="00551C1B"/>
    <w:rsid w:val="00552603"/>
    <w:rsid w:val="00552CCD"/>
    <w:rsid w:val="00554E17"/>
    <w:rsid w:val="00554FFB"/>
    <w:rsid w:val="00555D99"/>
    <w:rsid w:val="00557B2D"/>
    <w:rsid w:val="00557E13"/>
    <w:rsid w:val="005609AE"/>
    <w:rsid w:val="00561968"/>
    <w:rsid w:val="00561F82"/>
    <w:rsid w:val="0056201D"/>
    <w:rsid w:val="005622FC"/>
    <w:rsid w:val="00562AEF"/>
    <w:rsid w:val="00562DB6"/>
    <w:rsid w:val="00563EF1"/>
    <w:rsid w:val="00564229"/>
    <w:rsid w:val="00565FE3"/>
    <w:rsid w:val="00566B55"/>
    <w:rsid w:val="00567AC1"/>
    <w:rsid w:val="00571AAC"/>
    <w:rsid w:val="00571BFB"/>
    <w:rsid w:val="00572718"/>
    <w:rsid w:val="0057309E"/>
    <w:rsid w:val="005762D9"/>
    <w:rsid w:val="0057661E"/>
    <w:rsid w:val="00576B94"/>
    <w:rsid w:val="00577C28"/>
    <w:rsid w:val="00577E78"/>
    <w:rsid w:val="00580544"/>
    <w:rsid w:val="00580C40"/>
    <w:rsid w:val="005810A8"/>
    <w:rsid w:val="00581C76"/>
    <w:rsid w:val="00581DB7"/>
    <w:rsid w:val="00582007"/>
    <w:rsid w:val="005831C3"/>
    <w:rsid w:val="00583923"/>
    <w:rsid w:val="00584167"/>
    <w:rsid w:val="0058492F"/>
    <w:rsid w:val="00585E06"/>
    <w:rsid w:val="00586247"/>
    <w:rsid w:val="00587E21"/>
    <w:rsid w:val="00591AAB"/>
    <w:rsid w:val="00591D66"/>
    <w:rsid w:val="00592F54"/>
    <w:rsid w:val="00594097"/>
    <w:rsid w:val="00595B2F"/>
    <w:rsid w:val="00596E7E"/>
    <w:rsid w:val="005A1936"/>
    <w:rsid w:val="005A2677"/>
    <w:rsid w:val="005A30E0"/>
    <w:rsid w:val="005A3977"/>
    <w:rsid w:val="005A4401"/>
    <w:rsid w:val="005A45DD"/>
    <w:rsid w:val="005A4633"/>
    <w:rsid w:val="005A46B3"/>
    <w:rsid w:val="005A6922"/>
    <w:rsid w:val="005B18B4"/>
    <w:rsid w:val="005B2CC1"/>
    <w:rsid w:val="005B2ED5"/>
    <w:rsid w:val="005B3340"/>
    <w:rsid w:val="005B7284"/>
    <w:rsid w:val="005B7DF9"/>
    <w:rsid w:val="005B7F75"/>
    <w:rsid w:val="005C0989"/>
    <w:rsid w:val="005C135C"/>
    <w:rsid w:val="005C15C9"/>
    <w:rsid w:val="005C1DC6"/>
    <w:rsid w:val="005C412C"/>
    <w:rsid w:val="005C55E3"/>
    <w:rsid w:val="005C6BB3"/>
    <w:rsid w:val="005C6EA9"/>
    <w:rsid w:val="005C78B7"/>
    <w:rsid w:val="005C78C1"/>
    <w:rsid w:val="005C7EAE"/>
    <w:rsid w:val="005D0717"/>
    <w:rsid w:val="005D24C9"/>
    <w:rsid w:val="005D2ADD"/>
    <w:rsid w:val="005D41DB"/>
    <w:rsid w:val="005D43A4"/>
    <w:rsid w:val="005D50A1"/>
    <w:rsid w:val="005D5110"/>
    <w:rsid w:val="005D5BD7"/>
    <w:rsid w:val="005D5BFD"/>
    <w:rsid w:val="005D603A"/>
    <w:rsid w:val="005D693C"/>
    <w:rsid w:val="005D7C81"/>
    <w:rsid w:val="005E0EE4"/>
    <w:rsid w:val="005E1ECB"/>
    <w:rsid w:val="005E59E6"/>
    <w:rsid w:val="005E7597"/>
    <w:rsid w:val="005F0ACB"/>
    <w:rsid w:val="005F1125"/>
    <w:rsid w:val="005F2E22"/>
    <w:rsid w:val="005F4661"/>
    <w:rsid w:val="005F4687"/>
    <w:rsid w:val="005F4D45"/>
    <w:rsid w:val="005F5AD4"/>
    <w:rsid w:val="005F6182"/>
    <w:rsid w:val="005F78C5"/>
    <w:rsid w:val="005F7A7F"/>
    <w:rsid w:val="006027D3"/>
    <w:rsid w:val="00604489"/>
    <w:rsid w:val="00605361"/>
    <w:rsid w:val="00607842"/>
    <w:rsid w:val="00610391"/>
    <w:rsid w:val="0061091F"/>
    <w:rsid w:val="00610D4D"/>
    <w:rsid w:val="00612E39"/>
    <w:rsid w:val="0061364A"/>
    <w:rsid w:val="00613EEB"/>
    <w:rsid w:val="00614D30"/>
    <w:rsid w:val="00614F37"/>
    <w:rsid w:val="006172C9"/>
    <w:rsid w:val="006174C8"/>
    <w:rsid w:val="00617BB1"/>
    <w:rsid w:val="00621E34"/>
    <w:rsid w:val="00623273"/>
    <w:rsid w:val="00623760"/>
    <w:rsid w:val="0062416D"/>
    <w:rsid w:val="00627AF0"/>
    <w:rsid w:val="0063060E"/>
    <w:rsid w:val="00632103"/>
    <w:rsid w:val="00632B9B"/>
    <w:rsid w:val="00632F99"/>
    <w:rsid w:val="00633C03"/>
    <w:rsid w:val="0063450A"/>
    <w:rsid w:val="00635916"/>
    <w:rsid w:val="006362C8"/>
    <w:rsid w:val="006367AA"/>
    <w:rsid w:val="00636BC3"/>
    <w:rsid w:val="00636D3E"/>
    <w:rsid w:val="00636DD6"/>
    <w:rsid w:val="00637D77"/>
    <w:rsid w:val="00637FD4"/>
    <w:rsid w:val="00640739"/>
    <w:rsid w:val="006410A6"/>
    <w:rsid w:val="006417E2"/>
    <w:rsid w:val="00643FAD"/>
    <w:rsid w:val="00646B4C"/>
    <w:rsid w:val="00652507"/>
    <w:rsid w:val="00652E70"/>
    <w:rsid w:val="00655BB6"/>
    <w:rsid w:val="00656ADF"/>
    <w:rsid w:val="0065757F"/>
    <w:rsid w:val="006609E6"/>
    <w:rsid w:val="006616A2"/>
    <w:rsid w:val="00662822"/>
    <w:rsid w:val="00663AAE"/>
    <w:rsid w:val="00663DB6"/>
    <w:rsid w:val="006651D3"/>
    <w:rsid w:val="00665BD9"/>
    <w:rsid w:val="00666EE3"/>
    <w:rsid w:val="00667014"/>
    <w:rsid w:val="00670232"/>
    <w:rsid w:val="00670F80"/>
    <w:rsid w:val="0067158C"/>
    <w:rsid w:val="00672742"/>
    <w:rsid w:val="00673097"/>
    <w:rsid w:val="0067325B"/>
    <w:rsid w:val="00674FF3"/>
    <w:rsid w:val="00675A25"/>
    <w:rsid w:val="00675C74"/>
    <w:rsid w:val="00675EDB"/>
    <w:rsid w:val="00676DDF"/>
    <w:rsid w:val="00677A65"/>
    <w:rsid w:val="00680110"/>
    <w:rsid w:val="0068031A"/>
    <w:rsid w:val="006832AC"/>
    <w:rsid w:val="006840EA"/>
    <w:rsid w:val="00684386"/>
    <w:rsid w:val="00684F72"/>
    <w:rsid w:val="0068505E"/>
    <w:rsid w:val="00685487"/>
    <w:rsid w:val="006854B4"/>
    <w:rsid w:val="006861B5"/>
    <w:rsid w:val="00686584"/>
    <w:rsid w:val="0069140F"/>
    <w:rsid w:val="00691C14"/>
    <w:rsid w:val="00692A3D"/>
    <w:rsid w:val="00693C6A"/>
    <w:rsid w:val="00695E3E"/>
    <w:rsid w:val="00697527"/>
    <w:rsid w:val="006A0C34"/>
    <w:rsid w:val="006A2735"/>
    <w:rsid w:val="006A31B3"/>
    <w:rsid w:val="006A4855"/>
    <w:rsid w:val="006A48DD"/>
    <w:rsid w:val="006A5851"/>
    <w:rsid w:val="006A5F5C"/>
    <w:rsid w:val="006A79A6"/>
    <w:rsid w:val="006A7F20"/>
    <w:rsid w:val="006B04E4"/>
    <w:rsid w:val="006B131E"/>
    <w:rsid w:val="006B20A3"/>
    <w:rsid w:val="006B220B"/>
    <w:rsid w:val="006B2463"/>
    <w:rsid w:val="006B4CAB"/>
    <w:rsid w:val="006B633E"/>
    <w:rsid w:val="006B68AC"/>
    <w:rsid w:val="006B6DDF"/>
    <w:rsid w:val="006B6F0B"/>
    <w:rsid w:val="006B71BB"/>
    <w:rsid w:val="006B733F"/>
    <w:rsid w:val="006B73DF"/>
    <w:rsid w:val="006C0B5F"/>
    <w:rsid w:val="006C1982"/>
    <w:rsid w:val="006C20D6"/>
    <w:rsid w:val="006C317B"/>
    <w:rsid w:val="006C3EE8"/>
    <w:rsid w:val="006C4B92"/>
    <w:rsid w:val="006C5DD1"/>
    <w:rsid w:val="006C5DF0"/>
    <w:rsid w:val="006C6204"/>
    <w:rsid w:val="006C7159"/>
    <w:rsid w:val="006C7AC7"/>
    <w:rsid w:val="006D0537"/>
    <w:rsid w:val="006D190B"/>
    <w:rsid w:val="006D21F0"/>
    <w:rsid w:val="006D3457"/>
    <w:rsid w:val="006D529C"/>
    <w:rsid w:val="006D5599"/>
    <w:rsid w:val="006D68C8"/>
    <w:rsid w:val="006D6DE4"/>
    <w:rsid w:val="006E024D"/>
    <w:rsid w:val="006E1CA6"/>
    <w:rsid w:val="006E1DDB"/>
    <w:rsid w:val="006E3779"/>
    <w:rsid w:val="006E5FBE"/>
    <w:rsid w:val="006E6C69"/>
    <w:rsid w:val="006E7739"/>
    <w:rsid w:val="006F0917"/>
    <w:rsid w:val="006F1004"/>
    <w:rsid w:val="006F1235"/>
    <w:rsid w:val="006F1D69"/>
    <w:rsid w:val="006F2A5F"/>
    <w:rsid w:val="006F3257"/>
    <w:rsid w:val="006F3824"/>
    <w:rsid w:val="006F3B89"/>
    <w:rsid w:val="006F441A"/>
    <w:rsid w:val="006F45F1"/>
    <w:rsid w:val="006F4CAF"/>
    <w:rsid w:val="006F4D0A"/>
    <w:rsid w:val="006F5540"/>
    <w:rsid w:val="006F6993"/>
    <w:rsid w:val="00701130"/>
    <w:rsid w:val="00704E97"/>
    <w:rsid w:val="00705C90"/>
    <w:rsid w:val="00706CDD"/>
    <w:rsid w:val="00706FF6"/>
    <w:rsid w:val="00712051"/>
    <w:rsid w:val="007122B3"/>
    <w:rsid w:val="00713BD6"/>
    <w:rsid w:val="007140DC"/>
    <w:rsid w:val="00714855"/>
    <w:rsid w:val="00716460"/>
    <w:rsid w:val="0072252D"/>
    <w:rsid w:val="00723753"/>
    <w:rsid w:val="007238E4"/>
    <w:rsid w:val="00723B68"/>
    <w:rsid w:val="00723D8A"/>
    <w:rsid w:val="00724854"/>
    <w:rsid w:val="00725106"/>
    <w:rsid w:val="007254D4"/>
    <w:rsid w:val="00727EC5"/>
    <w:rsid w:val="00730862"/>
    <w:rsid w:val="0073354B"/>
    <w:rsid w:val="00733B54"/>
    <w:rsid w:val="00733EDB"/>
    <w:rsid w:val="0073451A"/>
    <w:rsid w:val="00735390"/>
    <w:rsid w:val="00735A92"/>
    <w:rsid w:val="00736C5A"/>
    <w:rsid w:val="007401AD"/>
    <w:rsid w:val="00740448"/>
    <w:rsid w:val="00740C0A"/>
    <w:rsid w:val="00741F77"/>
    <w:rsid w:val="00742996"/>
    <w:rsid w:val="00742E77"/>
    <w:rsid w:val="007452EF"/>
    <w:rsid w:val="00745D83"/>
    <w:rsid w:val="007473D3"/>
    <w:rsid w:val="00747EAB"/>
    <w:rsid w:val="00750AC9"/>
    <w:rsid w:val="007515CF"/>
    <w:rsid w:val="00751B1C"/>
    <w:rsid w:val="00753309"/>
    <w:rsid w:val="00755A09"/>
    <w:rsid w:val="00757A56"/>
    <w:rsid w:val="00757D79"/>
    <w:rsid w:val="007600B7"/>
    <w:rsid w:val="007635D1"/>
    <w:rsid w:val="00763AE2"/>
    <w:rsid w:val="0076482F"/>
    <w:rsid w:val="00764F30"/>
    <w:rsid w:val="00765B7E"/>
    <w:rsid w:val="0076700D"/>
    <w:rsid w:val="00767448"/>
    <w:rsid w:val="00767460"/>
    <w:rsid w:val="007709F0"/>
    <w:rsid w:val="007716A3"/>
    <w:rsid w:val="007725F8"/>
    <w:rsid w:val="007727F8"/>
    <w:rsid w:val="007731B4"/>
    <w:rsid w:val="00773A32"/>
    <w:rsid w:val="00774468"/>
    <w:rsid w:val="00775947"/>
    <w:rsid w:val="0077597C"/>
    <w:rsid w:val="007809DE"/>
    <w:rsid w:val="00781211"/>
    <w:rsid w:val="0078137B"/>
    <w:rsid w:val="0078342D"/>
    <w:rsid w:val="00784C70"/>
    <w:rsid w:val="00784D81"/>
    <w:rsid w:val="00784EFD"/>
    <w:rsid w:val="007860FA"/>
    <w:rsid w:val="00790FAB"/>
    <w:rsid w:val="00791914"/>
    <w:rsid w:val="007944FD"/>
    <w:rsid w:val="0079453F"/>
    <w:rsid w:val="007945ED"/>
    <w:rsid w:val="00794C64"/>
    <w:rsid w:val="00795B79"/>
    <w:rsid w:val="00795F52"/>
    <w:rsid w:val="007A10AC"/>
    <w:rsid w:val="007A28C2"/>
    <w:rsid w:val="007A3B40"/>
    <w:rsid w:val="007A3EC1"/>
    <w:rsid w:val="007A460A"/>
    <w:rsid w:val="007A4640"/>
    <w:rsid w:val="007A6EE5"/>
    <w:rsid w:val="007A7756"/>
    <w:rsid w:val="007B0371"/>
    <w:rsid w:val="007B0A69"/>
    <w:rsid w:val="007B1F0E"/>
    <w:rsid w:val="007B1FD4"/>
    <w:rsid w:val="007B2ADA"/>
    <w:rsid w:val="007B3776"/>
    <w:rsid w:val="007B3972"/>
    <w:rsid w:val="007B5061"/>
    <w:rsid w:val="007B614C"/>
    <w:rsid w:val="007B6972"/>
    <w:rsid w:val="007B74A0"/>
    <w:rsid w:val="007B79C0"/>
    <w:rsid w:val="007C0658"/>
    <w:rsid w:val="007C0991"/>
    <w:rsid w:val="007C0CB1"/>
    <w:rsid w:val="007C0D8C"/>
    <w:rsid w:val="007C2145"/>
    <w:rsid w:val="007C26F8"/>
    <w:rsid w:val="007C3840"/>
    <w:rsid w:val="007C4170"/>
    <w:rsid w:val="007C45F2"/>
    <w:rsid w:val="007C4DE6"/>
    <w:rsid w:val="007C58E5"/>
    <w:rsid w:val="007C5C19"/>
    <w:rsid w:val="007C6181"/>
    <w:rsid w:val="007C64F8"/>
    <w:rsid w:val="007C7144"/>
    <w:rsid w:val="007D0082"/>
    <w:rsid w:val="007D01E9"/>
    <w:rsid w:val="007D07D1"/>
    <w:rsid w:val="007D0E47"/>
    <w:rsid w:val="007D0E5A"/>
    <w:rsid w:val="007D108E"/>
    <w:rsid w:val="007D14B9"/>
    <w:rsid w:val="007D1D52"/>
    <w:rsid w:val="007D1DF8"/>
    <w:rsid w:val="007D24A8"/>
    <w:rsid w:val="007D293E"/>
    <w:rsid w:val="007D2CD2"/>
    <w:rsid w:val="007D3E06"/>
    <w:rsid w:val="007D43F6"/>
    <w:rsid w:val="007D5ED5"/>
    <w:rsid w:val="007D713B"/>
    <w:rsid w:val="007D7239"/>
    <w:rsid w:val="007D7714"/>
    <w:rsid w:val="007D7BEC"/>
    <w:rsid w:val="007E0831"/>
    <w:rsid w:val="007E1EBB"/>
    <w:rsid w:val="007E3F52"/>
    <w:rsid w:val="007E6257"/>
    <w:rsid w:val="007E74E5"/>
    <w:rsid w:val="007F01B6"/>
    <w:rsid w:val="007F0357"/>
    <w:rsid w:val="007F0637"/>
    <w:rsid w:val="007F1100"/>
    <w:rsid w:val="007F1CDD"/>
    <w:rsid w:val="007F21AB"/>
    <w:rsid w:val="007F23F2"/>
    <w:rsid w:val="007F3286"/>
    <w:rsid w:val="007F378F"/>
    <w:rsid w:val="008008F5"/>
    <w:rsid w:val="00801B2E"/>
    <w:rsid w:val="008029D5"/>
    <w:rsid w:val="00802C9A"/>
    <w:rsid w:val="008037E8"/>
    <w:rsid w:val="00804A59"/>
    <w:rsid w:val="00804C0E"/>
    <w:rsid w:val="00805BEB"/>
    <w:rsid w:val="008064F5"/>
    <w:rsid w:val="00806AE4"/>
    <w:rsid w:val="00806D16"/>
    <w:rsid w:val="0080796C"/>
    <w:rsid w:val="00807A0C"/>
    <w:rsid w:val="00807B6E"/>
    <w:rsid w:val="00807C9A"/>
    <w:rsid w:val="00810D7B"/>
    <w:rsid w:val="00810EDC"/>
    <w:rsid w:val="00811D18"/>
    <w:rsid w:val="0081293A"/>
    <w:rsid w:val="00813A6B"/>
    <w:rsid w:val="00815504"/>
    <w:rsid w:val="00815CDD"/>
    <w:rsid w:val="0081710A"/>
    <w:rsid w:val="00820C86"/>
    <w:rsid w:val="0082435B"/>
    <w:rsid w:val="008249B9"/>
    <w:rsid w:val="00824F7F"/>
    <w:rsid w:val="008256D8"/>
    <w:rsid w:val="00825EC3"/>
    <w:rsid w:val="00830172"/>
    <w:rsid w:val="00832329"/>
    <w:rsid w:val="00832E79"/>
    <w:rsid w:val="0083455B"/>
    <w:rsid w:val="00834B40"/>
    <w:rsid w:val="00834C39"/>
    <w:rsid w:val="00837237"/>
    <w:rsid w:val="0083799D"/>
    <w:rsid w:val="00841690"/>
    <w:rsid w:val="00841B8D"/>
    <w:rsid w:val="00841EB4"/>
    <w:rsid w:val="008424E4"/>
    <w:rsid w:val="00842E06"/>
    <w:rsid w:val="00843403"/>
    <w:rsid w:val="00843588"/>
    <w:rsid w:val="00845DCE"/>
    <w:rsid w:val="0084632D"/>
    <w:rsid w:val="008517D4"/>
    <w:rsid w:val="0085385D"/>
    <w:rsid w:val="00853F0F"/>
    <w:rsid w:val="00861C50"/>
    <w:rsid w:val="00864409"/>
    <w:rsid w:val="008644D9"/>
    <w:rsid w:val="00864BCC"/>
    <w:rsid w:val="0086504A"/>
    <w:rsid w:val="00865A3B"/>
    <w:rsid w:val="00865FE7"/>
    <w:rsid w:val="0086636D"/>
    <w:rsid w:val="00870270"/>
    <w:rsid w:val="008705B9"/>
    <w:rsid w:val="00870FB1"/>
    <w:rsid w:val="00872CA0"/>
    <w:rsid w:val="0087352E"/>
    <w:rsid w:val="008737B1"/>
    <w:rsid w:val="00874115"/>
    <w:rsid w:val="008745F4"/>
    <w:rsid w:val="0087562F"/>
    <w:rsid w:val="0087634D"/>
    <w:rsid w:val="00876C1B"/>
    <w:rsid w:val="00876EB1"/>
    <w:rsid w:val="008831CA"/>
    <w:rsid w:val="0088342B"/>
    <w:rsid w:val="00883768"/>
    <w:rsid w:val="008837FB"/>
    <w:rsid w:val="00884206"/>
    <w:rsid w:val="008842DA"/>
    <w:rsid w:val="00885436"/>
    <w:rsid w:val="00886742"/>
    <w:rsid w:val="0088771A"/>
    <w:rsid w:val="00887DD1"/>
    <w:rsid w:val="0089099F"/>
    <w:rsid w:val="00890A57"/>
    <w:rsid w:val="008928B6"/>
    <w:rsid w:val="0089610B"/>
    <w:rsid w:val="008974D0"/>
    <w:rsid w:val="008A15A2"/>
    <w:rsid w:val="008A32F4"/>
    <w:rsid w:val="008A5B2F"/>
    <w:rsid w:val="008A6166"/>
    <w:rsid w:val="008A689B"/>
    <w:rsid w:val="008A7B4B"/>
    <w:rsid w:val="008B0017"/>
    <w:rsid w:val="008B142B"/>
    <w:rsid w:val="008B2701"/>
    <w:rsid w:val="008B341F"/>
    <w:rsid w:val="008B4519"/>
    <w:rsid w:val="008C14B0"/>
    <w:rsid w:val="008C1A76"/>
    <w:rsid w:val="008C22E0"/>
    <w:rsid w:val="008C232D"/>
    <w:rsid w:val="008C2652"/>
    <w:rsid w:val="008C2818"/>
    <w:rsid w:val="008C3500"/>
    <w:rsid w:val="008C514E"/>
    <w:rsid w:val="008D19AD"/>
    <w:rsid w:val="008D47AD"/>
    <w:rsid w:val="008D54BA"/>
    <w:rsid w:val="008D648B"/>
    <w:rsid w:val="008D6607"/>
    <w:rsid w:val="008E0AC3"/>
    <w:rsid w:val="008E1007"/>
    <w:rsid w:val="008E10F5"/>
    <w:rsid w:val="008E291D"/>
    <w:rsid w:val="008E52B9"/>
    <w:rsid w:val="008E5519"/>
    <w:rsid w:val="008E70B7"/>
    <w:rsid w:val="008F06E6"/>
    <w:rsid w:val="008F18EE"/>
    <w:rsid w:val="008F2670"/>
    <w:rsid w:val="008F3480"/>
    <w:rsid w:val="008F3FAF"/>
    <w:rsid w:val="008F43A5"/>
    <w:rsid w:val="008F4A7A"/>
    <w:rsid w:val="008F4B60"/>
    <w:rsid w:val="008F5539"/>
    <w:rsid w:val="008F594C"/>
    <w:rsid w:val="008F604A"/>
    <w:rsid w:val="0090165E"/>
    <w:rsid w:val="009065A9"/>
    <w:rsid w:val="00906D61"/>
    <w:rsid w:val="00907A39"/>
    <w:rsid w:val="009117BF"/>
    <w:rsid w:val="00911DBE"/>
    <w:rsid w:val="009129AD"/>
    <w:rsid w:val="00913F8D"/>
    <w:rsid w:val="00914328"/>
    <w:rsid w:val="00914EC0"/>
    <w:rsid w:val="0091511E"/>
    <w:rsid w:val="00915158"/>
    <w:rsid w:val="009154C8"/>
    <w:rsid w:val="0091605E"/>
    <w:rsid w:val="0091714F"/>
    <w:rsid w:val="00917453"/>
    <w:rsid w:val="00921729"/>
    <w:rsid w:val="00922374"/>
    <w:rsid w:val="009228F7"/>
    <w:rsid w:val="0092335D"/>
    <w:rsid w:val="00923F0C"/>
    <w:rsid w:val="00924146"/>
    <w:rsid w:val="009260D6"/>
    <w:rsid w:val="0092627B"/>
    <w:rsid w:val="0092636A"/>
    <w:rsid w:val="00927207"/>
    <w:rsid w:val="009273D3"/>
    <w:rsid w:val="00930211"/>
    <w:rsid w:val="0093283E"/>
    <w:rsid w:val="009344D8"/>
    <w:rsid w:val="00935C0D"/>
    <w:rsid w:val="00936BB6"/>
    <w:rsid w:val="00936F1D"/>
    <w:rsid w:val="00937A51"/>
    <w:rsid w:val="00941305"/>
    <w:rsid w:val="0094147F"/>
    <w:rsid w:val="009428BE"/>
    <w:rsid w:val="00943DEF"/>
    <w:rsid w:val="0094480D"/>
    <w:rsid w:val="00946264"/>
    <w:rsid w:val="009479BE"/>
    <w:rsid w:val="00950087"/>
    <w:rsid w:val="00950F8D"/>
    <w:rsid w:val="00950F8F"/>
    <w:rsid w:val="00953A7C"/>
    <w:rsid w:val="009541F3"/>
    <w:rsid w:val="0095457F"/>
    <w:rsid w:val="009564C8"/>
    <w:rsid w:val="0095768C"/>
    <w:rsid w:val="00957E43"/>
    <w:rsid w:val="00960067"/>
    <w:rsid w:val="00960F36"/>
    <w:rsid w:val="00962498"/>
    <w:rsid w:val="00962A8C"/>
    <w:rsid w:val="00962AD8"/>
    <w:rsid w:val="00962E5A"/>
    <w:rsid w:val="0096432E"/>
    <w:rsid w:val="00965BAB"/>
    <w:rsid w:val="00965FC5"/>
    <w:rsid w:val="009660C0"/>
    <w:rsid w:val="00967AAA"/>
    <w:rsid w:val="00970254"/>
    <w:rsid w:val="009713D3"/>
    <w:rsid w:val="0097161E"/>
    <w:rsid w:val="0097268D"/>
    <w:rsid w:val="009731FA"/>
    <w:rsid w:val="0097364B"/>
    <w:rsid w:val="00974AF6"/>
    <w:rsid w:val="00974B4F"/>
    <w:rsid w:val="00974DDB"/>
    <w:rsid w:val="00975185"/>
    <w:rsid w:val="00975589"/>
    <w:rsid w:val="00975AA4"/>
    <w:rsid w:val="0097646B"/>
    <w:rsid w:val="0098108E"/>
    <w:rsid w:val="00981F2D"/>
    <w:rsid w:val="009827BF"/>
    <w:rsid w:val="00982B7B"/>
    <w:rsid w:val="00982CDB"/>
    <w:rsid w:val="0098351E"/>
    <w:rsid w:val="00984928"/>
    <w:rsid w:val="00990124"/>
    <w:rsid w:val="009905B0"/>
    <w:rsid w:val="00991AA1"/>
    <w:rsid w:val="009925FB"/>
    <w:rsid w:val="00992A06"/>
    <w:rsid w:val="009931CF"/>
    <w:rsid w:val="00993382"/>
    <w:rsid w:val="009940B4"/>
    <w:rsid w:val="00996AFD"/>
    <w:rsid w:val="00996BAC"/>
    <w:rsid w:val="009973BD"/>
    <w:rsid w:val="009977C3"/>
    <w:rsid w:val="00997B5E"/>
    <w:rsid w:val="009A1712"/>
    <w:rsid w:val="009A20F0"/>
    <w:rsid w:val="009A24DA"/>
    <w:rsid w:val="009A320E"/>
    <w:rsid w:val="009A324A"/>
    <w:rsid w:val="009A32F6"/>
    <w:rsid w:val="009A35B6"/>
    <w:rsid w:val="009A4C2B"/>
    <w:rsid w:val="009A6AE2"/>
    <w:rsid w:val="009A7AC9"/>
    <w:rsid w:val="009A7E68"/>
    <w:rsid w:val="009B1021"/>
    <w:rsid w:val="009B2064"/>
    <w:rsid w:val="009B3D5B"/>
    <w:rsid w:val="009B441A"/>
    <w:rsid w:val="009B5F24"/>
    <w:rsid w:val="009B6766"/>
    <w:rsid w:val="009B74AA"/>
    <w:rsid w:val="009B7A4D"/>
    <w:rsid w:val="009B7BA8"/>
    <w:rsid w:val="009C0497"/>
    <w:rsid w:val="009C0961"/>
    <w:rsid w:val="009C1591"/>
    <w:rsid w:val="009C24DE"/>
    <w:rsid w:val="009C2DD8"/>
    <w:rsid w:val="009C328C"/>
    <w:rsid w:val="009C4C8C"/>
    <w:rsid w:val="009C77CD"/>
    <w:rsid w:val="009C7A7D"/>
    <w:rsid w:val="009C7F7F"/>
    <w:rsid w:val="009D0714"/>
    <w:rsid w:val="009D128D"/>
    <w:rsid w:val="009D1AB5"/>
    <w:rsid w:val="009D24D0"/>
    <w:rsid w:val="009D4827"/>
    <w:rsid w:val="009E054D"/>
    <w:rsid w:val="009E115D"/>
    <w:rsid w:val="009E49B7"/>
    <w:rsid w:val="009E57BE"/>
    <w:rsid w:val="009E587D"/>
    <w:rsid w:val="009E7E81"/>
    <w:rsid w:val="009F1381"/>
    <w:rsid w:val="009F42FD"/>
    <w:rsid w:val="009F589D"/>
    <w:rsid w:val="009F789D"/>
    <w:rsid w:val="009F7E7F"/>
    <w:rsid w:val="00A02048"/>
    <w:rsid w:val="00A03B96"/>
    <w:rsid w:val="00A05AED"/>
    <w:rsid w:val="00A05F29"/>
    <w:rsid w:val="00A06713"/>
    <w:rsid w:val="00A0796C"/>
    <w:rsid w:val="00A079A9"/>
    <w:rsid w:val="00A10F73"/>
    <w:rsid w:val="00A1139A"/>
    <w:rsid w:val="00A11679"/>
    <w:rsid w:val="00A11D74"/>
    <w:rsid w:val="00A15FBB"/>
    <w:rsid w:val="00A170D4"/>
    <w:rsid w:val="00A17424"/>
    <w:rsid w:val="00A201AD"/>
    <w:rsid w:val="00A20AEE"/>
    <w:rsid w:val="00A2442A"/>
    <w:rsid w:val="00A252A1"/>
    <w:rsid w:val="00A261E3"/>
    <w:rsid w:val="00A26AD1"/>
    <w:rsid w:val="00A26DE8"/>
    <w:rsid w:val="00A30454"/>
    <w:rsid w:val="00A30872"/>
    <w:rsid w:val="00A32F5B"/>
    <w:rsid w:val="00A36732"/>
    <w:rsid w:val="00A36B48"/>
    <w:rsid w:val="00A36C29"/>
    <w:rsid w:val="00A4056B"/>
    <w:rsid w:val="00A4086F"/>
    <w:rsid w:val="00A41B74"/>
    <w:rsid w:val="00A4225F"/>
    <w:rsid w:val="00A440DA"/>
    <w:rsid w:val="00A45651"/>
    <w:rsid w:val="00A45AD0"/>
    <w:rsid w:val="00A47203"/>
    <w:rsid w:val="00A50449"/>
    <w:rsid w:val="00A50665"/>
    <w:rsid w:val="00A51009"/>
    <w:rsid w:val="00A5168B"/>
    <w:rsid w:val="00A540B6"/>
    <w:rsid w:val="00A54DAD"/>
    <w:rsid w:val="00A55482"/>
    <w:rsid w:val="00A5591C"/>
    <w:rsid w:val="00A55F1D"/>
    <w:rsid w:val="00A6069A"/>
    <w:rsid w:val="00A60855"/>
    <w:rsid w:val="00A616D6"/>
    <w:rsid w:val="00A64DD8"/>
    <w:rsid w:val="00A650D1"/>
    <w:rsid w:val="00A6694B"/>
    <w:rsid w:val="00A674C9"/>
    <w:rsid w:val="00A70FD0"/>
    <w:rsid w:val="00A7170C"/>
    <w:rsid w:val="00A717EC"/>
    <w:rsid w:val="00A720AB"/>
    <w:rsid w:val="00A7316B"/>
    <w:rsid w:val="00A735D8"/>
    <w:rsid w:val="00A737EA"/>
    <w:rsid w:val="00A73F69"/>
    <w:rsid w:val="00A7602D"/>
    <w:rsid w:val="00A76B6B"/>
    <w:rsid w:val="00A77F33"/>
    <w:rsid w:val="00A8068C"/>
    <w:rsid w:val="00A80769"/>
    <w:rsid w:val="00A807FD"/>
    <w:rsid w:val="00A82712"/>
    <w:rsid w:val="00A836CA"/>
    <w:rsid w:val="00A83803"/>
    <w:rsid w:val="00A8395F"/>
    <w:rsid w:val="00A83BDB"/>
    <w:rsid w:val="00A84B78"/>
    <w:rsid w:val="00A87204"/>
    <w:rsid w:val="00A87921"/>
    <w:rsid w:val="00A904C7"/>
    <w:rsid w:val="00A939B6"/>
    <w:rsid w:val="00A94F22"/>
    <w:rsid w:val="00AA0C13"/>
    <w:rsid w:val="00AA1BBE"/>
    <w:rsid w:val="00AA1D87"/>
    <w:rsid w:val="00AA1EC3"/>
    <w:rsid w:val="00AA2A07"/>
    <w:rsid w:val="00AA2CC4"/>
    <w:rsid w:val="00AA2E7A"/>
    <w:rsid w:val="00AA3412"/>
    <w:rsid w:val="00AA3D29"/>
    <w:rsid w:val="00AA46DC"/>
    <w:rsid w:val="00AA5A6D"/>
    <w:rsid w:val="00AA5B13"/>
    <w:rsid w:val="00AA72A7"/>
    <w:rsid w:val="00AA77A5"/>
    <w:rsid w:val="00AA786D"/>
    <w:rsid w:val="00AB0CFF"/>
    <w:rsid w:val="00AB0D34"/>
    <w:rsid w:val="00AB3734"/>
    <w:rsid w:val="00AB5416"/>
    <w:rsid w:val="00AB6866"/>
    <w:rsid w:val="00AB7515"/>
    <w:rsid w:val="00AB7DE5"/>
    <w:rsid w:val="00AC0814"/>
    <w:rsid w:val="00AC17F7"/>
    <w:rsid w:val="00AC21B6"/>
    <w:rsid w:val="00AC280E"/>
    <w:rsid w:val="00AC4D7F"/>
    <w:rsid w:val="00AC74F6"/>
    <w:rsid w:val="00AD0F94"/>
    <w:rsid w:val="00AD0FB1"/>
    <w:rsid w:val="00AD20C4"/>
    <w:rsid w:val="00AD438F"/>
    <w:rsid w:val="00AD4745"/>
    <w:rsid w:val="00AD5DCD"/>
    <w:rsid w:val="00AD5E79"/>
    <w:rsid w:val="00AD5FFA"/>
    <w:rsid w:val="00AD6031"/>
    <w:rsid w:val="00AD66C4"/>
    <w:rsid w:val="00AD7A7E"/>
    <w:rsid w:val="00AD7F14"/>
    <w:rsid w:val="00AE0059"/>
    <w:rsid w:val="00AE0BA5"/>
    <w:rsid w:val="00AE1678"/>
    <w:rsid w:val="00AE21AA"/>
    <w:rsid w:val="00AE3A2C"/>
    <w:rsid w:val="00AF2845"/>
    <w:rsid w:val="00AF2BD2"/>
    <w:rsid w:val="00AF320F"/>
    <w:rsid w:val="00AF35C8"/>
    <w:rsid w:val="00AF3DC8"/>
    <w:rsid w:val="00AF530D"/>
    <w:rsid w:val="00AF5B50"/>
    <w:rsid w:val="00B007E0"/>
    <w:rsid w:val="00B012EE"/>
    <w:rsid w:val="00B016B9"/>
    <w:rsid w:val="00B01DDD"/>
    <w:rsid w:val="00B022E8"/>
    <w:rsid w:val="00B029C8"/>
    <w:rsid w:val="00B02B9B"/>
    <w:rsid w:val="00B0352D"/>
    <w:rsid w:val="00B04255"/>
    <w:rsid w:val="00B04D76"/>
    <w:rsid w:val="00B058C4"/>
    <w:rsid w:val="00B061C0"/>
    <w:rsid w:val="00B06489"/>
    <w:rsid w:val="00B1003B"/>
    <w:rsid w:val="00B102F1"/>
    <w:rsid w:val="00B128D8"/>
    <w:rsid w:val="00B1314A"/>
    <w:rsid w:val="00B1444A"/>
    <w:rsid w:val="00B144C8"/>
    <w:rsid w:val="00B17049"/>
    <w:rsid w:val="00B1732F"/>
    <w:rsid w:val="00B174C2"/>
    <w:rsid w:val="00B17D23"/>
    <w:rsid w:val="00B17DFC"/>
    <w:rsid w:val="00B206CE"/>
    <w:rsid w:val="00B21E70"/>
    <w:rsid w:val="00B22CBD"/>
    <w:rsid w:val="00B2392F"/>
    <w:rsid w:val="00B2414E"/>
    <w:rsid w:val="00B2501F"/>
    <w:rsid w:val="00B2563E"/>
    <w:rsid w:val="00B30313"/>
    <w:rsid w:val="00B321F9"/>
    <w:rsid w:val="00B3441A"/>
    <w:rsid w:val="00B3477E"/>
    <w:rsid w:val="00B34B3E"/>
    <w:rsid w:val="00B36202"/>
    <w:rsid w:val="00B372D7"/>
    <w:rsid w:val="00B40D0B"/>
    <w:rsid w:val="00B41704"/>
    <w:rsid w:val="00B418ED"/>
    <w:rsid w:val="00B42F15"/>
    <w:rsid w:val="00B43F57"/>
    <w:rsid w:val="00B447BD"/>
    <w:rsid w:val="00B449E6"/>
    <w:rsid w:val="00B451FB"/>
    <w:rsid w:val="00B46458"/>
    <w:rsid w:val="00B5027E"/>
    <w:rsid w:val="00B50772"/>
    <w:rsid w:val="00B51459"/>
    <w:rsid w:val="00B522F3"/>
    <w:rsid w:val="00B526C8"/>
    <w:rsid w:val="00B52C63"/>
    <w:rsid w:val="00B53113"/>
    <w:rsid w:val="00B5322E"/>
    <w:rsid w:val="00B5328B"/>
    <w:rsid w:val="00B5399C"/>
    <w:rsid w:val="00B53D91"/>
    <w:rsid w:val="00B54FA4"/>
    <w:rsid w:val="00B55B8B"/>
    <w:rsid w:val="00B55CD3"/>
    <w:rsid w:val="00B564F7"/>
    <w:rsid w:val="00B57EB5"/>
    <w:rsid w:val="00B605DB"/>
    <w:rsid w:val="00B61018"/>
    <w:rsid w:val="00B61329"/>
    <w:rsid w:val="00B624B1"/>
    <w:rsid w:val="00B62F26"/>
    <w:rsid w:val="00B63072"/>
    <w:rsid w:val="00B63746"/>
    <w:rsid w:val="00B63F70"/>
    <w:rsid w:val="00B64394"/>
    <w:rsid w:val="00B6554F"/>
    <w:rsid w:val="00B705FA"/>
    <w:rsid w:val="00B7329A"/>
    <w:rsid w:val="00B73989"/>
    <w:rsid w:val="00B739E7"/>
    <w:rsid w:val="00B758B2"/>
    <w:rsid w:val="00B82B73"/>
    <w:rsid w:val="00B8309A"/>
    <w:rsid w:val="00B844B6"/>
    <w:rsid w:val="00B86A96"/>
    <w:rsid w:val="00B90E9D"/>
    <w:rsid w:val="00B91930"/>
    <w:rsid w:val="00B91B3F"/>
    <w:rsid w:val="00B92903"/>
    <w:rsid w:val="00B93A78"/>
    <w:rsid w:val="00B94174"/>
    <w:rsid w:val="00B94838"/>
    <w:rsid w:val="00B94FF1"/>
    <w:rsid w:val="00B955F4"/>
    <w:rsid w:val="00BA0D18"/>
    <w:rsid w:val="00BA0F4D"/>
    <w:rsid w:val="00BA14DA"/>
    <w:rsid w:val="00BA26C3"/>
    <w:rsid w:val="00BA27E9"/>
    <w:rsid w:val="00BA28E7"/>
    <w:rsid w:val="00BA2A83"/>
    <w:rsid w:val="00BA3521"/>
    <w:rsid w:val="00BA35AD"/>
    <w:rsid w:val="00BA47E1"/>
    <w:rsid w:val="00BA48D5"/>
    <w:rsid w:val="00BA4D9E"/>
    <w:rsid w:val="00BA6E57"/>
    <w:rsid w:val="00BA7251"/>
    <w:rsid w:val="00BA78C4"/>
    <w:rsid w:val="00BA7E1D"/>
    <w:rsid w:val="00BB038A"/>
    <w:rsid w:val="00BB05C1"/>
    <w:rsid w:val="00BB098E"/>
    <w:rsid w:val="00BB11FE"/>
    <w:rsid w:val="00BB2AEB"/>
    <w:rsid w:val="00BB3508"/>
    <w:rsid w:val="00BB37FE"/>
    <w:rsid w:val="00BB5EAB"/>
    <w:rsid w:val="00BB7070"/>
    <w:rsid w:val="00BB766C"/>
    <w:rsid w:val="00BC022A"/>
    <w:rsid w:val="00BC14B6"/>
    <w:rsid w:val="00BC1EA7"/>
    <w:rsid w:val="00BC222D"/>
    <w:rsid w:val="00BC25FE"/>
    <w:rsid w:val="00BC2B73"/>
    <w:rsid w:val="00BC3A03"/>
    <w:rsid w:val="00BC579B"/>
    <w:rsid w:val="00BC6034"/>
    <w:rsid w:val="00BC6F46"/>
    <w:rsid w:val="00BC731D"/>
    <w:rsid w:val="00BC75D1"/>
    <w:rsid w:val="00BC7BA2"/>
    <w:rsid w:val="00BD0367"/>
    <w:rsid w:val="00BD1570"/>
    <w:rsid w:val="00BD1E7C"/>
    <w:rsid w:val="00BD574C"/>
    <w:rsid w:val="00BD5E1A"/>
    <w:rsid w:val="00BD6740"/>
    <w:rsid w:val="00BD7241"/>
    <w:rsid w:val="00BD728F"/>
    <w:rsid w:val="00BD7D5B"/>
    <w:rsid w:val="00BE192E"/>
    <w:rsid w:val="00BE1C48"/>
    <w:rsid w:val="00BE2827"/>
    <w:rsid w:val="00BE3579"/>
    <w:rsid w:val="00BE5067"/>
    <w:rsid w:val="00BE7720"/>
    <w:rsid w:val="00BF09A9"/>
    <w:rsid w:val="00BF0ED9"/>
    <w:rsid w:val="00BF0FD7"/>
    <w:rsid w:val="00BF2790"/>
    <w:rsid w:val="00BF31CF"/>
    <w:rsid w:val="00BF31E3"/>
    <w:rsid w:val="00BF3551"/>
    <w:rsid w:val="00BF3C58"/>
    <w:rsid w:val="00BF40CF"/>
    <w:rsid w:val="00BF46C1"/>
    <w:rsid w:val="00BF746C"/>
    <w:rsid w:val="00BF77E1"/>
    <w:rsid w:val="00C0038C"/>
    <w:rsid w:val="00C0097F"/>
    <w:rsid w:val="00C00C66"/>
    <w:rsid w:val="00C00EF8"/>
    <w:rsid w:val="00C03988"/>
    <w:rsid w:val="00C1020A"/>
    <w:rsid w:val="00C1066B"/>
    <w:rsid w:val="00C10852"/>
    <w:rsid w:val="00C1197E"/>
    <w:rsid w:val="00C12A7D"/>
    <w:rsid w:val="00C1313C"/>
    <w:rsid w:val="00C135C6"/>
    <w:rsid w:val="00C13FD7"/>
    <w:rsid w:val="00C15656"/>
    <w:rsid w:val="00C1632E"/>
    <w:rsid w:val="00C17D5B"/>
    <w:rsid w:val="00C214BA"/>
    <w:rsid w:val="00C21602"/>
    <w:rsid w:val="00C24338"/>
    <w:rsid w:val="00C246BB"/>
    <w:rsid w:val="00C24FB4"/>
    <w:rsid w:val="00C25222"/>
    <w:rsid w:val="00C25334"/>
    <w:rsid w:val="00C2740F"/>
    <w:rsid w:val="00C30067"/>
    <w:rsid w:val="00C32B3B"/>
    <w:rsid w:val="00C3393D"/>
    <w:rsid w:val="00C33EA1"/>
    <w:rsid w:val="00C3551E"/>
    <w:rsid w:val="00C35FB7"/>
    <w:rsid w:val="00C37D94"/>
    <w:rsid w:val="00C408AE"/>
    <w:rsid w:val="00C4103E"/>
    <w:rsid w:val="00C41BE3"/>
    <w:rsid w:val="00C41FC8"/>
    <w:rsid w:val="00C43092"/>
    <w:rsid w:val="00C4340E"/>
    <w:rsid w:val="00C443A9"/>
    <w:rsid w:val="00C452E8"/>
    <w:rsid w:val="00C460A1"/>
    <w:rsid w:val="00C4674B"/>
    <w:rsid w:val="00C468BA"/>
    <w:rsid w:val="00C46A94"/>
    <w:rsid w:val="00C46FD0"/>
    <w:rsid w:val="00C50173"/>
    <w:rsid w:val="00C50EE5"/>
    <w:rsid w:val="00C51AD0"/>
    <w:rsid w:val="00C5379C"/>
    <w:rsid w:val="00C53DF2"/>
    <w:rsid w:val="00C55BAB"/>
    <w:rsid w:val="00C61098"/>
    <w:rsid w:val="00C63F60"/>
    <w:rsid w:val="00C6527E"/>
    <w:rsid w:val="00C6556B"/>
    <w:rsid w:val="00C6558F"/>
    <w:rsid w:val="00C65E1D"/>
    <w:rsid w:val="00C707B6"/>
    <w:rsid w:val="00C70D55"/>
    <w:rsid w:val="00C714C1"/>
    <w:rsid w:val="00C72BA1"/>
    <w:rsid w:val="00C75CB9"/>
    <w:rsid w:val="00C76735"/>
    <w:rsid w:val="00C76B88"/>
    <w:rsid w:val="00C80398"/>
    <w:rsid w:val="00C8049B"/>
    <w:rsid w:val="00C81B67"/>
    <w:rsid w:val="00C8219F"/>
    <w:rsid w:val="00C82E29"/>
    <w:rsid w:val="00C843AE"/>
    <w:rsid w:val="00C844F6"/>
    <w:rsid w:val="00C84F40"/>
    <w:rsid w:val="00C85ACD"/>
    <w:rsid w:val="00C86910"/>
    <w:rsid w:val="00C86DE6"/>
    <w:rsid w:val="00C90C2E"/>
    <w:rsid w:val="00C90C72"/>
    <w:rsid w:val="00C93CEE"/>
    <w:rsid w:val="00C94620"/>
    <w:rsid w:val="00C94903"/>
    <w:rsid w:val="00C95660"/>
    <w:rsid w:val="00C95DD7"/>
    <w:rsid w:val="00C964D8"/>
    <w:rsid w:val="00C96B0D"/>
    <w:rsid w:val="00C97017"/>
    <w:rsid w:val="00CA07E6"/>
    <w:rsid w:val="00CA086D"/>
    <w:rsid w:val="00CA0F6A"/>
    <w:rsid w:val="00CA170E"/>
    <w:rsid w:val="00CA2C0D"/>
    <w:rsid w:val="00CA321A"/>
    <w:rsid w:val="00CA3EE8"/>
    <w:rsid w:val="00CA464D"/>
    <w:rsid w:val="00CA4C90"/>
    <w:rsid w:val="00CA61C4"/>
    <w:rsid w:val="00CA7DAA"/>
    <w:rsid w:val="00CB211A"/>
    <w:rsid w:val="00CB363A"/>
    <w:rsid w:val="00CB37E3"/>
    <w:rsid w:val="00CB4AD9"/>
    <w:rsid w:val="00CB4D35"/>
    <w:rsid w:val="00CB4FB7"/>
    <w:rsid w:val="00CB7414"/>
    <w:rsid w:val="00CC0202"/>
    <w:rsid w:val="00CC10AE"/>
    <w:rsid w:val="00CC19DF"/>
    <w:rsid w:val="00CC487E"/>
    <w:rsid w:val="00CC5B98"/>
    <w:rsid w:val="00CC5BB6"/>
    <w:rsid w:val="00CC747A"/>
    <w:rsid w:val="00CC7A46"/>
    <w:rsid w:val="00CC7BCF"/>
    <w:rsid w:val="00CD0825"/>
    <w:rsid w:val="00CD122F"/>
    <w:rsid w:val="00CD1711"/>
    <w:rsid w:val="00CD1DD8"/>
    <w:rsid w:val="00CD39BD"/>
    <w:rsid w:val="00CD490A"/>
    <w:rsid w:val="00CD4FD3"/>
    <w:rsid w:val="00CD77C8"/>
    <w:rsid w:val="00CE0318"/>
    <w:rsid w:val="00CE03F0"/>
    <w:rsid w:val="00CE1624"/>
    <w:rsid w:val="00CE1B99"/>
    <w:rsid w:val="00CE1E48"/>
    <w:rsid w:val="00CE288C"/>
    <w:rsid w:val="00CE2A24"/>
    <w:rsid w:val="00CE4ECD"/>
    <w:rsid w:val="00CE5B84"/>
    <w:rsid w:val="00CE61F6"/>
    <w:rsid w:val="00CE75D2"/>
    <w:rsid w:val="00CF0C68"/>
    <w:rsid w:val="00CF1620"/>
    <w:rsid w:val="00CF2BC6"/>
    <w:rsid w:val="00CF4860"/>
    <w:rsid w:val="00CF5175"/>
    <w:rsid w:val="00CF5327"/>
    <w:rsid w:val="00CF6E4D"/>
    <w:rsid w:val="00D007E2"/>
    <w:rsid w:val="00D01C95"/>
    <w:rsid w:val="00D03631"/>
    <w:rsid w:val="00D03650"/>
    <w:rsid w:val="00D03B1A"/>
    <w:rsid w:val="00D0446B"/>
    <w:rsid w:val="00D05CB6"/>
    <w:rsid w:val="00D066D3"/>
    <w:rsid w:val="00D06CB6"/>
    <w:rsid w:val="00D07072"/>
    <w:rsid w:val="00D07F70"/>
    <w:rsid w:val="00D10C01"/>
    <w:rsid w:val="00D11206"/>
    <w:rsid w:val="00D11C67"/>
    <w:rsid w:val="00D11D26"/>
    <w:rsid w:val="00D13865"/>
    <w:rsid w:val="00D1419C"/>
    <w:rsid w:val="00D1605C"/>
    <w:rsid w:val="00D16B88"/>
    <w:rsid w:val="00D20292"/>
    <w:rsid w:val="00D21B4C"/>
    <w:rsid w:val="00D23769"/>
    <w:rsid w:val="00D244A0"/>
    <w:rsid w:val="00D2467C"/>
    <w:rsid w:val="00D254E6"/>
    <w:rsid w:val="00D2598B"/>
    <w:rsid w:val="00D2668F"/>
    <w:rsid w:val="00D26C70"/>
    <w:rsid w:val="00D26DC4"/>
    <w:rsid w:val="00D26FA0"/>
    <w:rsid w:val="00D27146"/>
    <w:rsid w:val="00D30A37"/>
    <w:rsid w:val="00D31A52"/>
    <w:rsid w:val="00D31D7D"/>
    <w:rsid w:val="00D358DE"/>
    <w:rsid w:val="00D36B3E"/>
    <w:rsid w:val="00D36D32"/>
    <w:rsid w:val="00D4349E"/>
    <w:rsid w:val="00D443F5"/>
    <w:rsid w:val="00D459B3"/>
    <w:rsid w:val="00D45FA3"/>
    <w:rsid w:val="00D471CC"/>
    <w:rsid w:val="00D4743D"/>
    <w:rsid w:val="00D52600"/>
    <w:rsid w:val="00D55373"/>
    <w:rsid w:val="00D5555B"/>
    <w:rsid w:val="00D55D36"/>
    <w:rsid w:val="00D56966"/>
    <w:rsid w:val="00D5705C"/>
    <w:rsid w:val="00D5797E"/>
    <w:rsid w:val="00D607B3"/>
    <w:rsid w:val="00D60E71"/>
    <w:rsid w:val="00D61E83"/>
    <w:rsid w:val="00D621BD"/>
    <w:rsid w:val="00D62ABF"/>
    <w:rsid w:val="00D65310"/>
    <w:rsid w:val="00D65EFC"/>
    <w:rsid w:val="00D660EE"/>
    <w:rsid w:val="00D666B2"/>
    <w:rsid w:val="00D6678C"/>
    <w:rsid w:val="00D66A9C"/>
    <w:rsid w:val="00D675E7"/>
    <w:rsid w:val="00D701B2"/>
    <w:rsid w:val="00D70710"/>
    <w:rsid w:val="00D71D35"/>
    <w:rsid w:val="00D720F0"/>
    <w:rsid w:val="00D721D5"/>
    <w:rsid w:val="00D727BF"/>
    <w:rsid w:val="00D72885"/>
    <w:rsid w:val="00D72ED8"/>
    <w:rsid w:val="00D73529"/>
    <w:rsid w:val="00D751CC"/>
    <w:rsid w:val="00D75232"/>
    <w:rsid w:val="00D7665A"/>
    <w:rsid w:val="00D76CA8"/>
    <w:rsid w:val="00D807D0"/>
    <w:rsid w:val="00D817DD"/>
    <w:rsid w:val="00D8267D"/>
    <w:rsid w:val="00D82FD4"/>
    <w:rsid w:val="00D84963"/>
    <w:rsid w:val="00D84B2A"/>
    <w:rsid w:val="00D84BF2"/>
    <w:rsid w:val="00D86048"/>
    <w:rsid w:val="00D86526"/>
    <w:rsid w:val="00D87F09"/>
    <w:rsid w:val="00D90B3A"/>
    <w:rsid w:val="00D91125"/>
    <w:rsid w:val="00D91F2E"/>
    <w:rsid w:val="00D92514"/>
    <w:rsid w:val="00D928B5"/>
    <w:rsid w:val="00D94950"/>
    <w:rsid w:val="00D95FC1"/>
    <w:rsid w:val="00D966BB"/>
    <w:rsid w:val="00D97266"/>
    <w:rsid w:val="00D97310"/>
    <w:rsid w:val="00DA3577"/>
    <w:rsid w:val="00DA45E1"/>
    <w:rsid w:val="00DA5E88"/>
    <w:rsid w:val="00DA650F"/>
    <w:rsid w:val="00DA6774"/>
    <w:rsid w:val="00DA741B"/>
    <w:rsid w:val="00DA7745"/>
    <w:rsid w:val="00DA7E29"/>
    <w:rsid w:val="00DB0027"/>
    <w:rsid w:val="00DB0324"/>
    <w:rsid w:val="00DB04F2"/>
    <w:rsid w:val="00DB1AA1"/>
    <w:rsid w:val="00DB57DE"/>
    <w:rsid w:val="00DB5936"/>
    <w:rsid w:val="00DB7722"/>
    <w:rsid w:val="00DB7A18"/>
    <w:rsid w:val="00DC19A3"/>
    <w:rsid w:val="00DC288A"/>
    <w:rsid w:val="00DC53FE"/>
    <w:rsid w:val="00DC5589"/>
    <w:rsid w:val="00DC5FAC"/>
    <w:rsid w:val="00DC6808"/>
    <w:rsid w:val="00DD1AD8"/>
    <w:rsid w:val="00DD273D"/>
    <w:rsid w:val="00DD3822"/>
    <w:rsid w:val="00DD39BA"/>
    <w:rsid w:val="00DD4C27"/>
    <w:rsid w:val="00DD573B"/>
    <w:rsid w:val="00DD58AA"/>
    <w:rsid w:val="00DD64E7"/>
    <w:rsid w:val="00DD7562"/>
    <w:rsid w:val="00DD7938"/>
    <w:rsid w:val="00DD7D44"/>
    <w:rsid w:val="00DE029E"/>
    <w:rsid w:val="00DE09A0"/>
    <w:rsid w:val="00DE0CB3"/>
    <w:rsid w:val="00DE18BE"/>
    <w:rsid w:val="00DE2AD0"/>
    <w:rsid w:val="00DE3692"/>
    <w:rsid w:val="00DE382D"/>
    <w:rsid w:val="00DE415A"/>
    <w:rsid w:val="00DE5CB9"/>
    <w:rsid w:val="00DE6B1B"/>
    <w:rsid w:val="00DF38BC"/>
    <w:rsid w:val="00DF496A"/>
    <w:rsid w:val="00DF5BAC"/>
    <w:rsid w:val="00DF6AE4"/>
    <w:rsid w:val="00DF6BB8"/>
    <w:rsid w:val="00E00A9E"/>
    <w:rsid w:val="00E00C95"/>
    <w:rsid w:val="00E01B93"/>
    <w:rsid w:val="00E021F8"/>
    <w:rsid w:val="00E02476"/>
    <w:rsid w:val="00E02579"/>
    <w:rsid w:val="00E03ADC"/>
    <w:rsid w:val="00E04891"/>
    <w:rsid w:val="00E06B1E"/>
    <w:rsid w:val="00E11B9C"/>
    <w:rsid w:val="00E160DD"/>
    <w:rsid w:val="00E1713B"/>
    <w:rsid w:val="00E17D66"/>
    <w:rsid w:val="00E17E1C"/>
    <w:rsid w:val="00E20405"/>
    <w:rsid w:val="00E21642"/>
    <w:rsid w:val="00E22875"/>
    <w:rsid w:val="00E22980"/>
    <w:rsid w:val="00E23224"/>
    <w:rsid w:val="00E2325F"/>
    <w:rsid w:val="00E234B8"/>
    <w:rsid w:val="00E23D16"/>
    <w:rsid w:val="00E23FC6"/>
    <w:rsid w:val="00E24B88"/>
    <w:rsid w:val="00E25FC8"/>
    <w:rsid w:val="00E3051F"/>
    <w:rsid w:val="00E321A9"/>
    <w:rsid w:val="00E32A34"/>
    <w:rsid w:val="00E3329F"/>
    <w:rsid w:val="00E33372"/>
    <w:rsid w:val="00E345B2"/>
    <w:rsid w:val="00E36994"/>
    <w:rsid w:val="00E37260"/>
    <w:rsid w:val="00E3765D"/>
    <w:rsid w:val="00E4070D"/>
    <w:rsid w:val="00E41362"/>
    <w:rsid w:val="00E41BC7"/>
    <w:rsid w:val="00E42347"/>
    <w:rsid w:val="00E4381E"/>
    <w:rsid w:val="00E44C07"/>
    <w:rsid w:val="00E4685C"/>
    <w:rsid w:val="00E46D76"/>
    <w:rsid w:val="00E47CA3"/>
    <w:rsid w:val="00E50D33"/>
    <w:rsid w:val="00E52F2B"/>
    <w:rsid w:val="00E556A8"/>
    <w:rsid w:val="00E55B5E"/>
    <w:rsid w:val="00E56A6F"/>
    <w:rsid w:val="00E5703C"/>
    <w:rsid w:val="00E65772"/>
    <w:rsid w:val="00E660C5"/>
    <w:rsid w:val="00E6695E"/>
    <w:rsid w:val="00E678A2"/>
    <w:rsid w:val="00E721EB"/>
    <w:rsid w:val="00E725F5"/>
    <w:rsid w:val="00E72C5E"/>
    <w:rsid w:val="00E73994"/>
    <w:rsid w:val="00E74400"/>
    <w:rsid w:val="00E7558A"/>
    <w:rsid w:val="00E758BF"/>
    <w:rsid w:val="00E7653D"/>
    <w:rsid w:val="00E8017E"/>
    <w:rsid w:val="00E80F14"/>
    <w:rsid w:val="00E8152F"/>
    <w:rsid w:val="00E81FAA"/>
    <w:rsid w:val="00E82F9D"/>
    <w:rsid w:val="00E83CA9"/>
    <w:rsid w:val="00E850F9"/>
    <w:rsid w:val="00E87364"/>
    <w:rsid w:val="00E903D6"/>
    <w:rsid w:val="00E90839"/>
    <w:rsid w:val="00E9273D"/>
    <w:rsid w:val="00E92B1E"/>
    <w:rsid w:val="00E92F32"/>
    <w:rsid w:val="00E9638D"/>
    <w:rsid w:val="00E96453"/>
    <w:rsid w:val="00EA0714"/>
    <w:rsid w:val="00EA0EDF"/>
    <w:rsid w:val="00EA199C"/>
    <w:rsid w:val="00EA46C3"/>
    <w:rsid w:val="00EA4DCE"/>
    <w:rsid w:val="00EA63BA"/>
    <w:rsid w:val="00EA69B3"/>
    <w:rsid w:val="00EA6C5B"/>
    <w:rsid w:val="00EA6FA3"/>
    <w:rsid w:val="00EA74CF"/>
    <w:rsid w:val="00EB0513"/>
    <w:rsid w:val="00EB0ACF"/>
    <w:rsid w:val="00EB3715"/>
    <w:rsid w:val="00EB5CCA"/>
    <w:rsid w:val="00EB715E"/>
    <w:rsid w:val="00EB78AE"/>
    <w:rsid w:val="00EC24A1"/>
    <w:rsid w:val="00EC4710"/>
    <w:rsid w:val="00EC5DB1"/>
    <w:rsid w:val="00EC6B55"/>
    <w:rsid w:val="00EC7AAC"/>
    <w:rsid w:val="00EC7CB7"/>
    <w:rsid w:val="00EC7E78"/>
    <w:rsid w:val="00ED0D68"/>
    <w:rsid w:val="00ED1502"/>
    <w:rsid w:val="00ED1A7C"/>
    <w:rsid w:val="00ED56E1"/>
    <w:rsid w:val="00EE1525"/>
    <w:rsid w:val="00EE3D92"/>
    <w:rsid w:val="00EE4F35"/>
    <w:rsid w:val="00EE6311"/>
    <w:rsid w:val="00EE63FF"/>
    <w:rsid w:val="00EE734B"/>
    <w:rsid w:val="00EE74E4"/>
    <w:rsid w:val="00EE7B9B"/>
    <w:rsid w:val="00EF09F3"/>
    <w:rsid w:val="00EF1C60"/>
    <w:rsid w:val="00EF1E3A"/>
    <w:rsid w:val="00EF3E25"/>
    <w:rsid w:val="00EF5FBF"/>
    <w:rsid w:val="00EF61E7"/>
    <w:rsid w:val="00EF6E33"/>
    <w:rsid w:val="00EF7C61"/>
    <w:rsid w:val="00F0022C"/>
    <w:rsid w:val="00F01140"/>
    <w:rsid w:val="00F027AE"/>
    <w:rsid w:val="00F049A6"/>
    <w:rsid w:val="00F04FEC"/>
    <w:rsid w:val="00F06A47"/>
    <w:rsid w:val="00F0726B"/>
    <w:rsid w:val="00F07C4F"/>
    <w:rsid w:val="00F1211E"/>
    <w:rsid w:val="00F12893"/>
    <w:rsid w:val="00F134C9"/>
    <w:rsid w:val="00F15991"/>
    <w:rsid w:val="00F1739B"/>
    <w:rsid w:val="00F1774C"/>
    <w:rsid w:val="00F178F1"/>
    <w:rsid w:val="00F17B37"/>
    <w:rsid w:val="00F17DE3"/>
    <w:rsid w:val="00F2032C"/>
    <w:rsid w:val="00F20365"/>
    <w:rsid w:val="00F20734"/>
    <w:rsid w:val="00F20A00"/>
    <w:rsid w:val="00F20B93"/>
    <w:rsid w:val="00F22DCA"/>
    <w:rsid w:val="00F236E4"/>
    <w:rsid w:val="00F24E9D"/>
    <w:rsid w:val="00F25493"/>
    <w:rsid w:val="00F255D8"/>
    <w:rsid w:val="00F25B91"/>
    <w:rsid w:val="00F2693E"/>
    <w:rsid w:val="00F2726B"/>
    <w:rsid w:val="00F27D62"/>
    <w:rsid w:val="00F27E31"/>
    <w:rsid w:val="00F300D7"/>
    <w:rsid w:val="00F30AEC"/>
    <w:rsid w:val="00F30D7C"/>
    <w:rsid w:val="00F314AD"/>
    <w:rsid w:val="00F33EA1"/>
    <w:rsid w:val="00F37E6E"/>
    <w:rsid w:val="00F4037D"/>
    <w:rsid w:val="00F407D5"/>
    <w:rsid w:val="00F4225A"/>
    <w:rsid w:val="00F43843"/>
    <w:rsid w:val="00F440B2"/>
    <w:rsid w:val="00F4490D"/>
    <w:rsid w:val="00F4492E"/>
    <w:rsid w:val="00F46EF5"/>
    <w:rsid w:val="00F47153"/>
    <w:rsid w:val="00F47324"/>
    <w:rsid w:val="00F5018B"/>
    <w:rsid w:val="00F50484"/>
    <w:rsid w:val="00F50FAE"/>
    <w:rsid w:val="00F520E8"/>
    <w:rsid w:val="00F53805"/>
    <w:rsid w:val="00F565F5"/>
    <w:rsid w:val="00F56DA9"/>
    <w:rsid w:val="00F57290"/>
    <w:rsid w:val="00F57A4A"/>
    <w:rsid w:val="00F60F44"/>
    <w:rsid w:val="00F61C1B"/>
    <w:rsid w:val="00F62F70"/>
    <w:rsid w:val="00F635E6"/>
    <w:rsid w:val="00F636A5"/>
    <w:rsid w:val="00F65037"/>
    <w:rsid w:val="00F652BE"/>
    <w:rsid w:val="00F66149"/>
    <w:rsid w:val="00F665DC"/>
    <w:rsid w:val="00F70B4B"/>
    <w:rsid w:val="00F70CA2"/>
    <w:rsid w:val="00F71288"/>
    <w:rsid w:val="00F74E9F"/>
    <w:rsid w:val="00F75EF5"/>
    <w:rsid w:val="00F7700F"/>
    <w:rsid w:val="00F7777E"/>
    <w:rsid w:val="00F77B35"/>
    <w:rsid w:val="00F80DB0"/>
    <w:rsid w:val="00F813AA"/>
    <w:rsid w:val="00F83081"/>
    <w:rsid w:val="00F83427"/>
    <w:rsid w:val="00F8382B"/>
    <w:rsid w:val="00F83A2B"/>
    <w:rsid w:val="00F83F27"/>
    <w:rsid w:val="00F842FC"/>
    <w:rsid w:val="00F845BF"/>
    <w:rsid w:val="00F84B77"/>
    <w:rsid w:val="00F85914"/>
    <w:rsid w:val="00F86EAB"/>
    <w:rsid w:val="00F877A4"/>
    <w:rsid w:val="00F879E8"/>
    <w:rsid w:val="00F87AF9"/>
    <w:rsid w:val="00F911D4"/>
    <w:rsid w:val="00F91654"/>
    <w:rsid w:val="00F92BD2"/>
    <w:rsid w:val="00F92CCF"/>
    <w:rsid w:val="00F93AD7"/>
    <w:rsid w:val="00F945D0"/>
    <w:rsid w:val="00F952FD"/>
    <w:rsid w:val="00F96AE0"/>
    <w:rsid w:val="00F96F7E"/>
    <w:rsid w:val="00FA01BF"/>
    <w:rsid w:val="00FA06C6"/>
    <w:rsid w:val="00FA1E62"/>
    <w:rsid w:val="00FA2CA5"/>
    <w:rsid w:val="00FA2D6B"/>
    <w:rsid w:val="00FA2DF7"/>
    <w:rsid w:val="00FA3153"/>
    <w:rsid w:val="00FA34A1"/>
    <w:rsid w:val="00FA42F4"/>
    <w:rsid w:val="00FA499E"/>
    <w:rsid w:val="00FA4DB4"/>
    <w:rsid w:val="00FA6268"/>
    <w:rsid w:val="00FA64BB"/>
    <w:rsid w:val="00FA78AB"/>
    <w:rsid w:val="00FB0158"/>
    <w:rsid w:val="00FB0630"/>
    <w:rsid w:val="00FB143C"/>
    <w:rsid w:val="00FB249C"/>
    <w:rsid w:val="00FB4A7E"/>
    <w:rsid w:val="00FB4C5E"/>
    <w:rsid w:val="00FB5039"/>
    <w:rsid w:val="00FB72C6"/>
    <w:rsid w:val="00FB7D85"/>
    <w:rsid w:val="00FC0813"/>
    <w:rsid w:val="00FC1DD7"/>
    <w:rsid w:val="00FC26CE"/>
    <w:rsid w:val="00FC4E2F"/>
    <w:rsid w:val="00FC5D4D"/>
    <w:rsid w:val="00FC6B5C"/>
    <w:rsid w:val="00FC76F7"/>
    <w:rsid w:val="00FC79D5"/>
    <w:rsid w:val="00FD26AA"/>
    <w:rsid w:val="00FD2887"/>
    <w:rsid w:val="00FD422A"/>
    <w:rsid w:val="00FD4439"/>
    <w:rsid w:val="00FD4BB0"/>
    <w:rsid w:val="00FD62D1"/>
    <w:rsid w:val="00FD663B"/>
    <w:rsid w:val="00FE28FB"/>
    <w:rsid w:val="00FE3404"/>
    <w:rsid w:val="00FE3DA8"/>
    <w:rsid w:val="00FE4097"/>
    <w:rsid w:val="00FE4531"/>
    <w:rsid w:val="00FF04D0"/>
    <w:rsid w:val="00FF1BCF"/>
    <w:rsid w:val="00FF407D"/>
    <w:rsid w:val="00FF4A75"/>
    <w:rsid w:val="00FF67C1"/>
    <w:rsid w:val="00FF6D3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8B226"/>
  <w15:chartTrackingRefBased/>
  <w15:docId w15:val="{F2B3E3FA-C730-4A50-A377-9C43D5F5A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B79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41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23F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A55F1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79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791C"/>
  </w:style>
  <w:style w:type="paragraph" w:styleId="Piedepgina">
    <w:name w:val="footer"/>
    <w:basedOn w:val="Normal"/>
    <w:link w:val="PiedepginaCar"/>
    <w:uiPriority w:val="99"/>
    <w:unhideWhenUsed/>
    <w:rsid w:val="004B79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791C"/>
  </w:style>
  <w:style w:type="character" w:customStyle="1" w:styleId="Ttulo1Car">
    <w:name w:val="Título 1 Car"/>
    <w:basedOn w:val="Fuentedeprrafopredeter"/>
    <w:link w:val="Ttulo1"/>
    <w:uiPriority w:val="9"/>
    <w:rsid w:val="004B791C"/>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4B791C"/>
    <w:pPr>
      <w:outlineLvl w:val="9"/>
    </w:pPr>
    <w:rPr>
      <w:lang w:eastAsia="es-CL"/>
    </w:rPr>
  </w:style>
  <w:style w:type="paragraph" w:styleId="Prrafodelista">
    <w:name w:val="List Paragraph"/>
    <w:basedOn w:val="Normal"/>
    <w:uiPriority w:val="34"/>
    <w:qFormat/>
    <w:rsid w:val="003A6EA8"/>
    <w:pPr>
      <w:ind w:left="720"/>
      <w:contextualSpacing/>
    </w:pPr>
  </w:style>
  <w:style w:type="character" w:styleId="Hipervnculo">
    <w:name w:val="Hyperlink"/>
    <w:uiPriority w:val="99"/>
    <w:unhideWhenUsed/>
    <w:rsid w:val="00273E43"/>
    <w:rPr>
      <w:color w:val="0563C1"/>
      <w:u w:val="single"/>
    </w:rPr>
  </w:style>
  <w:style w:type="paragraph" w:styleId="Textonotaalfinal">
    <w:name w:val="endnote text"/>
    <w:basedOn w:val="Normal"/>
    <w:link w:val="TextonotaalfinalCar"/>
    <w:uiPriority w:val="99"/>
    <w:semiHidden/>
    <w:unhideWhenUsed/>
    <w:rsid w:val="00C214B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214BA"/>
    <w:rPr>
      <w:sz w:val="20"/>
      <w:szCs w:val="20"/>
    </w:rPr>
  </w:style>
  <w:style w:type="character" w:styleId="Refdenotaalfinal">
    <w:name w:val="endnote reference"/>
    <w:basedOn w:val="Fuentedeprrafopredeter"/>
    <w:uiPriority w:val="99"/>
    <w:semiHidden/>
    <w:unhideWhenUsed/>
    <w:rsid w:val="00C214BA"/>
    <w:rPr>
      <w:vertAlign w:val="superscript"/>
    </w:rPr>
  </w:style>
  <w:style w:type="paragraph" w:styleId="Textonotapie">
    <w:name w:val="footnote text"/>
    <w:basedOn w:val="Normal"/>
    <w:link w:val="TextonotapieCar"/>
    <w:uiPriority w:val="99"/>
    <w:semiHidden/>
    <w:unhideWhenUsed/>
    <w:rsid w:val="00C214B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214BA"/>
    <w:rPr>
      <w:sz w:val="20"/>
      <w:szCs w:val="20"/>
    </w:rPr>
  </w:style>
  <w:style w:type="character" w:styleId="Refdenotaalpie">
    <w:name w:val="footnote reference"/>
    <w:basedOn w:val="Fuentedeprrafopredeter"/>
    <w:uiPriority w:val="99"/>
    <w:semiHidden/>
    <w:unhideWhenUsed/>
    <w:rsid w:val="00C214BA"/>
    <w:rPr>
      <w:vertAlign w:val="superscript"/>
    </w:rPr>
  </w:style>
  <w:style w:type="character" w:styleId="Refdecomentario">
    <w:name w:val="annotation reference"/>
    <w:basedOn w:val="Fuentedeprrafopredeter"/>
    <w:uiPriority w:val="99"/>
    <w:semiHidden/>
    <w:unhideWhenUsed/>
    <w:rsid w:val="00FA42F4"/>
    <w:rPr>
      <w:sz w:val="16"/>
      <w:szCs w:val="16"/>
    </w:rPr>
  </w:style>
  <w:style w:type="paragraph" w:styleId="Textocomentario">
    <w:name w:val="annotation text"/>
    <w:basedOn w:val="Normal"/>
    <w:link w:val="TextocomentarioCar"/>
    <w:uiPriority w:val="99"/>
    <w:semiHidden/>
    <w:unhideWhenUsed/>
    <w:rsid w:val="00FA42F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42F4"/>
    <w:rPr>
      <w:sz w:val="20"/>
      <w:szCs w:val="20"/>
    </w:rPr>
  </w:style>
  <w:style w:type="paragraph" w:styleId="Asuntodelcomentario">
    <w:name w:val="annotation subject"/>
    <w:basedOn w:val="Textocomentario"/>
    <w:next w:val="Textocomentario"/>
    <w:link w:val="AsuntodelcomentarioCar"/>
    <w:uiPriority w:val="99"/>
    <w:semiHidden/>
    <w:unhideWhenUsed/>
    <w:rsid w:val="00FA42F4"/>
    <w:rPr>
      <w:b/>
      <w:bCs/>
    </w:rPr>
  </w:style>
  <w:style w:type="character" w:customStyle="1" w:styleId="AsuntodelcomentarioCar">
    <w:name w:val="Asunto del comentario Car"/>
    <w:basedOn w:val="TextocomentarioCar"/>
    <w:link w:val="Asuntodelcomentario"/>
    <w:uiPriority w:val="99"/>
    <w:semiHidden/>
    <w:rsid w:val="00FA42F4"/>
    <w:rPr>
      <w:b/>
      <w:bCs/>
      <w:sz w:val="20"/>
      <w:szCs w:val="20"/>
    </w:rPr>
  </w:style>
  <w:style w:type="paragraph" w:styleId="Textodeglobo">
    <w:name w:val="Balloon Text"/>
    <w:basedOn w:val="Normal"/>
    <w:link w:val="TextodegloboCar"/>
    <w:uiPriority w:val="99"/>
    <w:semiHidden/>
    <w:unhideWhenUsed/>
    <w:rsid w:val="00FA42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42F4"/>
    <w:rPr>
      <w:rFonts w:ascii="Segoe UI" w:hAnsi="Segoe UI" w:cs="Segoe UI"/>
      <w:sz w:val="18"/>
      <w:szCs w:val="18"/>
    </w:rPr>
  </w:style>
  <w:style w:type="character" w:customStyle="1" w:styleId="Ttulo2Car">
    <w:name w:val="Título 2 Car"/>
    <w:basedOn w:val="Fuentedeprrafopredeter"/>
    <w:link w:val="Ttulo2"/>
    <w:uiPriority w:val="9"/>
    <w:rsid w:val="0034140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923F0C"/>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923F0C"/>
    <w:pPr>
      <w:spacing w:after="100"/>
    </w:pPr>
  </w:style>
  <w:style w:type="paragraph" w:styleId="TDC2">
    <w:name w:val="toc 2"/>
    <w:basedOn w:val="Normal"/>
    <w:next w:val="Normal"/>
    <w:autoRedefine/>
    <w:uiPriority w:val="39"/>
    <w:unhideWhenUsed/>
    <w:rsid w:val="00923F0C"/>
    <w:pPr>
      <w:spacing w:after="100"/>
      <w:ind w:left="220"/>
    </w:pPr>
  </w:style>
  <w:style w:type="paragraph" w:styleId="TDC3">
    <w:name w:val="toc 3"/>
    <w:basedOn w:val="Normal"/>
    <w:next w:val="Normal"/>
    <w:autoRedefine/>
    <w:uiPriority w:val="39"/>
    <w:unhideWhenUsed/>
    <w:rsid w:val="00923F0C"/>
    <w:pPr>
      <w:spacing w:after="100"/>
      <w:ind w:left="440"/>
    </w:pPr>
  </w:style>
  <w:style w:type="paragraph" w:styleId="Lista">
    <w:name w:val="List"/>
    <w:basedOn w:val="Normal"/>
    <w:uiPriority w:val="99"/>
    <w:unhideWhenUsed/>
    <w:rsid w:val="005249FB"/>
    <w:pPr>
      <w:ind w:left="283" w:hanging="283"/>
      <w:contextualSpacing/>
    </w:pPr>
  </w:style>
  <w:style w:type="paragraph" w:styleId="Lista2">
    <w:name w:val="List 2"/>
    <w:basedOn w:val="Normal"/>
    <w:uiPriority w:val="99"/>
    <w:unhideWhenUsed/>
    <w:rsid w:val="005249FB"/>
    <w:pPr>
      <w:ind w:left="566" w:hanging="283"/>
      <w:contextualSpacing/>
    </w:pPr>
  </w:style>
  <w:style w:type="paragraph" w:styleId="Saludo">
    <w:name w:val="Salutation"/>
    <w:basedOn w:val="Normal"/>
    <w:next w:val="Normal"/>
    <w:link w:val="SaludoCar"/>
    <w:uiPriority w:val="99"/>
    <w:unhideWhenUsed/>
    <w:rsid w:val="005249FB"/>
  </w:style>
  <w:style w:type="character" w:customStyle="1" w:styleId="SaludoCar">
    <w:name w:val="Saludo Car"/>
    <w:basedOn w:val="Fuentedeprrafopredeter"/>
    <w:link w:val="Saludo"/>
    <w:uiPriority w:val="99"/>
    <w:rsid w:val="005249FB"/>
  </w:style>
  <w:style w:type="paragraph" w:styleId="Listaconvietas2">
    <w:name w:val="List Bullet 2"/>
    <w:basedOn w:val="Normal"/>
    <w:uiPriority w:val="99"/>
    <w:unhideWhenUsed/>
    <w:rsid w:val="005249FB"/>
    <w:pPr>
      <w:numPr>
        <w:numId w:val="10"/>
      </w:numPr>
      <w:contextualSpacing/>
    </w:pPr>
  </w:style>
  <w:style w:type="paragraph" w:styleId="Textoindependiente">
    <w:name w:val="Body Text"/>
    <w:basedOn w:val="Normal"/>
    <w:link w:val="TextoindependienteCar"/>
    <w:uiPriority w:val="99"/>
    <w:unhideWhenUsed/>
    <w:rsid w:val="005249FB"/>
    <w:pPr>
      <w:spacing w:after="120"/>
    </w:pPr>
  </w:style>
  <w:style w:type="character" w:customStyle="1" w:styleId="TextoindependienteCar">
    <w:name w:val="Texto independiente Car"/>
    <w:basedOn w:val="Fuentedeprrafopredeter"/>
    <w:link w:val="Textoindependiente"/>
    <w:uiPriority w:val="99"/>
    <w:rsid w:val="005249FB"/>
  </w:style>
  <w:style w:type="paragraph" w:styleId="Textoindependienteprimerasangra">
    <w:name w:val="Body Text First Indent"/>
    <w:basedOn w:val="Textoindependiente"/>
    <w:link w:val="TextoindependienteprimerasangraCar"/>
    <w:uiPriority w:val="99"/>
    <w:unhideWhenUsed/>
    <w:rsid w:val="005249FB"/>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5249FB"/>
  </w:style>
  <w:style w:type="paragraph" w:styleId="Sangradetextonormal">
    <w:name w:val="Body Text Indent"/>
    <w:basedOn w:val="Normal"/>
    <w:link w:val="SangradetextonormalCar"/>
    <w:uiPriority w:val="99"/>
    <w:semiHidden/>
    <w:unhideWhenUsed/>
    <w:rsid w:val="005249FB"/>
    <w:pPr>
      <w:spacing w:after="120"/>
      <w:ind w:left="283"/>
    </w:pPr>
  </w:style>
  <w:style w:type="character" w:customStyle="1" w:styleId="SangradetextonormalCar">
    <w:name w:val="Sangría de texto normal Car"/>
    <w:basedOn w:val="Fuentedeprrafopredeter"/>
    <w:link w:val="Sangradetextonormal"/>
    <w:uiPriority w:val="99"/>
    <w:semiHidden/>
    <w:rsid w:val="005249FB"/>
  </w:style>
  <w:style w:type="paragraph" w:styleId="Textoindependienteprimerasangra2">
    <w:name w:val="Body Text First Indent 2"/>
    <w:basedOn w:val="Sangradetextonormal"/>
    <w:link w:val="Textoindependienteprimerasangra2Car"/>
    <w:uiPriority w:val="99"/>
    <w:unhideWhenUsed/>
    <w:rsid w:val="005249FB"/>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249FB"/>
  </w:style>
  <w:style w:type="paragraph" w:styleId="Descripcin">
    <w:name w:val="caption"/>
    <w:basedOn w:val="Normal"/>
    <w:next w:val="Normal"/>
    <w:uiPriority w:val="35"/>
    <w:unhideWhenUsed/>
    <w:qFormat/>
    <w:rsid w:val="00C70D55"/>
    <w:pPr>
      <w:spacing w:after="200" w:line="240" w:lineRule="auto"/>
    </w:pPr>
    <w:rPr>
      <w:i/>
      <w:iCs/>
      <w:color w:val="44546A" w:themeColor="text2"/>
      <w:sz w:val="18"/>
      <w:szCs w:val="18"/>
    </w:rPr>
  </w:style>
  <w:style w:type="character" w:customStyle="1" w:styleId="Ttulo4Car">
    <w:name w:val="Título 4 Car"/>
    <w:basedOn w:val="Fuentedeprrafopredeter"/>
    <w:link w:val="Ttulo4"/>
    <w:uiPriority w:val="9"/>
    <w:rsid w:val="00A55F1D"/>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1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atitud40.cl"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atitud40.cl"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C0102-B0F4-4F3E-B49C-39A3CC279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11022</TotalTime>
  <Pages>108</Pages>
  <Words>30978</Words>
  <Characters>170379</Characters>
  <Application>Microsoft Office Word</Application>
  <DocSecurity>0</DocSecurity>
  <Lines>1419</Lines>
  <Paragraphs>401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200956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dc:creator>
  <cp:keywords/>
  <dc:description/>
  <cp:lastModifiedBy>usuario</cp:lastModifiedBy>
  <cp:revision>1977</cp:revision>
  <dcterms:created xsi:type="dcterms:W3CDTF">2016-08-25T07:36:00Z</dcterms:created>
  <dcterms:modified xsi:type="dcterms:W3CDTF">2022-10-08T19:31:00Z</dcterms:modified>
</cp:coreProperties>
</file>